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CE" w:rsidRDefault="001E7CCE" w:rsidP="00BD4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EE1F47B" wp14:editId="5D6CD358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CCE" w:rsidRPr="0018400F" w:rsidRDefault="001E7CCE" w:rsidP="001E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0F">
        <w:rPr>
          <w:rFonts w:ascii="Times New Roman" w:hAnsi="Times New Roman" w:cs="Times New Roman"/>
          <w:b/>
          <w:sz w:val="28"/>
          <w:szCs w:val="28"/>
        </w:rPr>
        <w:t>СОВЕТ ПЕРЕЯСЛОВСКОГО СЕЛЬСКОГО ПОСЕЛЕНИЯ</w:t>
      </w:r>
    </w:p>
    <w:p w:rsidR="001E7CCE" w:rsidRPr="0018400F" w:rsidRDefault="001E7CCE" w:rsidP="001E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0F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1E7CCE" w:rsidRPr="0018400F" w:rsidRDefault="001E7CCE" w:rsidP="001E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CCE" w:rsidRPr="0018400F" w:rsidRDefault="001E7CCE" w:rsidP="001E7C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00F">
        <w:rPr>
          <w:rFonts w:ascii="Times New Roman" w:hAnsi="Times New Roman" w:cs="Times New Roman"/>
          <w:b/>
          <w:sz w:val="32"/>
          <w:szCs w:val="32"/>
        </w:rPr>
        <w:t>РЕШЕНИЯ</w:t>
      </w:r>
    </w:p>
    <w:p w:rsidR="001E7CCE" w:rsidRDefault="001E7CCE" w:rsidP="001E7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CE" w:rsidRDefault="001E7CCE" w:rsidP="001E7CCE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4B87">
        <w:rPr>
          <w:rFonts w:ascii="Times New Roman" w:hAnsi="Times New Roman" w:cs="Times New Roman"/>
          <w:sz w:val="28"/>
          <w:szCs w:val="28"/>
        </w:rPr>
        <w:t>15.11.2024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D4B87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1E7CCE" w:rsidRDefault="001E7CCE" w:rsidP="001E7CC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1E7CCE" w:rsidRDefault="001E7CCE" w:rsidP="001E7CC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CE" w:rsidRDefault="001E7CCE" w:rsidP="001E7CC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CE" w:rsidRDefault="001E7CCE" w:rsidP="001E7CCE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CE" w:rsidRPr="001E7CCE" w:rsidRDefault="001E7CCE" w:rsidP="001E7C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C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7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 туристического налога</w:t>
      </w:r>
      <w:r w:rsidRPr="001E7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1E7CCE" w:rsidRDefault="001E7CCE" w:rsidP="001E7C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 Брюховецкого района</w:t>
      </w:r>
    </w:p>
    <w:p w:rsidR="001E7CCE" w:rsidRDefault="001E7CCE" w:rsidP="001E7C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7CCE" w:rsidRDefault="001E7CCE" w:rsidP="001E7C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7CCE" w:rsidRPr="001E7CCE" w:rsidRDefault="001E7CCE" w:rsidP="001E7C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7CCE" w:rsidRPr="001E7CCE" w:rsidRDefault="001E7CCE" w:rsidP="0018400F">
      <w:pPr>
        <w:pStyle w:val="ConsPlusNormal"/>
        <w:ind w:firstLine="709"/>
        <w:jc w:val="both"/>
        <w:rPr>
          <w:sz w:val="28"/>
          <w:szCs w:val="28"/>
        </w:rPr>
      </w:pPr>
      <w:r w:rsidRPr="001E7CCE"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 xml:space="preserve">6 октября </w:t>
      </w:r>
      <w:r w:rsidRPr="001E7CC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131-ФЗ</w:t>
      </w:r>
      <w:r w:rsidRPr="001E7CC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E7CC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E7CCE">
        <w:rPr>
          <w:sz w:val="28"/>
          <w:szCs w:val="28"/>
        </w:rPr>
        <w:t>, от 12</w:t>
      </w:r>
      <w:r>
        <w:rPr>
          <w:sz w:val="28"/>
          <w:szCs w:val="28"/>
        </w:rPr>
        <w:t xml:space="preserve"> июля </w:t>
      </w:r>
      <w:r w:rsidRPr="001E7CC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1E7CCE">
        <w:rPr>
          <w:sz w:val="28"/>
          <w:szCs w:val="28"/>
        </w:rPr>
        <w:t xml:space="preserve"> </w:t>
      </w:r>
      <w:r>
        <w:rPr>
          <w:sz w:val="28"/>
          <w:szCs w:val="28"/>
        </w:rPr>
        <w:t>№ 176-ФЗ «</w:t>
      </w:r>
      <w:r w:rsidRPr="001E7CCE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>»</w:t>
      </w:r>
      <w:r w:rsidR="0018400F">
        <w:rPr>
          <w:sz w:val="28"/>
          <w:szCs w:val="28"/>
        </w:rPr>
        <w:t>,</w:t>
      </w:r>
      <w:r w:rsidR="0018400F">
        <w:rPr>
          <w:sz w:val="28"/>
          <w:szCs w:val="28"/>
        </w:rPr>
        <w:br/>
      </w:r>
      <w:r w:rsidRPr="001E7CCE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1E7CC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1E7CCE">
        <w:rPr>
          <w:sz w:val="28"/>
          <w:szCs w:val="28"/>
        </w:rPr>
        <w:t xml:space="preserve"> </w:t>
      </w:r>
      <w:r>
        <w:rPr>
          <w:sz w:val="28"/>
          <w:szCs w:val="28"/>
        </w:rPr>
        <w:t>№ 177-ФЗ «</w:t>
      </w:r>
      <w:r w:rsidRPr="001E7CCE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1E7C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Переясловского сельского поселения Брюховецкого района </w:t>
      </w:r>
      <w:proofErr w:type="gramStart"/>
      <w:r w:rsidRPr="001E7CCE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1E7CC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E7CCE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1E7C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7CCE">
        <w:rPr>
          <w:sz w:val="28"/>
          <w:szCs w:val="28"/>
        </w:rPr>
        <w:t>л:</w:t>
      </w:r>
    </w:p>
    <w:p w:rsidR="001E7CCE" w:rsidRPr="001E7CCE" w:rsidRDefault="001E7CCE" w:rsidP="0018400F">
      <w:pPr>
        <w:pStyle w:val="ConsPlusNormal"/>
        <w:ind w:firstLine="709"/>
        <w:jc w:val="both"/>
        <w:rPr>
          <w:sz w:val="28"/>
          <w:szCs w:val="28"/>
        </w:rPr>
      </w:pPr>
      <w:r w:rsidRPr="001E7CCE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>Переясловского сельского поселения Брюховецкого района</w:t>
      </w:r>
      <w:r w:rsidRPr="001E7CCE">
        <w:rPr>
          <w:sz w:val="28"/>
          <w:szCs w:val="28"/>
        </w:rPr>
        <w:t xml:space="preserve"> туристический налог с 01.01.2025.</w:t>
      </w:r>
    </w:p>
    <w:p w:rsidR="001E7CCE" w:rsidRPr="001E7CCE" w:rsidRDefault="001E7CCE" w:rsidP="0018400F">
      <w:pPr>
        <w:pStyle w:val="ConsPlusNormal"/>
        <w:ind w:firstLine="709"/>
        <w:jc w:val="both"/>
        <w:rPr>
          <w:sz w:val="28"/>
          <w:szCs w:val="28"/>
        </w:rPr>
      </w:pPr>
      <w:r w:rsidRPr="001E7CCE">
        <w:rPr>
          <w:sz w:val="28"/>
          <w:szCs w:val="28"/>
        </w:rPr>
        <w:t>2. Установить налоговую ставку туристического налога в размере:</w:t>
      </w:r>
    </w:p>
    <w:p w:rsidR="001E7CCE" w:rsidRPr="001E7CCE" w:rsidRDefault="001E7CCE" w:rsidP="0018400F">
      <w:pPr>
        <w:pStyle w:val="ConsPlusNormal"/>
        <w:ind w:firstLine="709"/>
        <w:jc w:val="both"/>
        <w:rPr>
          <w:sz w:val="28"/>
          <w:szCs w:val="28"/>
        </w:rPr>
      </w:pPr>
      <w:r w:rsidRPr="001E7CCE">
        <w:rPr>
          <w:sz w:val="28"/>
          <w:szCs w:val="28"/>
        </w:rPr>
        <w:t>1 процента от налоговой базы - в 2025 году;</w:t>
      </w:r>
    </w:p>
    <w:p w:rsidR="001E7CCE" w:rsidRPr="001E7CCE" w:rsidRDefault="001E7CCE" w:rsidP="0018400F">
      <w:pPr>
        <w:pStyle w:val="ConsPlusNormal"/>
        <w:ind w:firstLine="709"/>
        <w:jc w:val="both"/>
        <w:rPr>
          <w:sz w:val="28"/>
          <w:szCs w:val="28"/>
        </w:rPr>
      </w:pPr>
      <w:r w:rsidRPr="001E7CCE">
        <w:rPr>
          <w:sz w:val="28"/>
          <w:szCs w:val="28"/>
        </w:rPr>
        <w:t>2 процентов от налоговой базы - в 2026 году;</w:t>
      </w:r>
    </w:p>
    <w:p w:rsidR="001E7CCE" w:rsidRPr="001E7CCE" w:rsidRDefault="001E7CCE" w:rsidP="0018400F">
      <w:pPr>
        <w:pStyle w:val="ConsPlusNormal"/>
        <w:ind w:firstLine="709"/>
        <w:jc w:val="both"/>
        <w:rPr>
          <w:sz w:val="28"/>
          <w:szCs w:val="28"/>
        </w:rPr>
      </w:pPr>
      <w:r w:rsidRPr="001E7CCE">
        <w:rPr>
          <w:sz w:val="28"/>
          <w:szCs w:val="28"/>
        </w:rPr>
        <w:t>3 процентов от налоговой базы - в 2027 году;</w:t>
      </w:r>
    </w:p>
    <w:p w:rsidR="001E7CCE" w:rsidRPr="001E7CCE" w:rsidRDefault="001E7CCE" w:rsidP="0018400F">
      <w:pPr>
        <w:pStyle w:val="ConsPlusNormal"/>
        <w:ind w:firstLine="709"/>
        <w:jc w:val="both"/>
        <w:rPr>
          <w:sz w:val="28"/>
          <w:szCs w:val="28"/>
        </w:rPr>
      </w:pPr>
      <w:r w:rsidRPr="001E7CCE">
        <w:rPr>
          <w:sz w:val="28"/>
          <w:szCs w:val="28"/>
        </w:rPr>
        <w:t>4 процентов от налоговой базы - в 2028 году;</w:t>
      </w:r>
    </w:p>
    <w:p w:rsidR="00501912" w:rsidRDefault="001E7CCE" w:rsidP="0018400F">
      <w:pPr>
        <w:pStyle w:val="ConsPlusNormal"/>
        <w:ind w:firstLine="709"/>
        <w:jc w:val="both"/>
        <w:rPr>
          <w:sz w:val="28"/>
          <w:szCs w:val="28"/>
        </w:rPr>
      </w:pPr>
      <w:r w:rsidRPr="001E7CCE">
        <w:rPr>
          <w:sz w:val="28"/>
          <w:szCs w:val="28"/>
        </w:rPr>
        <w:t>5 процентов от налоговой базы - с 2029 года.</w:t>
      </w:r>
      <w:r w:rsidR="00501912">
        <w:rPr>
          <w:sz w:val="28"/>
          <w:szCs w:val="28"/>
        </w:rPr>
        <w:t xml:space="preserve"> </w:t>
      </w:r>
    </w:p>
    <w:p w:rsidR="001E7CCE" w:rsidRPr="001E7CCE" w:rsidRDefault="00501912" w:rsidP="0018400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18400F">
        <w:rPr>
          <w:sz w:val="28"/>
          <w:szCs w:val="28"/>
        </w:rPr>
        <w:lastRenderedPageBreak/>
        <w:t xml:space="preserve">3. </w:t>
      </w:r>
      <w:r w:rsidR="0018400F" w:rsidRPr="0018400F">
        <w:rPr>
          <w:sz w:val="28"/>
          <w:szCs w:val="28"/>
        </w:rPr>
        <w:t>Решение вступает в силу с 1 января 2025 года, но не ранее, чем по истечении одного месяца со дня его официального опубликования.</w:t>
      </w:r>
    </w:p>
    <w:p w:rsidR="0018400F" w:rsidRDefault="0018400F" w:rsidP="001E7CCE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12" w:rsidRDefault="00501912" w:rsidP="001E7CCE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12" w:rsidRDefault="00501912" w:rsidP="001E7CCE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00F" w:rsidRPr="0018400F" w:rsidRDefault="003F6993" w:rsidP="00184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8400F"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400F"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Переясловского</w:t>
      </w:r>
    </w:p>
    <w:p w:rsidR="0018400F" w:rsidRPr="0018400F" w:rsidRDefault="0018400F" w:rsidP="00184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8400F" w:rsidRPr="0018400F" w:rsidRDefault="0018400F" w:rsidP="0018400F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3F6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18400F" w:rsidRDefault="0018400F" w:rsidP="00184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912" w:rsidRDefault="00501912" w:rsidP="00184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912" w:rsidRPr="0018400F" w:rsidRDefault="00501912" w:rsidP="00184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00F" w:rsidRPr="0018400F" w:rsidRDefault="0018400F" w:rsidP="00184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8400F" w:rsidRPr="0018400F" w:rsidRDefault="0018400F" w:rsidP="00184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Переясловского сельского поселения </w:t>
      </w:r>
    </w:p>
    <w:p w:rsidR="0018400F" w:rsidRPr="00501912" w:rsidRDefault="0018400F" w:rsidP="00501912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 w:rsidRPr="00184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Масликова</w:t>
      </w:r>
      <w:proofErr w:type="spellEnd"/>
    </w:p>
    <w:sectPr w:rsidR="0018400F" w:rsidRPr="00501912" w:rsidSect="001E7C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CE"/>
    <w:rsid w:val="0018400F"/>
    <w:rsid w:val="001E7CCE"/>
    <w:rsid w:val="003F6993"/>
    <w:rsid w:val="00501912"/>
    <w:rsid w:val="008B2229"/>
    <w:rsid w:val="00B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7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7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cp:lastPrinted>2024-11-18T07:35:00Z</cp:lastPrinted>
  <dcterms:created xsi:type="dcterms:W3CDTF">2024-11-01T06:50:00Z</dcterms:created>
  <dcterms:modified xsi:type="dcterms:W3CDTF">2024-11-18T07:35:00Z</dcterms:modified>
</cp:coreProperties>
</file>