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D" w:rsidRDefault="00D66EAD" w:rsidP="00EB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9275CE">
            <wp:extent cx="87820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EFA" w:rsidRPr="00EB4272" w:rsidRDefault="000F1709" w:rsidP="00EB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72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0F1709" w:rsidRPr="00EB4272" w:rsidRDefault="000F1709" w:rsidP="00EB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7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0F1709" w:rsidRPr="00EB4272" w:rsidRDefault="000F1709" w:rsidP="00EB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09" w:rsidRPr="00EB4272" w:rsidRDefault="000F1709" w:rsidP="00EB42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427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1709" w:rsidRDefault="000F1709" w:rsidP="00EB4272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0A9F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D0A9F">
        <w:rPr>
          <w:rFonts w:ascii="Times New Roman" w:hAnsi="Times New Roman" w:cs="Times New Roman"/>
          <w:sz w:val="28"/>
          <w:szCs w:val="28"/>
        </w:rPr>
        <w:t>169</w:t>
      </w:r>
      <w:bookmarkStart w:id="0" w:name="_GoBack"/>
      <w:bookmarkEnd w:id="0"/>
    </w:p>
    <w:p w:rsidR="000F1709" w:rsidRDefault="000F1709" w:rsidP="00EB427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0F1709" w:rsidRDefault="000F1709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09" w:rsidRDefault="000F1709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09" w:rsidRPr="00EB4272" w:rsidRDefault="000F1709" w:rsidP="00EB427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72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лиц, занимающих</w:t>
      </w:r>
    </w:p>
    <w:p w:rsidR="000F1709" w:rsidRPr="00EB4272" w:rsidRDefault="000F1709" w:rsidP="00EB427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72">
        <w:rPr>
          <w:rFonts w:ascii="Times New Roman" w:hAnsi="Times New Roman" w:cs="Times New Roman"/>
          <w:b/>
          <w:sz w:val="28"/>
          <w:szCs w:val="28"/>
        </w:rPr>
        <w:t>должности, не отнесенные к муниципальным должностям администрации</w:t>
      </w:r>
    </w:p>
    <w:p w:rsidR="000F1709" w:rsidRPr="00EB4272" w:rsidRDefault="000F1709" w:rsidP="00EB427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72"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 Брюховецкого района</w:t>
      </w:r>
    </w:p>
    <w:p w:rsidR="000F1709" w:rsidRDefault="000F1709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09" w:rsidRDefault="000F1709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оплаты труда лиц, занимающих должности, не отнесенные к муниципальным должностям администрации Переясловского сельского поселения Брюховецкого района, в соответствии с Трудовым кодексом Российской Федерации, Уставом Переясловского сельского поселения Брюховецкого района, п о с т а н о в л я ю:</w:t>
      </w:r>
    </w:p>
    <w:p w:rsidR="000F1709" w:rsidRDefault="000F1709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оплате труда лиц, занимающих должности, не отнесенные к муниципальным должностям администрации Переясловского сельского поселения Брюховецкого района (приложение).</w:t>
      </w:r>
    </w:p>
    <w:p w:rsidR="000F1709" w:rsidRDefault="000F1709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Переясловского сельского поселения Брюховецкого района </w:t>
      </w:r>
      <w:r w:rsidR="00C676B4">
        <w:rPr>
          <w:rFonts w:ascii="Times New Roman" w:hAnsi="Times New Roman" w:cs="Times New Roman"/>
          <w:sz w:val="28"/>
          <w:szCs w:val="28"/>
        </w:rPr>
        <w:t>Е.Ю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6B4">
        <w:rPr>
          <w:rFonts w:ascii="Times New Roman" w:hAnsi="Times New Roman" w:cs="Times New Roman"/>
          <w:sz w:val="28"/>
          <w:szCs w:val="28"/>
        </w:rPr>
        <w:t>Суворовой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DAA">
        <w:rPr>
          <w:rFonts w:ascii="Times New Roman" w:hAnsi="Times New Roman" w:cs="Times New Roman"/>
          <w:sz w:val="28"/>
          <w:szCs w:val="28"/>
        </w:rPr>
        <w:t>в недельный срок ознакомить под роспись работников администрации с вышеуказанным Положением.</w:t>
      </w:r>
    </w:p>
    <w:p w:rsidR="00644DAA" w:rsidRDefault="00644DAA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специалисту, главному бухгалтеру администрации Переясловского сельского поселения Брюховецкого района </w:t>
      </w:r>
      <w:r w:rsidR="004D0A9F">
        <w:rPr>
          <w:rFonts w:ascii="Times New Roman" w:hAnsi="Times New Roman" w:cs="Times New Roman"/>
          <w:sz w:val="28"/>
          <w:szCs w:val="28"/>
        </w:rPr>
        <w:t>А.А. Сыч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начисления и выплату заработной платы в соответствии с Положением об оплате труда, занимающих должности, не отнесенные к муниципальным должностям администрации Переясловского сельского поселения Брюховецкого района.</w:t>
      </w:r>
    </w:p>
    <w:p w:rsidR="00644DAA" w:rsidRDefault="00644DAA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Пере</w:t>
      </w:r>
      <w:r w:rsidR="00EB4272">
        <w:rPr>
          <w:rFonts w:ascii="Times New Roman" w:hAnsi="Times New Roman" w:cs="Times New Roman"/>
          <w:sz w:val="28"/>
          <w:szCs w:val="28"/>
        </w:rPr>
        <w:t xml:space="preserve">ясловского сельского поселения Брюховецкого района от </w:t>
      </w:r>
      <w:r w:rsidR="00C676B4">
        <w:rPr>
          <w:rFonts w:ascii="Times New Roman" w:hAnsi="Times New Roman" w:cs="Times New Roman"/>
          <w:sz w:val="28"/>
          <w:szCs w:val="28"/>
        </w:rPr>
        <w:t>2</w:t>
      </w:r>
      <w:r w:rsidR="004D0A9F">
        <w:rPr>
          <w:rFonts w:ascii="Times New Roman" w:hAnsi="Times New Roman" w:cs="Times New Roman"/>
          <w:sz w:val="28"/>
          <w:szCs w:val="28"/>
        </w:rPr>
        <w:t>2</w:t>
      </w:r>
      <w:r w:rsidR="00C676B4">
        <w:rPr>
          <w:rFonts w:ascii="Times New Roman" w:hAnsi="Times New Roman" w:cs="Times New Roman"/>
          <w:sz w:val="28"/>
          <w:szCs w:val="28"/>
        </w:rPr>
        <w:t xml:space="preserve"> </w:t>
      </w:r>
      <w:r w:rsidR="004D0A9F">
        <w:rPr>
          <w:rFonts w:ascii="Times New Roman" w:hAnsi="Times New Roman" w:cs="Times New Roman"/>
          <w:sz w:val="28"/>
          <w:szCs w:val="28"/>
        </w:rPr>
        <w:t>августа</w:t>
      </w:r>
      <w:r w:rsidR="00EB4272">
        <w:rPr>
          <w:rFonts w:ascii="Times New Roman" w:hAnsi="Times New Roman" w:cs="Times New Roman"/>
          <w:sz w:val="28"/>
          <w:szCs w:val="28"/>
        </w:rPr>
        <w:t xml:space="preserve"> 20</w:t>
      </w:r>
      <w:r w:rsidR="004D0A9F">
        <w:rPr>
          <w:rFonts w:ascii="Times New Roman" w:hAnsi="Times New Roman" w:cs="Times New Roman"/>
          <w:sz w:val="28"/>
          <w:szCs w:val="28"/>
        </w:rPr>
        <w:t>22</w:t>
      </w:r>
      <w:r w:rsidR="00EB427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0A9F">
        <w:rPr>
          <w:rFonts w:ascii="Times New Roman" w:hAnsi="Times New Roman" w:cs="Times New Roman"/>
          <w:sz w:val="28"/>
          <w:szCs w:val="28"/>
        </w:rPr>
        <w:t>91</w:t>
      </w:r>
      <w:r w:rsidR="00932376">
        <w:rPr>
          <w:rFonts w:ascii="Times New Roman" w:hAnsi="Times New Roman" w:cs="Times New Roman"/>
          <w:sz w:val="28"/>
          <w:szCs w:val="28"/>
        </w:rPr>
        <w:t xml:space="preserve"> </w:t>
      </w:r>
      <w:r w:rsidR="00EB4272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лиц, занимающих должности, не отнесенные к муниципальным должностям администрации Переясловского сельского поселения Брюховецкого района».</w:t>
      </w:r>
    </w:p>
    <w:p w:rsidR="00EB4272" w:rsidRDefault="00EB4272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EB4272" w:rsidRDefault="00EB4272" w:rsidP="00EB427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постановления вступает в силу с 1 </w:t>
      </w:r>
      <w:r w:rsidR="004D0A9F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76B4">
        <w:rPr>
          <w:rFonts w:ascii="Times New Roman" w:hAnsi="Times New Roman" w:cs="Times New Roman"/>
          <w:sz w:val="28"/>
          <w:szCs w:val="28"/>
        </w:rPr>
        <w:t>2</w:t>
      </w:r>
      <w:r w:rsidR="004D0A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4272" w:rsidRDefault="00EB4272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EB4272" w:rsidRDefault="00EB4272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4272" w:rsidRDefault="00EB4272" w:rsidP="000F170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676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C676B4">
        <w:rPr>
          <w:rFonts w:ascii="Times New Roman" w:hAnsi="Times New Roman" w:cs="Times New Roman"/>
          <w:sz w:val="28"/>
          <w:szCs w:val="28"/>
        </w:rPr>
        <w:t>Неваленых</w:t>
      </w:r>
    </w:p>
    <w:p w:rsidR="00C676B4" w:rsidRDefault="00EB4272" w:rsidP="0093237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376"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EB4272" w:rsidRPr="00932376" w:rsidRDefault="00C676B4" w:rsidP="00932376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676B4">
        <w:rPr>
          <w:rFonts w:ascii="Times New Roman" w:hAnsi="Times New Roman"/>
          <w:sz w:val="28"/>
          <w:szCs w:val="28"/>
        </w:rPr>
        <w:t>п</w:t>
      </w:r>
      <w:r w:rsidR="00EB4272" w:rsidRPr="00932376">
        <w:rPr>
          <w:rFonts w:ascii="Times New Roman" w:hAnsi="Times New Roman"/>
          <w:sz w:val="28"/>
          <w:szCs w:val="28"/>
        </w:rPr>
        <w:t>роекта постановления администрации Переясловского сельского поселения Брюховецкого района от _____________ № ____ «</w:t>
      </w:r>
      <w:r w:rsidR="00EB4272" w:rsidRPr="00932376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занимающих должности, не отнесенные к муниципальным должностям администрации Переясловского сельского поселения Брюховецкого района</w:t>
      </w:r>
      <w:r w:rsidR="00EB4272" w:rsidRPr="0093237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внес: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C676B4">
        <w:rPr>
          <w:rFonts w:ascii="Times New Roman" w:hAnsi="Times New Roman"/>
          <w:sz w:val="28"/>
          <w:szCs w:val="28"/>
        </w:rPr>
        <w:t>лавы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сельского поселения</w:t>
      </w:r>
    </w:p>
    <w:p w:rsidR="00EB4272" w:rsidRPr="000E0F94" w:rsidRDefault="00EB4272" w:rsidP="00EB4272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 Компаниец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подготовлен:</w:t>
      </w: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финансистом администрации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EB4272" w:rsidRPr="000E0F94" w:rsidRDefault="00EB4272" w:rsidP="00EB4272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Шалимова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согласован:</w:t>
      </w: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EB4272" w:rsidRDefault="00EB4272" w:rsidP="00EB4272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Е.А. Колесникова</w:t>
      </w: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EB4272" w:rsidRPr="000E0F94" w:rsidRDefault="00EB4272" w:rsidP="00EB4272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085FAC">
        <w:rPr>
          <w:rFonts w:ascii="Times New Roman" w:hAnsi="Times New Roman"/>
          <w:sz w:val="28"/>
          <w:szCs w:val="28"/>
        </w:rPr>
        <w:t>Е.Ю. Суворова</w:t>
      </w:r>
    </w:p>
    <w:p w:rsidR="00EB4272" w:rsidRPr="000E0F94" w:rsidRDefault="00EB4272" w:rsidP="00EB4272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272" w:rsidRDefault="00EB4272" w:rsidP="00EB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0E0F94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EB4272" w:rsidRPr="000E0F94" w:rsidRDefault="00EB4272" w:rsidP="00EB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272" w:rsidRDefault="00EB4272" w:rsidP="00EB4272">
      <w:pPr>
        <w:pStyle w:val="a4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</w:rPr>
        <w:t>Об утверждении Положения об оплате труда лиц, занимающих должности, не отнесенные к муниципальным должностям администрации Переясловского сельского поселения Брюховецкого района</w:t>
      </w:r>
      <w:r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EB4272" w:rsidRDefault="00EB4272" w:rsidP="00EB4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Pr="000E0F94">
        <w:rPr>
          <w:rFonts w:ascii="Times New Roman" w:hAnsi="Times New Roman"/>
          <w:sz w:val="28"/>
          <w:szCs w:val="28"/>
        </w:rPr>
        <w:br/>
      </w: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EB4272" w:rsidRPr="000E0F94" w:rsidRDefault="00EB4272" w:rsidP="00EB4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</w:t>
      </w:r>
      <w:r w:rsidRPr="000E0F94">
        <w:rPr>
          <w:rFonts w:ascii="Times New Roman" w:hAnsi="Times New Roman"/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EB4272" w:rsidRDefault="00EB4272" w:rsidP="00EB4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Бухгалтерию администрации Переясловского сельского поселения Брюховецкого района – 1 экз.;</w:t>
      </w:r>
    </w:p>
    <w:p w:rsidR="00EB4272" w:rsidRDefault="00EB4272" w:rsidP="00EB4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EB4272" w:rsidRPr="000E0F94" w:rsidRDefault="00EB4272" w:rsidP="00EB4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72" w:rsidRPr="000E0F94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>Шалимова Светлана Владиславна</w:t>
      </w:r>
    </w:p>
    <w:p w:rsidR="00EB4272" w:rsidRPr="00EB4272" w:rsidRDefault="00EB4272" w:rsidP="00EB4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6</w:t>
      </w:r>
      <w:r>
        <w:rPr>
          <w:rFonts w:ascii="Times New Roman" w:hAnsi="Times New Roman"/>
          <w:sz w:val="28"/>
          <w:szCs w:val="28"/>
        </w:rPr>
        <w:t>2434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      ____________ 20</w:t>
      </w:r>
      <w:r w:rsidR="00C676B4">
        <w:rPr>
          <w:rFonts w:ascii="Times New Roman" w:hAnsi="Times New Roman"/>
          <w:sz w:val="28"/>
          <w:szCs w:val="28"/>
        </w:rPr>
        <w:t>2</w:t>
      </w:r>
      <w:r w:rsidR="004D0A9F">
        <w:rPr>
          <w:rFonts w:ascii="Times New Roman" w:hAnsi="Times New Roman"/>
          <w:sz w:val="28"/>
          <w:szCs w:val="28"/>
        </w:rPr>
        <w:t>4</w:t>
      </w:r>
      <w:r w:rsidRPr="000E0F94">
        <w:rPr>
          <w:rFonts w:ascii="Times New Roman" w:hAnsi="Times New Roman"/>
          <w:sz w:val="28"/>
          <w:szCs w:val="28"/>
        </w:rPr>
        <w:t xml:space="preserve"> г.</w:t>
      </w:r>
    </w:p>
    <w:sectPr w:rsidR="00EB4272" w:rsidRPr="00EB4272" w:rsidSect="004D0A9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A0" w:rsidRDefault="00D500A0" w:rsidP="00EB4272">
      <w:pPr>
        <w:spacing w:after="0" w:line="240" w:lineRule="auto"/>
      </w:pPr>
      <w:r>
        <w:separator/>
      </w:r>
    </w:p>
  </w:endnote>
  <w:endnote w:type="continuationSeparator" w:id="0">
    <w:p w:rsidR="00D500A0" w:rsidRDefault="00D500A0" w:rsidP="00EB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A0" w:rsidRDefault="00D500A0" w:rsidP="00EB4272">
      <w:pPr>
        <w:spacing w:after="0" w:line="240" w:lineRule="auto"/>
      </w:pPr>
      <w:r>
        <w:separator/>
      </w:r>
    </w:p>
  </w:footnote>
  <w:footnote w:type="continuationSeparator" w:id="0">
    <w:p w:rsidR="00D500A0" w:rsidRDefault="00D500A0" w:rsidP="00EB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132926"/>
      <w:docPartObj>
        <w:docPartGallery w:val="Page Numbers (Top of Page)"/>
        <w:docPartUnique/>
      </w:docPartObj>
    </w:sdtPr>
    <w:sdtEndPr/>
    <w:sdtContent>
      <w:p w:rsidR="00EB4272" w:rsidRDefault="00EB4272" w:rsidP="00EB4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9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09"/>
    <w:rsid w:val="00085FAC"/>
    <w:rsid w:val="000F1709"/>
    <w:rsid w:val="004D0A9F"/>
    <w:rsid w:val="005B17E5"/>
    <w:rsid w:val="005F46A9"/>
    <w:rsid w:val="00644DAA"/>
    <w:rsid w:val="00802EFA"/>
    <w:rsid w:val="00932376"/>
    <w:rsid w:val="00983521"/>
    <w:rsid w:val="00A41FEB"/>
    <w:rsid w:val="00A759EA"/>
    <w:rsid w:val="00A80830"/>
    <w:rsid w:val="00C676B4"/>
    <w:rsid w:val="00C97670"/>
    <w:rsid w:val="00CF49A4"/>
    <w:rsid w:val="00D500A0"/>
    <w:rsid w:val="00D66EAD"/>
    <w:rsid w:val="00E65EBF"/>
    <w:rsid w:val="00EB4272"/>
    <w:rsid w:val="00ED2F5D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4272"/>
    <w:rPr>
      <w:sz w:val="28"/>
    </w:rPr>
  </w:style>
  <w:style w:type="paragraph" w:styleId="a4">
    <w:name w:val="No Spacing"/>
    <w:link w:val="a3"/>
    <w:uiPriority w:val="1"/>
    <w:qFormat/>
    <w:rsid w:val="00EB4272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272"/>
  </w:style>
  <w:style w:type="paragraph" w:styleId="a7">
    <w:name w:val="footer"/>
    <w:basedOn w:val="a"/>
    <w:link w:val="a8"/>
    <w:uiPriority w:val="99"/>
    <w:unhideWhenUsed/>
    <w:rsid w:val="00EB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272"/>
  </w:style>
  <w:style w:type="paragraph" w:styleId="a9">
    <w:name w:val="Balloon Text"/>
    <w:basedOn w:val="a"/>
    <w:link w:val="aa"/>
    <w:uiPriority w:val="99"/>
    <w:semiHidden/>
    <w:unhideWhenUsed/>
    <w:rsid w:val="00C9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4272"/>
    <w:rPr>
      <w:sz w:val="28"/>
    </w:rPr>
  </w:style>
  <w:style w:type="paragraph" w:styleId="a4">
    <w:name w:val="No Spacing"/>
    <w:link w:val="a3"/>
    <w:uiPriority w:val="1"/>
    <w:qFormat/>
    <w:rsid w:val="00EB4272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4272"/>
  </w:style>
  <w:style w:type="paragraph" w:styleId="a7">
    <w:name w:val="footer"/>
    <w:basedOn w:val="a"/>
    <w:link w:val="a8"/>
    <w:uiPriority w:val="99"/>
    <w:unhideWhenUsed/>
    <w:rsid w:val="00EB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4272"/>
  </w:style>
  <w:style w:type="paragraph" w:styleId="a9">
    <w:name w:val="Balloon Text"/>
    <w:basedOn w:val="a"/>
    <w:link w:val="aa"/>
    <w:uiPriority w:val="99"/>
    <w:semiHidden/>
    <w:unhideWhenUsed/>
    <w:rsid w:val="00C9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15</cp:revision>
  <cp:lastPrinted>2025-01-27T11:29:00Z</cp:lastPrinted>
  <dcterms:created xsi:type="dcterms:W3CDTF">2016-07-08T07:04:00Z</dcterms:created>
  <dcterms:modified xsi:type="dcterms:W3CDTF">2025-01-27T11:29:00Z</dcterms:modified>
</cp:coreProperties>
</file>