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4E" w:rsidRDefault="00E1084E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67E0AA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E1" w:rsidRP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DE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C1DE1" w:rsidRDefault="009C1DE1" w:rsidP="00185FC4">
      <w:pPr>
        <w:tabs>
          <w:tab w:val="righ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01902">
        <w:rPr>
          <w:rFonts w:ascii="Times New Roman" w:hAnsi="Times New Roman" w:cs="Times New Roman"/>
          <w:sz w:val="28"/>
          <w:szCs w:val="28"/>
        </w:rPr>
        <w:t>27.12.2024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C01902">
        <w:rPr>
          <w:rFonts w:ascii="Times New Roman" w:hAnsi="Times New Roman" w:cs="Times New Roman"/>
          <w:sz w:val="28"/>
          <w:szCs w:val="28"/>
        </w:rPr>
        <w:t>163</w:t>
      </w:r>
      <w:bookmarkStart w:id="0" w:name="_GoBack"/>
      <w:bookmarkEnd w:id="0"/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902" w:rsidRDefault="00B934CB" w:rsidP="00C01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Переясловского сельского поселения Брюховецкого района от 31 октября 2023 года № 1</w:t>
      </w:r>
      <w:r w:rsidR="00C01902">
        <w:rPr>
          <w:rFonts w:ascii="Times New Roman" w:hAnsi="Times New Roman" w:cs="Times New Roman"/>
          <w:b/>
          <w:sz w:val="28"/>
          <w:szCs w:val="28"/>
        </w:rPr>
        <w:t>45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F76EB" w:rsidRPr="001F76EB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9C1DE1" w:rsidRPr="009C1DE1" w:rsidRDefault="00C01902" w:rsidP="00C01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«Доступная среда» на 2024 год</w:t>
      </w:r>
      <w:r w:rsidR="00B934CB">
        <w:rPr>
          <w:rFonts w:ascii="Times New Roman" w:hAnsi="Times New Roman" w:cs="Times New Roman"/>
          <w:b/>
          <w:sz w:val="28"/>
          <w:szCs w:val="28"/>
        </w:rPr>
        <w:t>»</w:t>
      </w: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C01902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качества и уровня жизни инвалидов, социальной адаптации и интеграции их в общество, обеспечения им равных возможностей в реализации гражданских прав, формирования толерантного отношения общества к инвалидам, обеспечения беспрепятственного доступа к приоритетным объектам и услугам для инвалидов и других маломобильных групп населения </w:t>
      </w:r>
      <w:proofErr w:type="gramStart"/>
      <w:r w:rsidRPr="00C019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0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3B73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Переясловского сельского поселения Брюховецкого района от 31 октября 2023 года № </w:t>
      </w:r>
      <w:r w:rsidR="00E53FBE">
        <w:rPr>
          <w:rFonts w:ascii="Times New Roman" w:hAnsi="Times New Roman" w:cs="Times New Roman"/>
          <w:sz w:val="28"/>
          <w:szCs w:val="28"/>
        </w:rPr>
        <w:t>1</w:t>
      </w:r>
      <w:r w:rsidR="00C01902">
        <w:rPr>
          <w:rFonts w:ascii="Times New Roman" w:hAnsi="Times New Roman" w:cs="Times New Roman"/>
          <w:sz w:val="28"/>
          <w:szCs w:val="28"/>
        </w:rPr>
        <w:t>45</w:t>
      </w:r>
      <w:r w:rsidR="00A43B73">
        <w:rPr>
          <w:rFonts w:ascii="Times New Roman" w:hAnsi="Times New Roman" w:cs="Times New Roman"/>
          <w:sz w:val="28"/>
          <w:szCs w:val="28"/>
        </w:rPr>
        <w:t xml:space="preserve"> «</w:t>
      </w:r>
      <w:r w:rsidR="00A43B73" w:rsidRPr="00A43B73">
        <w:rPr>
          <w:rFonts w:ascii="Times New Roman" w:hAnsi="Times New Roman" w:cs="Times New Roman"/>
          <w:sz w:val="28"/>
          <w:szCs w:val="28"/>
        </w:rPr>
        <w:t>Об</w:t>
      </w:r>
      <w:r w:rsidR="00A43B73">
        <w:rPr>
          <w:rFonts w:ascii="Times New Roman" w:hAnsi="Times New Roman" w:cs="Times New Roman"/>
          <w:sz w:val="28"/>
          <w:szCs w:val="28"/>
        </w:rPr>
        <w:t> </w:t>
      </w:r>
      <w:r w:rsidR="00A43B73" w:rsidRPr="00A43B73">
        <w:rPr>
          <w:rFonts w:ascii="Times New Roman" w:hAnsi="Times New Roman" w:cs="Times New Roman"/>
          <w:sz w:val="28"/>
          <w:szCs w:val="28"/>
        </w:rPr>
        <w:t>утверждении муниципальной программы «</w:t>
      </w:r>
      <w:r w:rsidR="00C01902" w:rsidRPr="00C01902">
        <w:rPr>
          <w:rFonts w:ascii="Times New Roman" w:hAnsi="Times New Roman" w:cs="Times New Roman"/>
          <w:sz w:val="28"/>
          <w:szCs w:val="28"/>
        </w:rPr>
        <w:t>«Доступная среда» на 2024 год</w:t>
      </w:r>
      <w:r w:rsidR="00A43B73"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3B73" w:rsidRPr="00A43B7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подписания и распространяет на правоотноше</w:t>
      </w:r>
      <w:r w:rsidR="00A43B73">
        <w:rPr>
          <w:rFonts w:ascii="Times New Roman" w:eastAsia="Calibri" w:hAnsi="Times New Roman" w:cs="Times New Roman"/>
          <w:sz w:val="28"/>
          <w:szCs w:val="28"/>
        </w:rPr>
        <w:t xml:space="preserve">ния, возникшие с 1 </w:t>
      </w:r>
      <w:r w:rsidR="001F76EB">
        <w:rPr>
          <w:rFonts w:ascii="Times New Roman" w:eastAsia="Calibri" w:hAnsi="Times New Roman" w:cs="Times New Roman"/>
          <w:sz w:val="28"/>
          <w:szCs w:val="28"/>
        </w:rPr>
        <w:t>января</w:t>
      </w:r>
      <w:r w:rsidR="00A43B73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A43B73" w:rsidRPr="00A43B73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77208" w:rsidRDefault="00177208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C1062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C1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626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FBE" w:rsidRDefault="00E53FB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FBE" w:rsidRDefault="00E53FB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Pr="0018290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E0125E" w:rsidRPr="0018290E" w:rsidRDefault="00E0125E" w:rsidP="00C01902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 ____ «</w:t>
      </w:r>
      <w:proofErr w:type="gramStart"/>
      <w:r w:rsidR="00C01902" w:rsidRPr="00C01902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C01902" w:rsidRPr="00C01902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изменения в постановление администрации Переясловского сельского поселения Брюховецкого района от 31 октября 2023 года № 145 «Об утверждении муниципальной программы</w:t>
      </w:r>
      <w:r w:rsidR="00C019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1902" w:rsidRPr="00C01902">
        <w:rPr>
          <w:rFonts w:ascii="Times New Roman" w:eastAsia="Calibri" w:hAnsi="Times New Roman" w:cs="Times New Roman"/>
          <w:sz w:val="28"/>
          <w:szCs w:val="28"/>
        </w:rPr>
        <w:t>«Доступная среда» на 2024 год»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</w:t>
      </w:r>
      <w:r w:rsid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глава Переясловского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Компаниец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18290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 w:rsid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</w:t>
      </w:r>
    </w:p>
    <w:p w:rsidR="00E0125E" w:rsidRPr="00E0125E" w:rsidRDefault="0018290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финансист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Шалимова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Колесникова</w:t>
      </w: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7C5627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Переясловского</w:t>
      </w:r>
    </w:p>
    <w:p w:rsidR="007C5627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10626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Е.Ю. Суворова</w:t>
      </w: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Pr="00E0125E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B9" w:rsidRPr="00E0125E" w:rsidRDefault="00E600B9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F9" w:rsidRPr="00E0125E" w:rsidRDefault="00AB00F9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902" w:rsidRPr="00C01902" w:rsidRDefault="00E0125E" w:rsidP="00C01902">
      <w:pPr>
        <w:tabs>
          <w:tab w:val="righ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постановления: «</w:t>
      </w:r>
      <w:r w:rsidR="00C01902" w:rsidRPr="00C01902">
        <w:rPr>
          <w:rFonts w:ascii="Times New Roman" w:eastAsia="Calibri" w:hAnsi="Times New Roman" w:cs="Times New Roman"/>
          <w:sz w:val="28"/>
          <w:szCs w:val="28"/>
        </w:rPr>
        <w:t>О внесении изменения в постановление администрации Переясловского сельского поселения Брюховецкого района от 31 октября 2023 года № 145 «Об утверждении муниципальной программы</w:t>
      </w:r>
    </w:p>
    <w:p w:rsidR="00E0125E" w:rsidRPr="00E0125E" w:rsidRDefault="00C01902" w:rsidP="00C01902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02">
        <w:rPr>
          <w:rFonts w:ascii="Times New Roman" w:eastAsia="Calibri" w:hAnsi="Times New Roman" w:cs="Times New Roman"/>
          <w:sz w:val="28"/>
          <w:szCs w:val="28"/>
        </w:rPr>
        <w:t>«Доступная среда» на 2024 год»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внесен: 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 Переясловского сельского поселения Брюховецкого района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разослать: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Главному специалисту администрации Переясловского сельского поселения Брюховецкого района – 1 экз.;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контрольно-счетную палату МО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1 экз.;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Заместителю главы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Главному специалисту, главному бухгалтеру администрации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Главному специалисту, финансисту администрации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Pr="00E0125E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Шалимова Светлана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Владиславна</w:t>
      </w:r>
      <w:proofErr w:type="spellEnd"/>
    </w:p>
    <w:p w:rsidR="00E0125E" w:rsidRPr="00DD1F15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(подпись)                        62434                                 ____________ 20</w:t>
      </w:r>
      <w:r w:rsidR="00C106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00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E0125E" w:rsidRPr="00DD1F15" w:rsidSect="00C1062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3AC" w:rsidRDefault="004153AC" w:rsidP="00C10626">
      <w:pPr>
        <w:spacing w:after="0" w:line="240" w:lineRule="auto"/>
      </w:pPr>
      <w:r>
        <w:separator/>
      </w:r>
    </w:p>
  </w:endnote>
  <w:endnote w:type="continuationSeparator" w:id="0">
    <w:p w:rsidR="004153AC" w:rsidRDefault="004153AC" w:rsidP="00C1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3AC" w:rsidRDefault="004153AC" w:rsidP="00C10626">
      <w:pPr>
        <w:spacing w:after="0" w:line="240" w:lineRule="auto"/>
      </w:pPr>
      <w:r>
        <w:separator/>
      </w:r>
    </w:p>
  </w:footnote>
  <w:footnote w:type="continuationSeparator" w:id="0">
    <w:p w:rsidR="004153AC" w:rsidRDefault="004153AC" w:rsidP="00C10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528448"/>
      <w:docPartObj>
        <w:docPartGallery w:val="Page Numbers (Top of Page)"/>
        <w:docPartUnique/>
      </w:docPartObj>
    </w:sdtPr>
    <w:sdtEndPr/>
    <w:sdtContent>
      <w:p w:rsidR="00C10626" w:rsidRDefault="00C10626" w:rsidP="00C106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902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DE1"/>
    <w:rsid w:val="00014650"/>
    <w:rsid w:val="00072F99"/>
    <w:rsid w:val="000A2E0E"/>
    <w:rsid w:val="000A3CF3"/>
    <w:rsid w:val="00177208"/>
    <w:rsid w:val="0018290E"/>
    <w:rsid w:val="00185FC4"/>
    <w:rsid w:val="001962D3"/>
    <w:rsid w:val="001F76EB"/>
    <w:rsid w:val="0023535F"/>
    <w:rsid w:val="00235808"/>
    <w:rsid w:val="002540D7"/>
    <w:rsid w:val="002871E4"/>
    <w:rsid w:val="002D76A6"/>
    <w:rsid w:val="00392B89"/>
    <w:rsid w:val="00411225"/>
    <w:rsid w:val="00412522"/>
    <w:rsid w:val="004153AC"/>
    <w:rsid w:val="00422CFC"/>
    <w:rsid w:val="00455872"/>
    <w:rsid w:val="00464470"/>
    <w:rsid w:val="004A109E"/>
    <w:rsid w:val="004A6861"/>
    <w:rsid w:val="004E6C45"/>
    <w:rsid w:val="00510D7F"/>
    <w:rsid w:val="00654C61"/>
    <w:rsid w:val="007225F7"/>
    <w:rsid w:val="007A3330"/>
    <w:rsid w:val="007C5627"/>
    <w:rsid w:val="00842307"/>
    <w:rsid w:val="008A4EBF"/>
    <w:rsid w:val="008E6A0C"/>
    <w:rsid w:val="009C1DE1"/>
    <w:rsid w:val="00A2330A"/>
    <w:rsid w:val="00A27A13"/>
    <w:rsid w:val="00A43B73"/>
    <w:rsid w:val="00A73EEC"/>
    <w:rsid w:val="00A96FC3"/>
    <w:rsid w:val="00AB00F9"/>
    <w:rsid w:val="00B934CB"/>
    <w:rsid w:val="00BA784B"/>
    <w:rsid w:val="00C01902"/>
    <w:rsid w:val="00C10626"/>
    <w:rsid w:val="00CB6F2F"/>
    <w:rsid w:val="00CD1F87"/>
    <w:rsid w:val="00CD2BE6"/>
    <w:rsid w:val="00DA3861"/>
    <w:rsid w:val="00DD1F15"/>
    <w:rsid w:val="00DD7203"/>
    <w:rsid w:val="00DE6EBC"/>
    <w:rsid w:val="00DE7160"/>
    <w:rsid w:val="00DF01B7"/>
    <w:rsid w:val="00DF5134"/>
    <w:rsid w:val="00E0125E"/>
    <w:rsid w:val="00E1084E"/>
    <w:rsid w:val="00E53FBE"/>
    <w:rsid w:val="00E600B9"/>
    <w:rsid w:val="00EA2EE3"/>
    <w:rsid w:val="00EE5E2D"/>
    <w:rsid w:val="00F3650D"/>
    <w:rsid w:val="00FC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2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626"/>
  </w:style>
  <w:style w:type="paragraph" w:styleId="a7">
    <w:name w:val="footer"/>
    <w:basedOn w:val="a"/>
    <w:link w:val="a8"/>
    <w:uiPriority w:val="99"/>
    <w:unhideWhenUsed/>
    <w:rsid w:val="00C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Buh</cp:lastModifiedBy>
  <cp:revision>55</cp:revision>
  <cp:lastPrinted>2025-01-23T08:41:00Z</cp:lastPrinted>
  <dcterms:created xsi:type="dcterms:W3CDTF">2015-04-02T08:58:00Z</dcterms:created>
  <dcterms:modified xsi:type="dcterms:W3CDTF">2025-01-23T08:41:00Z</dcterms:modified>
</cp:coreProperties>
</file>