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E0" w:rsidRPr="00A3409E" w:rsidRDefault="005960E0" w:rsidP="00D74B44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A3409E">
        <w:rPr>
          <w:sz w:val="28"/>
          <w:szCs w:val="28"/>
        </w:rPr>
        <w:t xml:space="preserve">ПРИЛОЖЕНИЕ </w:t>
      </w:r>
      <w:r w:rsidR="00B76BD5" w:rsidRPr="00A3409E">
        <w:rPr>
          <w:sz w:val="28"/>
          <w:szCs w:val="28"/>
        </w:rPr>
        <w:t xml:space="preserve">№ </w:t>
      </w:r>
      <w:r w:rsidRPr="00A3409E">
        <w:rPr>
          <w:sz w:val="28"/>
          <w:szCs w:val="28"/>
        </w:rPr>
        <w:t xml:space="preserve">1 </w:t>
      </w:r>
    </w:p>
    <w:p w:rsidR="005960E0" w:rsidRPr="00A3409E" w:rsidRDefault="005960E0" w:rsidP="00D74B44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</w:p>
    <w:p w:rsidR="005960E0" w:rsidRPr="00A3409E" w:rsidRDefault="005960E0" w:rsidP="00D74B44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A3409E">
        <w:rPr>
          <w:sz w:val="28"/>
          <w:szCs w:val="28"/>
        </w:rPr>
        <w:t>УТВЕРЖДЕН</w:t>
      </w:r>
    </w:p>
    <w:p w:rsidR="005960E0" w:rsidRPr="00A3409E" w:rsidRDefault="005960E0" w:rsidP="00D74B44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A3409E">
        <w:rPr>
          <w:sz w:val="28"/>
          <w:szCs w:val="28"/>
        </w:rPr>
        <w:t>постановлением администрации Переясловского сельского поселения Брюховецкого района</w:t>
      </w:r>
    </w:p>
    <w:p w:rsidR="005960E0" w:rsidRPr="00A3409E" w:rsidRDefault="005960E0" w:rsidP="00D74B44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A3409E">
        <w:rPr>
          <w:sz w:val="28"/>
          <w:szCs w:val="28"/>
        </w:rPr>
        <w:t>от</w:t>
      </w:r>
      <w:r w:rsidR="00D74B44">
        <w:rPr>
          <w:sz w:val="28"/>
          <w:szCs w:val="28"/>
        </w:rPr>
        <w:t xml:space="preserve"> </w:t>
      </w:r>
      <w:r w:rsidR="001342C2">
        <w:rPr>
          <w:sz w:val="28"/>
          <w:szCs w:val="28"/>
        </w:rPr>
        <w:t>15.11.2023</w:t>
      </w:r>
      <w:r w:rsidR="003B56F4">
        <w:rPr>
          <w:sz w:val="28"/>
          <w:szCs w:val="28"/>
        </w:rPr>
        <w:t xml:space="preserve"> г.</w:t>
      </w:r>
      <w:bookmarkStart w:id="0" w:name="_GoBack"/>
      <w:bookmarkEnd w:id="0"/>
      <w:r w:rsidR="00C73CA9">
        <w:rPr>
          <w:sz w:val="28"/>
          <w:szCs w:val="28"/>
        </w:rPr>
        <w:t xml:space="preserve"> </w:t>
      </w:r>
      <w:r w:rsidRPr="00A3409E">
        <w:rPr>
          <w:sz w:val="28"/>
          <w:szCs w:val="28"/>
        </w:rPr>
        <w:t xml:space="preserve">№ </w:t>
      </w:r>
      <w:r w:rsidR="001342C2">
        <w:rPr>
          <w:sz w:val="28"/>
          <w:szCs w:val="28"/>
        </w:rPr>
        <w:t>182</w:t>
      </w:r>
    </w:p>
    <w:p w:rsidR="005960E0" w:rsidRDefault="005960E0" w:rsidP="00D74B44">
      <w:pPr>
        <w:ind w:left="4536"/>
        <w:rPr>
          <w:b/>
          <w:sz w:val="28"/>
          <w:szCs w:val="28"/>
        </w:rPr>
      </w:pPr>
    </w:p>
    <w:p w:rsidR="00D74B44" w:rsidRPr="00A3409E" w:rsidRDefault="00D74B44" w:rsidP="00FA4019">
      <w:pPr>
        <w:rPr>
          <w:b/>
          <w:sz w:val="28"/>
          <w:szCs w:val="28"/>
        </w:rPr>
      </w:pPr>
    </w:p>
    <w:p w:rsidR="005960E0" w:rsidRPr="00910A54" w:rsidRDefault="00BC526A" w:rsidP="005960E0">
      <w:pPr>
        <w:tabs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910A54">
        <w:rPr>
          <w:b/>
          <w:sz w:val="28"/>
          <w:szCs w:val="28"/>
        </w:rPr>
        <w:t>ПОРЯДОК</w:t>
      </w:r>
    </w:p>
    <w:p w:rsidR="005960E0" w:rsidRPr="00BC526A" w:rsidRDefault="005960E0" w:rsidP="005960E0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910A54">
        <w:rPr>
          <w:b/>
          <w:sz w:val="28"/>
          <w:szCs w:val="28"/>
        </w:rPr>
        <w:t xml:space="preserve">создания, хранения, использования и восполнения резерва материальных ресурсов для ликвидации чрезвычайных ситуаций природного и техногенного характера </w:t>
      </w:r>
      <w:r w:rsidR="006B69CF" w:rsidRPr="00910A54">
        <w:rPr>
          <w:b/>
          <w:sz w:val="28"/>
          <w:szCs w:val="28"/>
        </w:rPr>
        <w:t xml:space="preserve">на территории </w:t>
      </w:r>
      <w:r w:rsidRPr="00910A54">
        <w:rPr>
          <w:b/>
          <w:sz w:val="28"/>
          <w:szCs w:val="28"/>
        </w:rPr>
        <w:t>Переясловского сельского поселения</w:t>
      </w:r>
      <w:r w:rsidR="006B69CF" w:rsidRPr="00910A54">
        <w:rPr>
          <w:b/>
          <w:sz w:val="28"/>
          <w:szCs w:val="28"/>
        </w:rPr>
        <w:t xml:space="preserve"> Брюховецкого района</w:t>
      </w:r>
    </w:p>
    <w:p w:rsidR="005960E0" w:rsidRPr="006B69CF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5960E0" w:rsidRPr="00A3409E" w:rsidRDefault="005960E0" w:rsidP="006B69C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1. </w:t>
      </w:r>
      <w:proofErr w:type="gramStart"/>
      <w:r w:rsidRPr="00A3409E">
        <w:rPr>
          <w:rFonts w:eastAsiaTheme="minorHAnsi"/>
          <w:sz w:val="28"/>
          <w:szCs w:val="28"/>
        </w:rPr>
        <w:t xml:space="preserve">Настоящий Порядок разработан в соответствии с </w:t>
      </w:r>
      <w:hyperlink r:id="rId9" w:history="1">
        <w:r w:rsidRPr="00A3409E">
          <w:rPr>
            <w:rFonts w:eastAsiaTheme="minorHAnsi"/>
            <w:sz w:val="28"/>
            <w:szCs w:val="28"/>
          </w:rPr>
          <w:t>Федеральным законом</w:t>
        </w:r>
      </w:hyperlink>
      <w:r w:rsidRPr="00A3409E">
        <w:rPr>
          <w:rFonts w:eastAsiaTheme="minorHAnsi"/>
          <w:sz w:val="28"/>
          <w:szCs w:val="28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характера», </w:t>
      </w:r>
      <w:r w:rsidR="00526C72" w:rsidRPr="00526C72">
        <w:rPr>
          <w:sz w:val="28"/>
          <w:szCs w:val="28"/>
        </w:rPr>
        <w:t xml:space="preserve">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</w:t>
      </w:r>
      <w:hyperlink r:id="rId10" w:history="1">
        <w:r w:rsidRPr="00A3409E">
          <w:rPr>
            <w:rFonts w:eastAsiaTheme="minorHAnsi"/>
            <w:sz w:val="28"/>
            <w:szCs w:val="28"/>
          </w:rPr>
          <w:t>Законом</w:t>
        </w:r>
      </w:hyperlink>
      <w:r w:rsidRPr="00A3409E">
        <w:rPr>
          <w:rFonts w:eastAsiaTheme="minorHAnsi"/>
          <w:sz w:val="28"/>
          <w:szCs w:val="28"/>
        </w:rPr>
        <w:t xml:space="preserve"> Краснодарского края от 13 июля 1998 года № 135-КЗ «О защите населения и территорий Краснодарского</w:t>
      </w:r>
      <w:proofErr w:type="gramEnd"/>
      <w:r w:rsidRPr="00A3409E">
        <w:rPr>
          <w:rFonts w:eastAsiaTheme="minorHAnsi"/>
          <w:sz w:val="28"/>
          <w:szCs w:val="28"/>
        </w:rPr>
        <w:t xml:space="preserve"> края от чрезвычайных ситуаций природного и техногенного характера», а также постановлением главы администрации</w:t>
      </w:r>
      <w:r w:rsidR="006F4A50">
        <w:rPr>
          <w:rFonts w:eastAsiaTheme="minorHAnsi"/>
          <w:sz w:val="28"/>
          <w:szCs w:val="28"/>
        </w:rPr>
        <w:t xml:space="preserve"> (губернатор)</w:t>
      </w:r>
      <w:r w:rsidRPr="00A3409E">
        <w:rPr>
          <w:rFonts w:eastAsiaTheme="minorHAnsi"/>
          <w:sz w:val="28"/>
          <w:szCs w:val="28"/>
        </w:rPr>
        <w:t xml:space="preserve"> Краснодарского края от 2</w:t>
      </w:r>
      <w:r w:rsidR="006F4A50">
        <w:rPr>
          <w:rFonts w:eastAsiaTheme="minorHAnsi"/>
          <w:sz w:val="28"/>
          <w:szCs w:val="28"/>
        </w:rPr>
        <w:t>6</w:t>
      </w:r>
      <w:r w:rsidRPr="00A3409E">
        <w:rPr>
          <w:rFonts w:eastAsiaTheme="minorHAnsi"/>
          <w:sz w:val="28"/>
          <w:szCs w:val="28"/>
        </w:rPr>
        <w:t xml:space="preserve"> </w:t>
      </w:r>
      <w:r w:rsidR="006F4A50">
        <w:rPr>
          <w:rFonts w:eastAsiaTheme="minorHAnsi"/>
          <w:sz w:val="28"/>
          <w:szCs w:val="28"/>
        </w:rPr>
        <w:t>января</w:t>
      </w:r>
      <w:r w:rsidRPr="00A3409E">
        <w:rPr>
          <w:rFonts w:eastAsiaTheme="minorHAnsi"/>
          <w:sz w:val="28"/>
          <w:szCs w:val="28"/>
        </w:rPr>
        <w:t xml:space="preserve"> 20</w:t>
      </w:r>
      <w:r w:rsidR="006F4A50">
        <w:rPr>
          <w:rFonts w:eastAsiaTheme="minorHAnsi"/>
          <w:sz w:val="28"/>
          <w:szCs w:val="28"/>
        </w:rPr>
        <w:t>22</w:t>
      </w:r>
      <w:r w:rsidRPr="00A3409E">
        <w:rPr>
          <w:rFonts w:eastAsiaTheme="minorHAnsi"/>
          <w:sz w:val="28"/>
          <w:szCs w:val="28"/>
        </w:rPr>
        <w:t xml:space="preserve"> года № </w:t>
      </w:r>
      <w:r w:rsidR="006F4A50">
        <w:rPr>
          <w:rFonts w:eastAsiaTheme="minorHAnsi"/>
          <w:sz w:val="28"/>
          <w:szCs w:val="28"/>
        </w:rPr>
        <w:t>2</w:t>
      </w:r>
      <w:r w:rsidRPr="00A3409E">
        <w:rPr>
          <w:rFonts w:eastAsiaTheme="minorHAnsi"/>
          <w:sz w:val="28"/>
          <w:szCs w:val="28"/>
        </w:rPr>
        <w:t xml:space="preserve">6 «О резерве материальных ресурсов для ликвидации чрезвычайных ситуаций </w:t>
      </w:r>
      <w:r w:rsidR="006F4A50">
        <w:rPr>
          <w:rFonts w:eastAsiaTheme="minorHAnsi"/>
          <w:sz w:val="28"/>
          <w:szCs w:val="28"/>
        </w:rPr>
        <w:t>межмуниципального и регионального характера на территории Краснодарского края</w:t>
      </w:r>
      <w:r w:rsidR="00F6507C" w:rsidRPr="00A3409E">
        <w:rPr>
          <w:rFonts w:eastAsiaTheme="minorHAnsi"/>
          <w:sz w:val="28"/>
          <w:szCs w:val="28"/>
        </w:rPr>
        <w:t xml:space="preserve">» </w:t>
      </w:r>
      <w:r w:rsidRPr="00A3409E">
        <w:rPr>
          <w:rFonts w:eastAsiaTheme="minorHAnsi"/>
          <w:sz w:val="28"/>
          <w:szCs w:val="28"/>
        </w:rPr>
        <w:t>(далее – Резерв).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2. Резерв создается заблаговременно в целях экстренного привлечения необходимых средств</w:t>
      </w:r>
      <w:r w:rsidR="00526C72">
        <w:rPr>
          <w:rFonts w:eastAsiaTheme="minorHAnsi"/>
          <w:sz w:val="28"/>
          <w:szCs w:val="28"/>
        </w:rPr>
        <w:t>,</w:t>
      </w:r>
      <w:r w:rsidRPr="00A3409E">
        <w:rPr>
          <w:rFonts w:eastAsiaTheme="minorHAnsi"/>
          <w:sz w:val="28"/>
          <w:szCs w:val="28"/>
        </w:rPr>
        <w:t xml:space="preserve"> для ликвидации чрезвычайных ситуаций</w:t>
      </w:r>
      <w:r w:rsidR="00FF2335" w:rsidRPr="00A3409E">
        <w:rPr>
          <w:rFonts w:eastAsiaTheme="minorHAnsi"/>
          <w:sz w:val="28"/>
          <w:szCs w:val="28"/>
        </w:rPr>
        <w:t>,</w:t>
      </w:r>
      <w:r w:rsidRPr="00A3409E">
        <w:rPr>
          <w:rFonts w:eastAsiaTheme="minorHAnsi"/>
          <w:sz w:val="28"/>
          <w:szCs w:val="28"/>
        </w:rPr>
        <w:t xml:space="preserve"> в том числе для организации первоочередного жизнеобеспечения населения, развертывания и содержания пунктов временного размещения </w:t>
      </w:r>
      <w:r w:rsidR="00FF2335" w:rsidRPr="00A3409E">
        <w:rPr>
          <w:rFonts w:eastAsiaTheme="minorHAnsi"/>
          <w:sz w:val="28"/>
          <w:szCs w:val="28"/>
        </w:rPr>
        <w:t xml:space="preserve">и питания </w:t>
      </w:r>
      <w:r w:rsidRPr="00A3409E">
        <w:rPr>
          <w:rFonts w:eastAsiaTheme="minorHAnsi"/>
          <w:sz w:val="28"/>
          <w:szCs w:val="28"/>
        </w:rPr>
        <w:t xml:space="preserve">пострадавшего населения, </w:t>
      </w:r>
      <w:r w:rsidR="00FF2335" w:rsidRPr="00A3409E">
        <w:rPr>
          <w:rFonts w:eastAsiaTheme="minorHAnsi"/>
          <w:sz w:val="28"/>
          <w:szCs w:val="28"/>
        </w:rPr>
        <w:t>оказания им помощи, обеспечения аварийно-спасательных и аварийно-вос</w:t>
      </w:r>
      <w:r w:rsidR="00526C72">
        <w:rPr>
          <w:rFonts w:eastAsiaTheme="minorHAnsi"/>
          <w:sz w:val="28"/>
          <w:szCs w:val="28"/>
        </w:rPr>
        <w:t>с</w:t>
      </w:r>
      <w:r w:rsidR="00FF2335" w:rsidRPr="00A3409E">
        <w:rPr>
          <w:rFonts w:eastAsiaTheme="minorHAnsi"/>
          <w:sz w:val="28"/>
          <w:szCs w:val="28"/>
        </w:rPr>
        <w:t>тановительных работ в случае возникновения чрезвычайных ситуаций, оснащения аварийно-спасательных и других неотложных работ.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3. Резе</w:t>
      </w:r>
      <w:proofErr w:type="gramStart"/>
      <w:r w:rsidRPr="00A3409E">
        <w:rPr>
          <w:rFonts w:eastAsiaTheme="minorHAnsi"/>
          <w:sz w:val="28"/>
          <w:szCs w:val="28"/>
        </w:rPr>
        <w:t>рв вкл</w:t>
      </w:r>
      <w:proofErr w:type="gramEnd"/>
      <w:r w:rsidRPr="00A3409E">
        <w:rPr>
          <w:rFonts w:eastAsiaTheme="minorHAnsi"/>
          <w:sz w:val="28"/>
          <w:szCs w:val="28"/>
        </w:rPr>
        <w:t>ючает</w:t>
      </w:r>
      <w:r w:rsidR="006B69CF">
        <w:rPr>
          <w:rFonts w:eastAsiaTheme="minorHAnsi"/>
          <w:sz w:val="28"/>
          <w:szCs w:val="28"/>
        </w:rPr>
        <w:t>:</w:t>
      </w:r>
      <w:r w:rsidRPr="00A3409E">
        <w:rPr>
          <w:rFonts w:eastAsiaTheme="minorHAnsi"/>
          <w:sz w:val="28"/>
          <w:szCs w:val="28"/>
        </w:rPr>
        <w:t xml:space="preserve"> продовольствие, вещевое имущество, предметы первой необходимости, строительные материалы, лекарственные </w:t>
      </w:r>
      <w:r w:rsidR="00B77460" w:rsidRPr="00A3409E">
        <w:rPr>
          <w:rFonts w:eastAsiaTheme="minorHAnsi"/>
          <w:sz w:val="28"/>
          <w:szCs w:val="28"/>
        </w:rPr>
        <w:t>препараты</w:t>
      </w:r>
      <w:r w:rsidRPr="00A3409E">
        <w:rPr>
          <w:rFonts w:eastAsiaTheme="minorHAnsi"/>
          <w:sz w:val="28"/>
          <w:szCs w:val="28"/>
        </w:rPr>
        <w:t xml:space="preserve"> и медицинские изделия, нефтепродукты, другие материальные ресурсы.</w:t>
      </w:r>
      <w:r w:rsidR="00F6507C" w:rsidRPr="00A3409E">
        <w:rPr>
          <w:rFonts w:eastAsiaTheme="minorHAnsi"/>
          <w:sz w:val="28"/>
          <w:szCs w:val="28"/>
        </w:rPr>
        <w:t xml:space="preserve"> </w:t>
      </w:r>
    </w:p>
    <w:p w:rsidR="005960E0" w:rsidRPr="00A3409E" w:rsidRDefault="005960E0" w:rsidP="00D4799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4. Номенклатура и объем материальных ресурсов Резерва</w:t>
      </w:r>
      <w:r w:rsidR="00B77460" w:rsidRPr="00A3409E">
        <w:rPr>
          <w:rFonts w:eastAsiaTheme="minorHAnsi"/>
          <w:sz w:val="28"/>
          <w:szCs w:val="28"/>
        </w:rPr>
        <w:t xml:space="preserve"> утверждаются администрацией Переясловского сельского поселения Брюховецкого района и устанавливаются </w:t>
      </w:r>
      <w:r w:rsidRPr="00A3409E">
        <w:rPr>
          <w:rFonts w:eastAsiaTheme="minorHAnsi"/>
          <w:sz w:val="28"/>
          <w:szCs w:val="28"/>
        </w:rPr>
        <w:t xml:space="preserve">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</w:t>
      </w:r>
      <w:r w:rsidR="006B69CF">
        <w:rPr>
          <w:rFonts w:eastAsiaTheme="minorHAnsi"/>
          <w:sz w:val="28"/>
          <w:szCs w:val="28"/>
        </w:rPr>
        <w:t>,</w:t>
      </w:r>
      <w:r w:rsidRPr="00A3409E">
        <w:rPr>
          <w:rFonts w:eastAsiaTheme="minorHAnsi"/>
          <w:sz w:val="28"/>
          <w:szCs w:val="28"/>
        </w:rPr>
        <w:t xml:space="preserve"> для ликвидации чрезвычайных ситуаций.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lastRenderedPageBreak/>
        <w:t>5. Создание, хранение и восполнение Резерва осуществляется за счет средств бюджета Переясловского сельского поселения Брюховецкого района, а также за счет внебюджетных источников.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6. 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 xml:space="preserve">7. Функции по созданию, размещению, хранению и восполнению Резерва возлагаются на администрацию Переясловского сельского поселения Брюховецкого района.  </w:t>
      </w:r>
    </w:p>
    <w:p w:rsidR="005960E0" w:rsidRPr="00A3409E" w:rsidRDefault="005960E0" w:rsidP="005960E0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8. На администрацию Переясловского  сельского поселения Брюховецкого района возложены функции по созданию Резерва: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разрабатывает предложения по номенклатуре и объемам материальных ресурсов в Резерве;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представляет на очередной год бюджетные заявки для закупки материальных ресурсов в Резерв;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определяет размеры расходов по хранению и содержанию материальных ресурсов в Резерве;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определяет места хранения материальных ресурсов областных резервов, отвечающие требованиям по условиям хранения и обеспечивающие возможность доставки в зоны чрезвычайных ситуаций;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организует хранение, освежение, замену, обслуживание и выпуск материальных ресурсов, находящихся в Резерве;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организует доставку материальных ресурсов Резерва потребителям в районы чрезвычайных ситуаций;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ведет учет и отчетность по операциям с материальными ресурсами Резерва;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обеспечивает поддержание Резерва в постоянной готовности к использованию; 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sz w:val="28"/>
          <w:szCs w:val="28"/>
        </w:rPr>
        <w:t xml:space="preserve">осуществляет </w:t>
      </w:r>
      <w:proofErr w:type="gramStart"/>
      <w:r w:rsidRPr="00A3409E">
        <w:rPr>
          <w:sz w:val="28"/>
          <w:szCs w:val="28"/>
        </w:rPr>
        <w:t>контроль за</w:t>
      </w:r>
      <w:proofErr w:type="gramEnd"/>
      <w:r w:rsidRPr="00A3409E">
        <w:rPr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D61A5D" w:rsidRPr="00A3409E" w:rsidRDefault="00D61A5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sz w:val="28"/>
          <w:szCs w:val="28"/>
        </w:rPr>
        <w:t>подготавливает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9. Общее руководство по созданию, хранению, использованию Резерва возлагается на заместителя главы Переясловского сельского поселения</w:t>
      </w:r>
      <w:r w:rsidRPr="00A3409E">
        <w:rPr>
          <w:sz w:val="28"/>
          <w:szCs w:val="28"/>
        </w:rPr>
        <w:t xml:space="preserve"> Брюховецкого района.</w:t>
      </w:r>
      <w:r w:rsidRPr="00A3409E">
        <w:rPr>
          <w:rFonts w:eastAsiaTheme="minorHAnsi"/>
          <w:sz w:val="28"/>
          <w:szCs w:val="28"/>
        </w:rPr>
        <w:t xml:space="preserve"> 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10. </w:t>
      </w:r>
      <w:r w:rsidR="00C41ED5" w:rsidRPr="00A3409E">
        <w:rPr>
          <w:rFonts w:eastAsiaTheme="minorHAnsi"/>
          <w:sz w:val="28"/>
          <w:szCs w:val="28"/>
        </w:rPr>
        <w:t>Закупка</w:t>
      </w:r>
      <w:r w:rsidRPr="00A3409E">
        <w:rPr>
          <w:rFonts w:eastAsiaTheme="minorHAnsi"/>
          <w:sz w:val="28"/>
          <w:szCs w:val="28"/>
        </w:rPr>
        <w:t xml:space="preserve"> материальных ресурсов в Резерв осуществляется в соответствии с Федеральным законом от 5 апреля 2013 года № 44-ФЗ «О</w:t>
      </w:r>
      <w:r w:rsidR="006F217D">
        <w:rPr>
          <w:rFonts w:eastAsiaTheme="minorHAnsi"/>
          <w:sz w:val="28"/>
          <w:szCs w:val="28"/>
        </w:rPr>
        <w:t> </w:t>
      </w:r>
      <w:r w:rsidRPr="00A3409E">
        <w:rPr>
          <w:rFonts w:eastAsiaTheme="minorHAnsi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 xml:space="preserve">11. Хранение материальных ресурсов Резерва организуется как на объектах, специально предназначенных для их хранения и обслуживания, так и </w:t>
      </w:r>
      <w:r w:rsidRPr="00A3409E">
        <w:rPr>
          <w:rFonts w:eastAsiaTheme="minorHAnsi"/>
          <w:sz w:val="28"/>
          <w:szCs w:val="28"/>
        </w:rPr>
        <w:lastRenderedPageBreak/>
        <w:t>в соответствии с заключенными договорами на базах и складах промышленных, транспортных, сельскохозяйственных,</w:t>
      </w:r>
      <w:r w:rsidR="006F217D">
        <w:rPr>
          <w:rFonts w:eastAsiaTheme="minorHAnsi"/>
          <w:sz w:val="28"/>
          <w:szCs w:val="28"/>
        </w:rPr>
        <w:t xml:space="preserve"> </w:t>
      </w:r>
      <w:r w:rsidRPr="00A3409E">
        <w:rPr>
          <w:rFonts w:eastAsiaTheme="minorHAnsi"/>
          <w:sz w:val="28"/>
          <w:szCs w:val="28"/>
        </w:rPr>
        <w:t>снабженческо</w:t>
      </w:r>
      <w:r w:rsidR="006F217D">
        <w:rPr>
          <w:rFonts w:eastAsiaTheme="minorHAnsi"/>
          <w:sz w:val="28"/>
          <w:szCs w:val="28"/>
        </w:rPr>
        <w:t xml:space="preserve"> </w:t>
      </w:r>
      <w:proofErr w:type="gramStart"/>
      <w:r w:rsidRPr="00A3409E">
        <w:rPr>
          <w:rFonts w:eastAsiaTheme="minorHAnsi"/>
          <w:sz w:val="28"/>
          <w:szCs w:val="28"/>
        </w:rPr>
        <w:t>-с</w:t>
      </w:r>
      <w:proofErr w:type="gramEnd"/>
      <w:r w:rsidRPr="00A3409E">
        <w:rPr>
          <w:rFonts w:eastAsiaTheme="minorHAnsi"/>
          <w:sz w:val="28"/>
          <w:szCs w:val="28"/>
        </w:rPr>
        <w:t>бытовых, торгово</w:t>
      </w:r>
      <w:r w:rsidR="006F217D">
        <w:rPr>
          <w:rFonts w:eastAsiaTheme="minorHAnsi"/>
          <w:sz w:val="28"/>
          <w:szCs w:val="28"/>
        </w:rPr>
        <w:t xml:space="preserve"> - </w:t>
      </w:r>
      <w:r w:rsidRPr="00A3409E">
        <w:rPr>
          <w:rFonts w:eastAsiaTheme="minorHAnsi"/>
          <w:sz w:val="28"/>
          <w:szCs w:val="28"/>
        </w:rPr>
        <w:t>посреднических и иных предприятий и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</w:p>
    <w:p w:rsidR="005960E0" w:rsidRPr="00A3409E" w:rsidRDefault="006F217D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12. </w:t>
      </w:r>
      <w:r w:rsidR="005960E0" w:rsidRPr="00A3409E">
        <w:rPr>
          <w:rFonts w:eastAsiaTheme="minorHAnsi"/>
          <w:sz w:val="28"/>
          <w:szCs w:val="28"/>
        </w:rPr>
        <w:t xml:space="preserve">Администрация Переясловского сельского поселения Брюховецкого района и заключившие договоры, предусмотренные пунктом 11, осуществляют </w:t>
      </w:r>
      <w:proofErr w:type="gramStart"/>
      <w:r w:rsidR="005960E0" w:rsidRPr="00A3409E">
        <w:rPr>
          <w:rFonts w:eastAsiaTheme="minorHAnsi"/>
          <w:sz w:val="28"/>
          <w:szCs w:val="28"/>
        </w:rPr>
        <w:t>контроль за</w:t>
      </w:r>
      <w:proofErr w:type="gramEnd"/>
      <w:r w:rsidR="005960E0" w:rsidRPr="00A3409E">
        <w:rPr>
          <w:rFonts w:eastAsiaTheme="minorHAnsi"/>
          <w:sz w:val="28"/>
          <w:szCs w:val="28"/>
        </w:rPr>
        <w:t xml:space="preserve"> количеством, качеством и условиями хранения материальных ресурсов и устанавливают порядок их своевременной выдачи.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Возмещение затрат организациям, осуществляющим на договорной основе ответственное хранение Резерва, производится за счет средств бюджета администрации Переясловского сельского поселения Брюховецкого района.</w:t>
      </w:r>
    </w:p>
    <w:p w:rsidR="00B21B7D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13.</w:t>
      </w:r>
      <w:r w:rsidR="00D61A5D" w:rsidRPr="00A3409E">
        <w:t xml:space="preserve"> </w:t>
      </w:r>
      <w:r w:rsidR="00B21B7D" w:rsidRPr="00A3409E">
        <w:rPr>
          <w:sz w:val="28"/>
          <w:szCs w:val="28"/>
        </w:rPr>
        <w:t xml:space="preserve">Выпуск материальных ресурсов из Резерва осуществляется по решению </w:t>
      </w:r>
      <w:proofErr w:type="gramStart"/>
      <w:r w:rsidR="00B21B7D" w:rsidRPr="00A3409E">
        <w:rPr>
          <w:sz w:val="28"/>
          <w:szCs w:val="28"/>
        </w:rPr>
        <w:t>руководителя высшего органа исполнительной власти субъекта Российской Федерации</w:t>
      </w:r>
      <w:proofErr w:type="gramEnd"/>
      <w:r w:rsidR="00B21B7D" w:rsidRPr="00A3409E">
        <w:rPr>
          <w:sz w:val="28"/>
          <w:szCs w:val="28"/>
        </w:rPr>
        <w:t xml:space="preserve"> или лица, его замещающего, и оформляется письменным распоряжением. Решения готовятся уполномоченным органом на основании обращений органов исполнительной власти субъекта Российской Федерации, местных органов самоуправления, организаций.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14. Использование Резерва осуществляется на безвозмездной или возмездной основе.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В случае возникновения на территории Переясловского сельского поселения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на территории поселения чрезвычайной ситуации.</w:t>
      </w:r>
    </w:p>
    <w:p w:rsidR="00B21B7D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15. </w:t>
      </w:r>
      <w:r w:rsidR="00B21B7D" w:rsidRPr="00A3409E">
        <w:rPr>
          <w:sz w:val="28"/>
          <w:szCs w:val="28"/>
        </w:rPr>
        <w:t>Органы исполнительной власти субъекта Российской Федерации, органы местного самоуправления,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:rsidR="005960E0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16. </w:t>
      </w:r>
      <w:proofErr w:type="gramStart"/>
      <w:r w:rsidRPr="00A3409E">
        <w:rPr>
          <w:rFonts w:eastAsiaTheme="minorHAnsi"/>
          <w:sz w:val="28"/>
          <w:szCs w:val="28"/>
        </w:rPr>
        <w:t xml:space="preserve">Отчет о целевом использовании выделенных из Резерва материальных ресурсов предоставляется в </w:t>
      </w:r>
      <w:r w:rsidR="00F6507C" w:rsidRPr="00A3409E">
        <w:rPr>
          <w:rFonts w:eastAsiaTheme="minorHAnsi"/>
          <w:sz w:val="28"/>
          <w:szCs w:val="28"/>
        </w:rPr>
        <w:t xml:space="preserve">органы исполнительной власти  субъектов Российской Федерации и в </w:t>
      </w:r>
      <w:r w:rsidRPr="00A3409E">
        <w:rPr>
          <w:rFonts w:eastAsiaTheme="minorHAnsi"/>
          <w:sz w:val="28"/>
          <w:szCs w:val="28"/>
        </w:rPr>
        <w:t>главное управление МЧС России</w:t>
      </w:r>
      <w:r w:rsidR="00F6507C" w:rsidRPr="00A3409E">
        <w:rPr>
          <w:rFonts w:eastAsiaTheme="minorHAnsi"/>
          <w:sz w:val="28"/>
          <w:szCs w:val="28"/>
        </w:rPr>
        <w:t xml:space="preserve"> по субъектам Российской Федерации донесения</w:t>
      </w:r>
      <w:r w:rsidRPr="00A3409E">
        <w:rPr>
          <w:rFonts w:eastAsiaTheme="minorHAnsi"/>
          <w:sz w:val="28"/>
          <w:szCs w:val="28"/>
        </w:rPr>
        <w:t xml:space="preserve"> о создании, наличии, использовании и восполнения резервов материальных ресурсов для ликвидации чрезвычайных ситуаций природного и техногенного характера </w:t>
      </w:r>
      <w:r w:rsidR="00F6507C" w:rsidRPr="00A3409E">
        <w:rPr>
          <w:rFonts w:eastAsiaTheme="minorHAnsi"/>
          <w:sz w:val="28"/>
          <w:szCs w:val="28"/>
        </w:rPr>
        <w:t xml:space="preserve">органов местного самоуправления </w:t>
      </w:r>
      <w:r w:rsidRPr="00A3409E">
        <w:rPr>
          <w:rFonts w:eastAsiaTheme="minorHAnsi"/>
          <w:sz w:val="28"/>
          <w:szCs w:val="28"/>
        </w:rPr>
        <w:t xml:space="preserve">по форме 2/РЕЗ ЧС два раза в год, </w:t>
      </w:r>
      <w:r w:rsidR="00F6507C" w:rsidRPr="00A3409E">
        <w:rPr>
          <w:rFonts w:eastAsiaTheme="minorHAnsi"/>
          <w:sz w:val="28"/>
          <w:szCs w:val="28"/>
        </w:rPr>
        <w:t>по состоянию на</w:t>
      </w:r>
      <w:proofErr w:type="gramEnd"/>
      <w:r w:rsidR="00F6507C" w:rsidRPr="00A3409E">
        <w:rPr>
          <w:rFonts w:eastAsiaTheme="minorHAnsi"/>
          <w:sz w:val="28"/>
          <w:szCs w:val="28"/>
        </w:rPr>
        <w:t xml:space="preserve"> 1 января и 1 июл</w:t>
      </w:r>
      <w:r w:rsidRPr="00A3409E">
        <w:rPr>
          <w:rFonts w:eastAsiaTheme="minorHAnsi"/>
          <w:sz w:val="28"/>
          <w:szCs w:val="28"/>
        </w:rPr>
        <w:t xml:space="preserve">я, соответственно к </w:t>
      </w:r>
      <w:r w:rsidR="00F6507C" w:rsidRPr="00A3409E">
        <w:rPr>
          <w:rFonts w:eastAsiaTheme="minorHAnsi"/>
          <w:sz w:val="28"/>
          <w:szCs w:val="28"/>
        </w:rPr>
        <w:t>5 января и 5</w:t>
      </w:r>
      <w:r w:rsidRPr="00A3409E">
        <w:rPr>
          <w:rFonts w:eastAsiaTheme="minorHAnsi"/>
          <w:sz w:val="28"/>
          <w:szCs w:val="28"/>
        </w:rPr>
        <w:t xml:space="preserve"> июля.</w:t>
      </w:r>
    </w:p>
    <w:p w:rsidR="00B21B7D" w:rsidRPr="00A3409E" w:rsidRDefault="005960E0" w:rsidP="005960E0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17. </w:t>
      </w:r>
      <w:r w:rsidR="00B21B7D" w:rsidRPr="00A3409E">
        <w:rPr>
          <w:sz w:val="28"/>
          <w:szCs w:val="28"/>
        </w:rPr>
        <w:t>Для ликвидации чрезвычайных ситуаций и обеспечения жизнедеятельности пострадавшего населения орган исполнительной власти субъекта Российской Федерации может использовать находящиеся на его территории объектовые и местные резервы материальных ресурсов по согласованию с создавшими их органами.</w:t>
      </w:r>
    </w:p>
    <w:p w:rsidR="006F217D" w:rsidRDefault="005960E0" w:rsidP="00526C72">
      <w:pPr>
        <w:tabs>
          <w:tab w:val="left" w:pos="851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lastRenderedPageBreak/>
        <w:t>18. </w:t>
      </w:r>
      <w:r w:rsidR="00B21B7D" w:rsidRPr="00A3409E">
        <w:rPr>
          <w:sz w:val="28"/>
          <w:szCs w:val="28"/>
        </w:rPr>
        <w:t>Восполнение материальных ресурсов Резерва, израсходованных при ликвидации чрезвычайных ситуаций, осуществляется за счет средств, указанных в решении органа исполнительной власти субъекта Российской Федерации о выделении ресурсов из Резерва.</w:t>
      </w:r>
    </w:p>
    <w:p w:rsidR="005960E0" w:rsidRDefault="005960E0" w:rsidP="006F217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A3409E">
        <w:rPr>
          <w:rFonts w:eastAsiaTheme="minorHAnsi"/>
          <w:sz w:val="28"/>
          <w:szCs w:val="28"/>
        </w:rPr>
        <w:t>19. 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:rsidR="006F217D" w:rsidRDefault="006F217D" w:rsidP="006F217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6F217D" w:rsidRDefault="006F217D" w:rsidP="006F217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6F217D" w:rsidRDefault="006F217D" w:rsidP="006F217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6F217D" w:rsidRDefault="006F217D" w:rsidP="006F217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Глава Переясловского</w:t>
      </w:r>
    </w:p>
    <w:p w:rsidR="006F217D" w:rsidRDefault="006F217D" w:rsidP="006F217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сельского поселения</w:t>
      </w:r>
    </w:p>
    <w:p w:rsidR="006F217D" w:rsidRPr="00A3409E" w:rsidRDefault="006F217D" w:rsidP="006F217D">
      <w:pPr>
        <w:tabs>
          <w:tab w:val="right" w:pos="963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Брюховецкого района</w:t>
      </w:r>
      <w:r>
        <w:rPr>
          <w:rFonts w:eastAsiaTheme="minorHAnsi"/>
          <w:sz w:val="28"/>
          <w:szCs w:val="28"/>
        </w:rPr>
        <w:tab/>
        <w:t>С.В. Неваленых</w:t>
      </w:r>
    </w:p>
    <w:sectPr w:rsidR="006F217D" w:rsidRPr="00A3409E" w:rsidSect="00D4799F">
      <w:headerReference w:type="default" r:id="rId11"/>
      <w:footerReference w:type="even" r:id="rId12"/>
      <w:foot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2B" w:rsidRDefault="000D472B" w:rsidP="00EB7545">
      <w:r>
        <w:separator/>
      </w:r>
    </w:p>
  </w:endnote>
  <w:endnote w:type="continuationSeparator" w:id="0">
    <w:p w:rsidR="000D472B" w:rsidRDefault="000D472B" w:rsidP="00EB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35" w:rsidRDefault="00AD521F" w:rsidP="005960E0">
    <w:pPr>
      <w:pStyle w:val="a5"/>
      <w:framePr w:wrap="around" w:vAnchor="text" w:hAnchor="margin" w:xAlign="right" w:y="1"/>
      <w:rPr>
        <w:rStyle w:val="a7"/>
        <w:rFonts w:eastAsia="Calibri"/>
      </w:rPr>
    </w:pPr>
    <w:r>
      <w:rPr>
        <w:rStyle w:val="a7"/>
        <w:rFonts w:eastAsia="Calibri"/>
      </w:rPr>
      <w:fldChar w:fldCharType="begin"/>
    </w:r>
    <w:r w:rsidR="00FF2335">
      <w:rPr>
        <w:rStyle w:val="a7"/>
        <w:rFonts w:eastAsia="Calibri"/>
      </w:rPr>
      <w:instrText xml:space="preserve">PAGE  </w:instrText>
    </w:r>
    <w:r>
      <w:rPr>
        <w:rStyle w:val="a7"/>
        <w:rFonts w:eastAsia="Calibri"/>
      </w:rPr>
      <w:fldChar w:fldCharType="separate"/>
    </w:r>
    <w:r w:rsidR="00FF2335">
      <w:rPr>
        <w:rStyle w:val="a7"/>
        <w:rFonts w:eastAsia="Calibri"/>
        <w:noProof/>
      </w:rPr>
      <w:t>73</w:t>
    </w:r>
    <w:r>
      <w:rPr>
        <w:rStyle w:val="a7"/>
        <w:rFonts w:eastAsia="Calibri"/>
      </w:rPr>
      <w:fldChar w:fldCharType="end"/>
    </w:r>
  </w:p>
  <w:p w:rsidR="00FF2335" w:rsidRDefault="00FF2335" w:rsidP="005960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35" w:rsidRDefault="00FF2335" w:rsidP="005960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2B" w:rsidRDefault="000D472B" w:rsidP="00EB7545">
      <w:r>
        <w:separator/>
      </w:r>
    </w:p>
  </w:footnote>
  <w:footnote w:type="continuationSeparator" w:id="0">
    <w:p w:rsidR="000D472B" w:rsidRDefault="000D472B" w:rsidP="00EB7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717646"/>
      <w:docPartObj>
        <w:docPartGallery w:val="Page Numbers (Top of Page)"/>
        <w:docPartUnique/>
      </w:docPartObj>
    </w:sdtPr>
    <w:sdtEndPr/>
    <w:sdtContent>
      <w:p w:rsidR="00526C72" w:rsidRDefault="00526C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6F4">
          <w:rPr>
            <w:noProof/>
          </w:rPr>
          <w:t>4</w:t>
        </w:r>
        <w:r>
          <w:fldChar w:fldCharType="end"/>
        </w:r>
      </w:p>
    </w:sdtContent>
  </w:sdt>
  <w:p w:rsidR="00526C72" w:rsidRDefault="00526C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46E87CC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7545E146"/>
    <w:lvl w:ilvl="0" w:tplc="FFFFFFFF">
      <w:start w:val="1"/>
      <w:numFmt w:val="bullet"/>
      <w:lvlText w:val="ее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573E23B5"/>
    <w:multiLevelType w:val="multilevel"/>
    <w:tmpl w:val="2584B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45"/>
    <w:rsid w:val="00005F53"/>
    <w:rsid w:val="00016006"/>
    <w:rsid w:val="00017295"/>
    <w:rsid w:val="000173FD"/>
    <w:rsid w:val="00023A6E"/>
    <w:rsid w:val="00031741"/>
    <w:rsid w:val="0004437C"/>
    <w:rsid w:val="00052D03"/>
    <w:rsid w:val="00052F1C"/>
    <w:rsid w:val="000561BC"/>
    <w:rsid w:val="000573F7"/>
    <w:rsid w:val="00081111"/>
    <w:rsid w:val="000821B2"/>
    <w:rsid w:val="000925C4"/>
    <w:rsid w:val="000B466B"/>
    <w:rsid w:val="000C4B9F"/>
    <w:rsid w:val="000C5452"/>
    <w:rsid w:val="000C7BC4"/>
    <w:rsid w:val="000D1668"/>
    <w:rsid w:val="000D31B8"/>
    <w:rsid w:val="000D472B"/>
    <w:rsid w:val="000E39B4"/>
    <w:rsid w:val="000E5557"/>
    <w:rsid w:val="000E6875"/>
    <w:rsid w:val="000F6D99"/>
    <w:rsid w:val="00113771"/>
    <w:rsid w:val="00126D33"/>
    <w:rsid w:val="00126D93"/>
    <w:rsid w:val="001342C2"/>
    <w:rsid w:val="001375EB"/>
    <w:rsid w:val="001437CC"/>
    <w:rsid w:val="00145206"/>
    <w:rsid w:val="00147555"/>
    <w:rsid w:val="00155C1A"/>
    <w:rsid w:val="00166F78"/>
    <w:rsid w:val="001720C2"/>
    <w:rsid w:val="00173CC8"/>
    <w:rsid w:val="00174D9C"/>
    <w:rsid w:val="0018096B"/>
    <w:rsid w:val="0019062B"/>
    <w:rsid w:val="0019124F"/>
    <w:rsid w:val="00192B76"/>
    <w:rsid w:val="00193B96"/>
    <w:rsid w:val="001971BF"/>
    <w:rsid w:val="001A207D"/>
    <w:rsid w:val="001A3459"/>
    <w:rsid w:val="001B0A57"/>
    <w:rsid w:val="001C7FEC"/>
    <w:rsid w:val="001D268C"/>
    <w:rsid w:val="001E07D7"/>
    <w:rsid w:val="001F2BB7"/>
    <w:rsid w:val="00204F74"/>
    <w:rsid w:val="002407F6"/>
    <w:rsid w:val="00253BF1"/>
    <w:rsid w:val="00254264"/>
    <w:rsid w:val="00256568"/>
    <w:rsid w:val="00261AC5"/>
    <w:rsid w:val="00271B7A"/>
    <w:rsid w:val="00275813"/>
    <w:rsid w:val="00286A06"/>
    <w:rsid w:val="00286A79"/>
    <w:rsid w:val="00294365"/>
    <w:rsid w:val="00295E9C"/>
    <w:rsid w:val="002B4CBE"/>
    <w:rsid w:val="002C2158"/>
    <w:rsid w:val="002D173D"/>
    <w:rsid w:val="002D25D4"/>
    <w:rsid w:val="002D7626"/>
    <w:rsid w:val="002E339D"/>
    <w:rsid w:val="002F6D51"/>
    <w:rsid w:val="002F7B48"/>
    <w:rsid w:val="0030172E"/>
    <w:rsid w:val="00322B21"/>
    <w:rsid w:val="0032556F"/>
    <w:rsid w:val="00330EF6"/>
    <w:rsid w:val="00340667"/>
    <w:rsid w:val="00340F06"/>
    <w:rsid w:val="00352A56"/>
    <w:rsid w:val="00370A2A"/>
    <w:rsid w:val="00376CAF"/>
    <w:rsid w:val="003818A1"/>
    <w:rsid w:val="003836A2"/>
    <w:rsid w:val="003A1EA0"/>
    <w:rsid w:val="003A2D73"/>
    <w:rsid w:val="003A3328"/>
    <w:rsid w:val="003B56F4"/>
    <w:rsid w:val="003C1CC1"/>
    <w:rsid w:val="003C27F6"/>
    <w:rsid w:val="003C4E16"/>
    <w:rsid w:val="003C5F8B"/>
    <w:rsid w:val="003C7B99"/>
    <w:rsid w:val="003D35C3"/>
    <w:rsid w:val="003D657D"/>
    <w:rsid w:val="003F67F6"/>
    <w:rsid w:val="00413E75"/>
    <w:rsid w:val="0041768C"/>
    <w:rsid w:val="00426EC0"/>
    <w:rsid w:val="00455CD4"/>
    <w:rsid w:val="00456443"/>
    <w:rsid w:val="004576A6"/>
    <w:rsid w:val="00462813"/>
    <w:rsid w:val="0046451E"/>
    <w:rsid w:val="00464855"/>
    <w:rsid w:val="00467A01"/>
    <w:rsid w:val="0047049B"/>
    <w:rsid w:val="00475907"/>
    <w:rsid w:val="00481424"/>
    <w:rsid w:val="0048314E"/>
    <w:rsid w:val="004856C5"/>
    <w:rsid w:val="00495BEF"/>
    <w:rsid w:val="00497245"/>
    <w:rsid w:val="004A0825"/>
    <w:rsid w:val="004A1C34"/>
    <w:rsid w:val="004B20C1"/>
    <w:rsid w:val="004B5714"/>
    <w:rsid w:val="004C1B42"/>
    <w:rsid w:val="004C5151"/>
    <w:rsid w:val="004C52A2"/>
    <w:rsid w:val="004D1B91"/>
    <w:rsid w:val="004D5A4F"/>
    <w:rsid w:val="004D5D65"/>
    <w:rsid w:val="004D63FB"/>
    <w:rsid w:val="004F21B5"/>
    <w:rsid w:val="00502FBF"/>
    <w:rsid w:val="00526C72"/>
    <w:rsid w:val="0052755A"/>
    <w:rsid w:val="0053357A"/>
    <w:rsid w:val="005341B4"/>
    <w:rsid w:val="005426F2"/>
    <w:rsid w:val="00547E63"/>
    <w:rsid w:val="005518EF"/>
    <w:rsid w:val="005616D4"/>
    <w:rsid w:val="00564B0C"/>
    <w:rsid w:val="00570162"/>
    <w:rsid w:val="00571BBB"/>
    <w:rsid w:val="00574077"/>
    <w:rsid w:val="005763CB"/>
    <w:rsid w:val="00580B1B"/>
    <w:rsid w:val="00581B0B"/>
    <w:rsid w:val="00581D80"/>
    <w:rsid w:val="00586356"/>
    <w:rsid w:val="0058774F"/>
    <w:rsid w:val="00594A1A"/>
    <w:rsid w:val="005960E0"/>
    <w:rsid w:val="005969F2"/>
    <w:rsid w:val="005B0058"/>
    <w:rsid w:val="005B33C3"/>
    <w:rsid w:val="005D1989"/>
    <w:rsid w:val="005D4C92"/>
    <w:rsid w:val="005D6AF0"/>
    <w:rsid w:val="005E51B8"/>
    <w:rsid w:val="005E5A78"/>
    <w:rsid w:val="00612A9D"/>
    <w:rsid w:val="00614EED"/>
    <w:rsid w:val="00617B38"/>
    <w:rsid w:val="0062314C"/>
    <w:rsid w:val="00631D21"/>
    <w:rsid w:val="0067147F"/>
    <w:rsid w:val="00676328"/>
    <w:rsid w:val="006777D5"/>
    <w:rsid w:val="0068263F"/>
    <w:rsid w:val="00684716"/>
    <w:rsid w:val="006A6070"/>
    <w:rsid w:val="006B08FC"/>
    <w:rsid w:val="006B4C05"/>
    <w:rsid w:val="006B69CF"/>
    <w:rsid w:val="006D0531"/>
    <w:rsid w:val="006D129E"/>
    <w:rsid w:val="006D1633"/>
    <w:rsid w:val="006D4B81"/>
    <w:rsid w:val="006E3709"/>
    <w:rsid w:val="006E6B05"/>
    <w:rsid w:val="006F00C4"/>
    <w:rsid w:val="006F217D"/>
    <w:rsid w:val="006F4A50"/>
    <w:rsid w:val="007047CE"/>
    <w:rsid w:val="0070781A"/>
    <w:rsid w:val="007152BF"/>
    <w:rsid w:val="00717588"/>
    <w:rsid w:val="007317C4"/>
    <w:rsid w:val="00732187"/>
    <w:rsid w:val="007568C9"/>
    <w:rsid w:val="00757AE3"/>
    <w:rsid w:val="00766577"/>
    <w:rsid w:val="00766B23"/>
    <w:rsid w:val="00775F67"/>
    <w:rsid w:val="00782101"/>
    <w:rsid w:val="007869ED"/>
    <w:rsid w:val="0079260F"/>
    <w:rsid w:val="007B13BB"/>
    <w:rsid w:val="007C217E"/>
    <w:rsid w:val="007D0D94"/>
    <w:rsid w:val="007D58D7"/>
    <w:rsid w:val="007D6B9E"/>
    <w:rsid w:val="007E6DCE"/>
    <w:rsid w:val="007F5A48"/>
    <w:rsid w:val="00801175"/>
    <w:rsid w:val="00805E9C"/>
    <w:rsid w:val="00812D46"/>
    <w:rsid w:val="0081393E"/>
    <w:rsid w:val="00857621"/>
    <w:rsid w:val="0086727B"/>
    <w:rsid w:val="00871AF3"/>
    <w:rsid w:val="00872126"/>
    <w:rsid w:val="00882563"/>
    <w:rsid w:val="00884264"/>
    <w:rsid w:val="008929B8"/>
    <w:rsid w:val="00896B33"/>
    <w:rsid w:val="008A083E"/>
    <w:rsid w:val="008A5D65"/>
    <w:rsid w:val="008A754B"/>
    <w:rsid w:val="008B3976"/>
    <w:rsid w:val="008C2835"/>
    <w:rsid w:val="008C4A1F"/>
    <w:rsid w:val="008C5683"/>
    <w:rsid w:val="008E1CE2"/>
    <w:rsid w:val="008F01F4"/>
    <w:rsid w:val="008F169B"/>
    <w:rsid w:val="008F405E"/>
    <w:rsid w:val="008F64E6"/>
    <w:rsid w:val="00903745"/>
    <w:rsid w:val="00905BA2"/>
    <w:rsid w:val="0091037D"/>
    <w:rsid w:val="00910A54"/>
    <w:rsid w:val="0092749E"/>
    <w:rsid w:val="00927E5A"/>
    <w:rsid w:val="00945B36"/>
    <w:rsid w:val="009519D6"/>
    <w:rsid w:val="009633FC"/>
    <w:rsid w:val="00963800"/>
    <w:rsid w:val="00973189"/>
    <w:rsid w:val="00973F1A"/>
    <w:rsid w:val="00983BA8"/>
    <w:rsid w:val="009861D0"/>
    <w:rsid w:val="00993666"/>
    <w:rsid w:val="00995F93"/>
    <w:rsid w:val="009B0761"/>
    <w:rsid w:val="009B22AF"/>
    <w:rsid w:val="009C0D12"/>
    <w:rsid w:val="009C0E93"/>
    <w:rsid w:val="009E5F43"/>
    <w:rsid w:val="009F46F7"/>
    <w:rsid w:val="00A0054C"/>
    <w:rsid w:val="00A03FE2"/>
    <w:rsid w:val="00A04415"/>
    <w:rsid w:val="00A2002E"/>
    <w:rsid w:val="00A20CB0"/>
    <w:rsid w:val="00A252E2"/>
    <w:rsid w:val="00A3409E"/>
    <w:rsid w:val="00A3649F"/>
    <w:rsid w:val="00A37020"/>
    <w:rsid w:val="00A43B41"/>
    <w:rsid w:val="00A54946"/>
    <w:rsid w:val="00A638CD"/>
    <w:rsid w:val="00A64884"/>
    <w:rsid w:val="00A74702"/>
    <w:rsid w:val="00A75B2B"/>
    <w:rsid w:val="00A813A2"/>
    <w:rsid w:val="00A81EDD"/>
    <w:rsid w:val="00A83FA7"/>
    <w:rsid w:val="00A84DF1"/>
    <w:rsid w:val="00A9797B"/>
    <w:rsid w:val="00AB4353"/>
    <w:rsid w:val="00AB4B39"/>
    <w:rsid w:val="00AB631D"/>
    <w:rsid w:val="00AC1B4F"/>
    <w:rsid w:val="00AC59A1"/>
    <w:rsid w:val="00AD2108"/>
    <w:rsid w:val="00AD521F"/>
    <w:rsid w:val="00AD7947"/>
    <w:rsid w:val="00AF2903"/>
    <w:rsid w:val="00B00085"/>
    <w:rsid w:val="00B1240E"/>
    <w:rsid w:val="00B13267"/>
    <w:rsid w:val="00B21B7D"/>
    <w:rsid w:val="00B400EF"/>
    <w:rsid w:val="00B401DA"/>
    <w:rsid w:val="00B42F46"/>
    <w:rsid w:val="00B50833"/>
    <w:rsid w:val="00B53F7E"/>
    <w:rsid w:val="00B558ED"/>
    <w:rsid w:val="00B672A6"/>
    <w:rsid w:val="00B7173C"/>
    <w:rsid w:val="00B719C2"/>
    <w:rsid w:val="00B76BD5"/>
    <w:rsid w:val="00B77460"/>
    <w:rsid w:val="00B77592"/>
    <w:rsid w:val="00B7762E"/>
    <w:rsid w:val="00BA2576"/>
    <w:rsid w:val="00BA4130"/>
    <w:rsid w:val="00BA5EBD"/>
    <w:rsid w:val="00BC526A"/>
    <w:rsid w:val="00BC7897"/>
    <w:rsid w:val="00BD02DD"/>
    <w:rsid w:val="00BD29E7"/>
    <w:rsid w:val="00BD36B5"/>
    <w:rsid w:val="00BD555C"/>
    <w:rsid w:val="00BF09C1"/>
    <w:rsid w:val="00BF2BC7"/>
    <w:rsid w:val="00C01866"/>
    <w:rsid w:val="00C03920"/>
    <w:rsid w:val="00C07BB7"/>
    <w:rsid w:val="00C11337"/>
    <w:rsid w:val="00C30375"/>
    <w:rsid w:val="00C30A5E"/>
    <w:rsid w:val="00C30AD4"/>
    <w:rsid w:val="00C41ED5"/>
    <w:rsid w:val="00C428AE"/>
    <w:rsid w:val="00C45A0C"/>
    <w:rsid w:val="00C55D72"/>
    <w:rsid w:val="00C60548"/>
    <w:rsid w:val="00C73CA9"/>
    <w:rsid w:val="00C74CEE"/>
    <w:rsid w:val="00C858D5"/>
    <w:rsid w:val="00CA24E4"/>
    <w:rsid w:val="00CA2F1D"/>
    <w:rsid w:val="00CA3DCF"/>
    <w:rsid w:val="00CB0CE4"/>
    <w:rsid w:val="00CD646A"/>
    <w:rsid w:val="00CE0536"/>
    <w:rsid w:val="00CE214D"/>
    <w:rsid w:val="00D0029F"/>
    <w:rsid w:val="00D14D51"/>
    <w:rsid w:val="00D2697E"/>
    <w:rsid w:val="00D3385C"/>
    <w:rsid w:val="00D36406"/>
    <w:rsid w:val="00D36EF3"/>
    <w:rsid w:val="00D37EF5"/>
    <w:rsid w:val="00D41938"/>
    <w:rsid w:val="00D4799F"/>
    <w:rsid w:val="00D61A5D"/>
    <w:rsid w:val="00D65840"/>
    <w:rsid w:val="00D67FDB"/>
    <w:rsid w:val="00D74B44"/>
    <w:rsid w:val="00D957FB"/>
    <w:rsid w:val="00DA7EDB"/>
    <w:rsid w:val="00DB6365"/>
    <w:rsid w:val="00DB73C8"/>
    <w:rsid w:val="00DB7481"/>
    <w:rsid w:val="00DC2E5A"/>
    <w:rsid w:val="00DC50BA"/>
    <w:rsid w:val="00DD5204"/>
    <w:rsid w:val="00DD57C6"/>
    <w:rsid w:val="00DD6008"/>
    <w:rsid w:val="00DD7C53"/>
    <w:rsid w:val="00DE6864"/>
    <w:rsid w:val="00DF2342"/>
    <w:rsid w:val="00DF3150"/>
    <w:rsid w:val="00E071CA"/>
    <w:rsid w:val="00E14C71"/>
    <w:rsid w:val="00E20E2F"/>
    <w:rsid w:val="00E274B5"/>
    <w:rsid w:val="00E331B3"/>
    <w:rsid w:val="00E43EB5"/>
    <w:rsid w:val="00E46FD4"/>
    <w:rsid w:val="00E507B6"/>
    <w:rsid w:val="00E60E19"/>
    <w:rsid w:val="00E670BB"/>
    <w:rsid w:val="00E67296"/>
    <w:rsid w:val="00E7115A"/>
    <w:rsid w:val="00E74C4D"/>
    <w:rsid w:val="00E863C3"/>
    <w:rsid w:val="00E93FD1"/>
    <w:rsid w:val="00EA3012"/>
    <w:rsid w:val="00EB2A9F"/>
    <w:rsid w:val="00EB3FF0"/>
    <w:rsid w:val="00EB7545"/>
    <w:rsid w:val="00EC06AB"/>
    <w:rsid w:val="00EC61E7"/>
    <w:rsid w:val="00EE43D3"/>
    <w:rsid w:val="00EE5823"/>
    <w:rsid w:val="00F12ED9"/>
    <w:rsid w:val="00F14193"/>
    <w:rsid w:val="00F16A78"/>
    <w:rsid w:val="00F16FAD"/>
    <w:rsid w:val="00F17B13"/>
    <w:rsid w:val="00F22FCE"/>
    <w:rsid w:val="00F238FC"/>
    <w:rsid w:val="00F35A17"/>
    <w:rsid w:val="00F46154"/>
    <w:rsid w:val="00F56CA8"/>
    <w:rsid w:val="00F60160"/>
    <w:rsid w:val="00F6507C"/>
    <w:rsid w:val="00F710C0"/>
    <w:rsid w:val="00F7132F"/>
    <w:rsid w:val="00F71634"/>
    <w:rsid w:val="00F73069"/>
    <w:rsid w:val="00FA4019"/>
    <w:rsid w:val="00FA6712"/>
    <w:rsid w:val="00FB0E23"/>
    <w:rsid w:val="00FC3B6A"/>
    <w:rsid w:val="00FC6EC0"/>
    <w:rsid w:val="00FD74AE"/>
    <w:rsid w:val="00FE18F9"/>
    <w:rsid w:val="00FF1AEB"/>
    <w:rsid w:val="00FF2335"/>
    <w:rsid w:val="00FF35A4"/>
    <w:rsid w:val="00FF3A66"/>
    <w:rsid w:val="7792C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"/>
    <w:basedOn w:val="a"/>
    <w:next w:val="a"/>
    <w:link w:val="10"/>
    <w:uiPriority w:val="99"/>
    <w:qFormat/>
    <w:rsid w:val="00903745"/>
    <w:pPr>
      <w:keepNext/>
      <w:outlineLvl w:val="0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9"/>
    <w:qFormat/>
    <w:rsid w:val="00903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,Знак1,Знак11,Знак3,Знак4, Знак"/>
    <w:basedOn w:val="a"/>
    <w:link w:val="a4"/>
    <w:qFormat/>
    <w:rsid w:val="00903745"/>
    <w:pPr>
      <w:spacing w:after="160" w:line="240" w:lineRule="exact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aliases w:val="Знак Знак,Знак1 Знак,Знак11 Знак,Знак3 Знак,Знак4 Знак, Знак Знак"/>
    <w:basedOn w:val="a0"/>
    <w:link w:val="a3"/>
    <w:qFormat/>
    <w:rsid w:val="00903745"/>
    <w:rPr>
      <w:rFonts w:ascii="Cambria" w:eastAsia="Calibri" w:hAnsi="Cambria" w:cs="Cambria"/>
      <w:b/>
      <w:bCs/>
      <w:kern w:val="28"/>
      <w:sz w:val="32"/>
      <w:szCs w:val="32"/>
      <w:lang w:eastAsia="ru-RU"/>
    </w:rPr>
  </w:style>
  <w:style w:type="paragraph" w:styleId="2">
    <w:name w:val="Body Text 2"/>
    <w:basedOn w:val="a"/>
    <w:link w:val="20"/>
    <w:uiPriority w:val="99"/>
    <w:qFormat/>
    <w:rsid w:val="00903745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qFormat/>
    <w:rsid w:val="009037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037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903745"/>
  </w:style>
  <w:style w:type="paragraph" w:styleId="a8">
    <w:name w:val="header"/>
    <w:basedOn w:val="a"/>
    <w:link w:val="a9"/>
    <w:uiPriority w:val="99"/>
    <w:unhideWhenUsed/>
    <w:rsid w:val="009037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3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37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4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4759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9">
    <w:name w:val="p9"/>
    <w:basedOn w:val="a"/>
    <w:rsid w:val="00475907"/>
    <w:pPr>
      <w:spacing w:before="100" w:beforeAutospacing="1" w:after="100" w:afterAutospacing="1"/>
    </w:pPr>
  </w:style>
  <w:style w:type="character" w:customStyle="1" w:styleId="ad">
    <w:name w:val="Без интервала Знак"/>
    <w:link w:val="ac"/>
    <w:uiPriority w:val="1"/>
    <w:rsid w:val="00475907"/>
    <w:rPr>
      <w:rFonts w:ascii="Calibri" w:eastAsia="Calibri" w:hAnsi="Calibri" w:cs="Times New Roman"/>
    </w:rPr>
  </w:style>
  <w:style w:type="paragraph" w:customStyle="1" w:styleId="ConsNonformat">
    <w:name w:val="ConsNonformat"/>
    <w:rsid w:val="004759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759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5907"/>
    <w:pPr>
      <w:widowControl w:val="0"/>
      <w:shd w:val="clear" w:color="auto" w:fill="FFFFFF"/>
      <w:spacing w:after="300" w:line="322" w:lineRule="exact"/>
      <w:jc w:val="center"/>
    </w:pPr>
    <w:rPr>
      <w:sz w:val="28"/>
      <w:szCs w:val="28"/>
      <w:lang w:eastAsia="en-US"/>
    </w:rPr>
  </w:style>
  <w:style w:type="table" w:styleId="ae">
    <w:name w:val="Table Grid"/>
    <w:basedOn w:val="a1"/>
    <w:uiPriority w:val="59"/>
    <w:rsid w:val="005960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96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f">
    <w:name w:val="Hyperlink"/>
    <w:basedOn w:val="a0"/>
    <w:rsid w:val="00FA4019"/>
    <w:rPr>
      <w:color w:val="0066CC"/>
      <w:u w:val="single"/>
    </w:rPr>
  </w:style>
  <w:style w:type="character" w:customStyle="1" w:styleId="af0">
    <w:name w:val="Колонтитул_"/>
    <w:basedOn w:val="a0"/>
    <w:link w:val="af1"/>
    <w:rsid w:val="00FA40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Колонтитул (2)_"/>
    <w:basedOn w:val="a0"/>
    <w:link w:val="24"/>
    <w:rsid w:val="00FA40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">
    <w:name w:val="Колонтитул (3)_"/>
    <w:basedOn w:val="a0"/>
    <w:rsid w:val="00FA40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Колонтитул (3)"/>
    <w:basedOn w:val="3"/>
    <w:rsid w:val="00FA40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Колонтитул (4)_"/>
    <w:basedOn w:val="a0"/>
    <w:link w:val="40"/>
    <w:rsid w:val="00FA401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f1">
    <w:name w:val="Колонтитул"/>
    <w:basedOn w:val="a"/>
    <w:link w:val="af0"/>
    <w:rsid w:val="00FA4019"/>
    <w:pPr>
      <w:widowControl w:val="0"/>
      <w:shd w:val="clear" w:color="auto" w:fill="FFFFFF"/>
      <w:spacing w:line="187" w:lineRule="exact"/>
    </w:pPr>
    <w:rPr>
      <w:sz w:val="16"/>
      <w:szCs w:val="16"/>
      <w:lang w:eastAsia="en-US"/>
    </w:rPr>
  </w:style>
  <w:style w:type="paragraph" w:customStyle="1" w:styleId="24">
    <w:name w:val="Колонтитул (2)"/>
    <w:basedOn w:val="a"/>
    <w:link w:val="23"/>
    <w:rsid w:val="00FA4019"/>
    <w:pPr>
      <w:widowControl w:val="0"/>
      <w:shd w:val="clear" w:color="auto" w:fill="FFFFFF"/>
      <w:spacing w:line="187" w:lineRule="exact"/>
      <w:jc w:val="right"/>
    </w:pPr>
    <w:rPr>
      <w:sz w:val="18"/>
      <w:szCs w:val="18"/>
      <w:lang w:eastAsia="en-US"/>
    </w:rPr>
  </w:style>
  <w:style w:type="paragraph" w:customStyle="1" w:styleId="40">
    <w:name w:val="Колонтитул (4)"/>
    <w:basedOn w:val="a"/>
    <w:link w:val="4"/>
    <w:rsid w:val="00FA4019"/>
    <w:pPr>
      <w:widowControl w:val="0"/>
      <w:shd w:val="clear" w:color="auto" w:fill="FFFFFF"/>
      <w:spacing w:line="144" w:lineRule="exact"/>
      <w:jc w:val="both"/>
    </w:pPr>
    <w:rPr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"/>
    <w:basedOn w:val="a"/>
    <w:next w:val="a"/>
    <w:link w:val="10"/>
    <w:uiPriority w:val="99"/>
    <w:qFormat/>
    <w:rsid w:val="00903745"/>
    <w:pPr>
      <w:keepNext/>
      <w:outlineLvl w:val="0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9"/>
    <w:qFormat/>
    <w:rsid w:val="00903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,Знак1,Знак11,Знак3,Знак4, Знак"/>
    <w:basedOn w:val="a"/>
    <w:link w:val="a4"/>
    <w:qFormat/>
    <w:rsid w:val="00903745"/>
    <w:pPr>
      <w:spacing w:after="160" w:line="240" w:lineRule="exact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aliases w:val="Знак Знак,Знак1 Знак,Знак11 Знак,Знак3 Знак,Знак4 Знак, Знак Знак"/>
    <w:basedOn w:val="a0"/>
    <w:link w:val="a3"/>
    <w:qFormat/>
    <w:rsid w:val="00903745"/>
    <w:rPr>
      <w:rFonts w:ascii="Cambria" w:eastAsia="Calibri" w:hAnsi="Cambria" w:cs="Cambria"/>
      <w:b/>
      <w:bCs/>
      <w:kern w:val="28"/>
      <w:sz w:val="32"/>
      <w:szCs w:val="32"/>
      <w:lang w:eastAsia="ru-RU"/>
    </w:rPr>
  </w:style>
  <w:style w:type="paragraph" w:styleId="2">
    <w:name w:val="Body Text 2"/>
    <w:basedOn w:val="a"/>
    <w:link w:val="20"/>
    <w:uiPriority w:val="99"/>
    <w:qFormat/>
    <w:rsid w:val="00903745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qFormat/>
    <w:rsid w:val="009037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037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903745"/>
  </w:style>
  <w:style w:type="paragraph" w:styleId="a8">
    <w:name w:val="header"/>
    <w:basedOn w:val="a"/>
    <w:link w:val="a9"/>
    <w:uiPriority w:val="99"/>
    <w:unhideWhenUsed/>
    <w:rsid w:val="009037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3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37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4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4759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9">
    <w:name w:val="p9"/>
    <w:basedOn w:val="a"/>
    <w:rsid w:val="00475907"/>
    <w:pPr>
      <w:spacing w:before="100" w:beforeAutospacing="1" w:after="100" w:afterAutospacing="1"/>
    </w:pPr>
  </w:style>
  <w:style w:type="character" w:customStyle="1" w:styleId="ad">
    <w:name w:val="Без интервала Знак"/>
    <w:link w:val="ac"/>
    <w:uiPriority w:val="1"/>
    <w:rsid w:val="00475907"/>
    <w:rPr>
      <w:rFonts w:ascii="Calibri" w:eastAsia="Calibri" w:hAnsi="Calibri" w:cs="Times New Roman"/>
    </w:rPr>
  </w:style>
  <w:style w:type="paragraph" w:customStyle="1" w:styleId="ConsNonformat">
    <w:name w:val="ConsNonformat"/>
    <w:rsid w:val="004759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759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5907"/>
    <w:pPr>
      <w:widowControl w:val="0"/>
      <w:shd w:val="clear" w:color="auto" w:fill="FFFFFF"/>
      <w:spacing w:after="300" w:line="322" w:lineRule="exact"/>
      <w:jc w:val="center"/>
    </w:pPr>
    <w:rPr>
      <w:sz w:val="28"/>
      <w:szCs w:val="28"/>
      <w:lang w:eastAsia="en-US"/>
    </w:rPr>
  </w:style>
  <w:style w:type="table" w:styleId="ae">
    <w:name w:val="Table Grid"/>
    <w:basedOn w:val="a1"/>
    <w:uiPriority w:val="59"/>
    <w:rsid w:val="005960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96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f">
    <w:name w:val="Hyperlink"/>
    <w:basedOn w:val="a0"/>
    <w:rsid w:val="00FA4019"/>
    <w:rPr>
      <w:color w:val="0066CC"/>
      <w:u w:val="single"/>
    </w:rPr>
  </w:style>
  <w:style w:type="character" w:customStyle="1" w:styleId="af0">
    <w:name w:val="Колонтитул_"/>
    <w:basedOn w:val="a0"/>
    <w:link w:val="af1"/>
    <w:rsid w:val="00FA40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3">
    <w:name w:val="Колонтитул (2)_"/>
    <w:basedOn w:val="a0"/>
    <w:link w:val="24"/>
    <w:rsid w:val="00FA40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">
    <w:name w:val="Колонтитул (3)_"/>
    <w:basedOn w:val="a0"/>
    <w:rsid w:val="00FA40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Колонтитул (3)"/>
    <w:basedOn w:val="3"/>
    <w:rsid w:val="00FA40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Колонтитул (4)_"/>
    <w:basedOn w:val="a0"/>
    <w:link w:val="40"/>
    <w:rsid w:val="00FA401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f1">
    <w:name w:val="Колонтитул"/>
    <w:basedOn w:val="a"/>
    <w:link w:val="af0"/>
    <w:rsid w:val="00FA4019"/>
    <w:pPr>
      <w:widowControl w:val="0"/>
      <w:shd w:val="clear" w:color="auto" w:fill="FFFFFF"/>
      <w:spacing w:line="187" w:lineRule="exact"/>
    </w:pPr>
    <w:rPr>
      <w:sz w:val="16"/>
      <w:szCs w:val="16"/>
      <w:lang w:eastAsia="en-US"/>
    </w:rPr>
  </w:style>
  <w:style w:type="paragraph" w:customStyle="1" w:styleId="24">
    <w:name w:val="Колонтитул (2)"/>
    <w:basedOn w:val="a"/>
    <w:link w:val="23"/>
    <w:rsid w:val="00FA4019"/>
    <w:pPr>
      <w:widowControl w:val="0"/>
      <w:shd w:val="clear" w:color="auto" w:fill="FFFFFF"/>
      <w:spacing w:line="187" w:lineRule="exact"/>
      <w:jc w:val="right"/>
    </w:pPr>
    <w:rPr>
      <w:sz w:val="18"/>
      <w:szCs w:val="18"/>
      <w:lang w:eastAsia="en-US"/>
    </w:rPr>
  </w:style>
  <w:style w:type="paragraph" w:customStyle="1" w:styleId="40">
    <w:name w:val="Колонтитул (4)"/>
    <w:basedOn w:val="a"/>
    <w:link w:val="4"/>
    <w:rsid w:val="00FA4019"/>
    <w:pPr>
      <w:widowControl w:val="0"/>
      <w:shd w:val="clear" w:color="auto" w:fill="FFFFFF"/>
      <w:spacing w:line="144" w:lineRule="exact"/>
      <w:jc w:val="both"/>
    </w:pPr>
    <w:rPr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23801135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7960.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36AD8-F890-4151-9038-5AFC474E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ПРИЛОЖЕНИЕ № 1 </vt:lpstr>
      <vt:lpstr/>
      <vt:lpstr>УТВЕРЖДЕН</vt:lpstr>
    </vt:vector>
  </TitlesOfParts>
  <Company>SPecialiST RePack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Ольга Анатольевна</cp:lastModifiedBy>
  <cp:revision>4</cp:revision>
  <cp:lastPrinted>2023-03-17T13:27:00Z</cp:lastPrinted>
  <dcterms:created xsi:type="dcterms:W3CDTF">2023-11-20T08:35:00Z</dcterms:created>
  <dcterms:modified xsi:type="dcterms:W3CDTF">2023-11-21T12:02:00Z</dcterms:modified>
</cp:coreProperties>
</file>