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2E8A">
        <w:rPr>
          <w:rFonts w:ascii="Times New Roman" w:hAnsi="Times New Roman" w:cs="Times New Roman"/>
          <w:sz w:val="28"/>
          <w:szCs w:val="28"/>
        </w:rPr>
        <w:t>10.08.2018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72E8A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857715">
        <w:rPr>
          <w:rFonts w:ascii="Times New Roman" w:hAnsi="Times New Roman" w:cs="Times New Roman"/>
          <w:b/>
          <w:sz w:val="28"/>
          <w:szCs w:val="28"/>
        </w:rPr>
        <w:t>16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C8A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3C8A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715" w:rsidRPr="00857715" w:rsidRDefault="002210AA" w:rsidP="0085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23C8A">
        <w:rPr>
          <w:rFonts w:ascii="Times New Roman" w:hAnsi="Times New Roman" w:cs="Times New Roman"/>
          <w:b/>
          <w:sz w:val="28"/>
          <w:szCs w:val="28"/>
        </w:rPr>
        <w:t>117</w:t>
      </w:r>
      <w:r w:rsidR="008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857715" w:rsidRPr="00857715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2210AA" w:rsidRDefault="00857715" w:rsidP="00857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715">
        <w:rPr>
          <w:rFonts w:ascii="Times New Roman" w:hAnsi="Times New Roman" w:cs="Times New Roman"/>
          <w:b/>
          <w:sz w:val="28"/>
          <w:szCs w:val="28"/>
        </w:rPr>
        <w:t>«Дорожное хозяйство» на 201</w:t>
      </w:r>
      <w:r w:rsidR="00223C8A">
        <w:rPr>
          <w:rFonts w:ascii="Times New Roman" w:hAnsi="Times New Roman" w:cs="Times New Roman"/>
          <w:b/>
          <w:sz w:val="28"/>
          <w:szCs w:val="28"/>
        </w:rPr>
        <w:t>8</w:t>
      </w:r>
      <w:r w:rsidRPr="008577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857715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715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 и в целях обеспечения населения бесперебойным, комфортным и безопасным дорожным движением, а также повышения транспортно-эксплуатационных характеристик существующей улично-дорожной сети Переясловского сельского поселения Брюховецкого района</w:t>
      </w:r>
      <w:r w:rsidR="00E62784" w:rsidRPr="00E6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784" w:rsidRPr="00E62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2784" w:rsidRPr="00E6278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</w:t>
      </w:r>
      <w:r w:rsidR="00857715" w:rsidRPr="0085771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DC1A41" w:rsidRPr="00BA326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55"/>
        <w:gridCol w:w="5099"/>
      </w:tblGrid>
      <w:tr w:rsidR="00223C8A" w:rsidTr="00223C8A">
        <w:trPr>
          <w:trHeight w:val="29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223C8A" w:rsidTr="00223C8A">
        <w:trPr>
          <w:trHeight w:val="31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E37577" w:rsidP="00E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3C8A" w:rsidRPr="0022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223C8A" w:rsidRPr="00223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3C8A" w:rsidTr="00223C8A">
        <w:trPr>
          <w:trHeight w:val="31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506708" w:rsidP="0050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C8A" w:rsidRPr="0022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223C8A" w:rsidRPr="00223C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3C8A" w:rsidTr="00223C8A">
        <w:trPr>
          <w:trHeight w:val="22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E37577" w:rsidP="0047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7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2E8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506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ED408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ED4084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ED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084" w:rsidRPr="00ED4084" w:rsidRDefault="00EB0754" w:rsidP="00ED4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ED4084" w:rsidRPr="00ED4084">
        <w:rPr>
          <w:rFonts w:ascii="Times New Roman" w:eastAsia="Calibri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ED4084" w:rsidRPr="00ED4084" w:rsidRDefault="00ED4084" w:rsidP="00ED40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084">
        <w:rPr>
          <w:rFonts w:ascii="Times New Roman" w:eastAsia="Calibri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080"/>
        <w:gridCol w:w="2142"/>
        <w:gridCol w:w="1369"/>
        <w:gridCol w:w="1299"/>
        <w:gridCol w:w="1243"/>
        <w:gridCol w:w="1184"/>
      </w:tblGrid>
      <w:tr w:rsidR="00223C8A" w:rsidRPr="00223C8A" w:rsidTr="006C208C">
        <w:trPr>
          <w:trHeight w:val="20"/>
        </w:trPr>
        <w:tc>
          <w:tcPr>
            <w:tcW w:w="537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0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369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2" w:type="dxa"/>
            <w:gridSpan w:val="2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184" w:type="dxa"/>
            <w:vMerge w:val="restart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223C8A" w:rsidRPr="00223C8A" w:rsidTr="006C208C">
        <w:trPr>
          <w:trHeight w:val="20"/>
        </w:trPr>
        <w:tc>
          <w:tcPr>
            <w:tcW w:w="537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3" w:type="dxa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4" w:type="dxa"/>
            <w:vMerge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577" w:rsidRPr="00223C8A" w:rsidTr="006C208C">
        <w:trPr>
          <w:trHeight w:val="683"/>
        </w:trPr>
        <w:tc>
          <w:tcPr>
            <w:tcW w:w="537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в станице Переясловской</w:t>
            </w:r>
          </w:p>
        </w:tc>
        <w:tc>
          <w:tcPr>
            <w:tcW w:w="2142" w:type="dxa"/>
            <w:vMerge w:val="restart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гравийным покрытием и асфальтобетонным покрытием</w:t>
            </w:r>
          </w:p>
        </w:tc>
        <w:tc>
          <w:tcPr>
            <w:tcW w:w="1369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</w:tcPr>
          <w:p w:rsidR="00E37577" w:rsidRPr="00223C8A" w:rsidRDefault="00E37577" w:rsidP="00E3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E37577" w:rsidRPr="00223C8A" w:rsidRDefault="00E37577" w:rsidP="00E3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vMerge w:val="restart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населения станица</w:t>
            </w:r>
          </w:p>
        </w:tc>
      </w:tr>
      <w:tr w:rsidR="00E37577" w:rsidRPr="00223C8A" w:rsidTr="006C208C">
        <w:trPr>
          <w:trHeight w:val="558"/>
        </w:trPr>
        <w:tc>
          <w:tcPr>
            <w:tcW w:w="537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ГПС, асфальтобетонной смеси, гравия, 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щебня</w:t>
            </w:r>
          </w:p>
        </w:tc>
        <w:tc>
          <w:tcPr>
            <w:tcW w:w="2142" w:type="dxa"/>
            <w:vMerge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</w:tcPr>
          <w:p w:rsidR="00E37577" w:rsidRPr="00223C8A" w:rsidRDefault="00E37577" w:rsidP="00E3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3" w:type="dxa"/>
          </w:tcPr>
          <w:p w:rsidR="00E37577" w:rsidRPr="00223C8A" w:rsidRDefault="00E37577" w:rsidP="00E3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4" w:type="dxa"/>
            <w:vMerge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577" w:rsidRPr="00223C8A" w:rsidTr="006C208C">
        <w:trPr>
          <w:trHeight w:val="1545"/>
        </w:trPr>
        <w:tc>
          <w:tcPr>
            <w:tcW w:w="537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Очистка дорог в сельском поселении от снега, посыпка дорог песчано-соленой смесью</w:t>
            </w:r>
          </w:p>
        </w:tc>
        <w:tc>
          <w:tcPr>
            <w:tcW w:w="2142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безопасностью пешеходов и водителей в зимний период</w:t>
            </w:r>
          </w:p>
        </w:tc>
        <w:tc>
          <w:tcPr>
            <w:tcW w:w="1369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</w:tcPr>
          <w:p w:rsidR="00E37577" w:rsidRPr="00223C8A" w:rsidRDefault="00E37577" w:rsidP="00E3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3" w:type="dxa"/>
          </w:tcPr>
          <w:p w:rsidR="00E37577" w:rsidRPr="00223C8A" w:rsidRDefault="00E37577" w:rsidP="00E3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4" w:type="dxa"/>
            <w:vMerge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577" w:rsidRPr="00223C8A" w:rsidTr="006C208C">
        <w:trPr>
          <w:trHeight w:val="225"/>
        </w:trPr>
        <w:tc>
          <w:tcPr>
            <w:tcW w:w="537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208C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комплексной схемы организации дорожного движения Переясловского сельского поселения</w:t>
            </w:r>
          </w:p>
        </w:tc>
        <w:tc>
          <w:tcPr>
            <w:tcW w:w="2142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8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безопасностью пешеходов и водителей</w:t>
            </w:r>
          </w:p>
        </w:tc>
        <w:tc>
          <w:tcPr>
            <w:tcW w:w="1369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4" w:type="dxa"/>
            <w:vMerge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577" w:rsidRPr="00223C8A" w:rsidTr="00E37577">
        <w:trPr>
          <w:trHeight w:val="2895"/>
        </w:trPr>
        <w:tc>
          <w:tcPr>
            <w:tcW w:w="537" w:type="dxa"/>
            <w:tcBorders>
              <w:top w:val="nil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</w:tcBorders>
          </w:tcPr>
          <w:p w:rsidR="00E37577" w:rsidRPr="00223C8A" w:rsidRDefault="00E37577" w:rsidP="00E3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БСО</w:t>
            </w:r>
          </w:p>
        </w:tc>
        <w:tc>
          <w:tcPr>
            <w:tcW w:w="2142" w:type="dxa"/>
            <w:tcBorders>
              <w:top w:val="nil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37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выдачи разрешения на движение по автомобильным дорогам ТС (осуществляющие перевозки </w:t>
            </w:r>
            <w:proofErr w:type="gramStart"/>
            <w:r w:rsidRPr="00E37577">
              <w:rPr>
                <w:rFonts w:ascii="Times New Roman" w:eastAsia="Calibri" w:hAnsi="Times New Roman" w:cs="Times New Roman"/>
                <w:sz w:val="24"/>
                <w:szCs w:val="24"/>
              </w:rPr>
              <w:t>тяжеловесных</w:t>
            </w:r>
            <w:proofErr w:type="gramEnd"/>
            <w:r w:rsidRPr="00E37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крупногабаритного груза)</w:t>
            </w:r>
          </w:p>
        </w:tc>
        <w:tc>
          <w:tcPr>
            <w:tcW w:w="1369" w:type="dxa"/>
            <w:tcBorders>
              <w:top w:val="nil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  <w:tcBorders>
              <w:top w:val="nil"/>
            </w:tcBorders>
          </w:tcPr>
          <w:p w:rsidR="00E37577" w:rsidRPr="00223C8A" w:rsidRDefault="00E37577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43" w:type="dxa"/>
            <w:tcBorders>
              <w:top w:val="nil"/>
            </w:tcBorders>
          </w:tcPr>
          <w:p w:rsidR="00E37577" w:rsidRPr="00223C8A" w:rsidRDefault="00E37577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84" w:type="dxa"/>
            <w:vMerge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577" w:rsidRPr="00223C8A" w:rsidTr="003E4E2A">
        <w:trPr>
          <w:trHeight w:val="405"/>
        </w:trPr>
        <w:tc>
          <w:tcPr>
            <w:tcW w:w="537" w:type="dxa"/>
            <w:tcBorders>
              <w:top w:val="single" w:sz="4" w:space="0" w:color="auto"/>
            </w:tcBorders>
          </w:tcPr>
          <w:p w:rsidR="00E37577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E37577" w:rsidRDefault="00E37577" w:rsidP="00E37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37577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проекта организации дорожного движения в ст-це Переясловской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E37577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5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безопасностью пешеходов и водителей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E37577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E37577" w:rsidRDefault="00E37577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E37577" w:rsidRDefault="00E37577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4" w:type="dxa"/>
            <w:vMerge/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577" w:rsidRPr="00223C8A" w:rsidTr="00E37577">
        <w:trPr>
          <w:trHeight w:val="8895"/>
        </w:trPr>
        <w:tc>
          <w:tcPr>
            <w:tcW w:w="537" w:type="dxa"/>
            <w:tcBorders>
              <w:top w:val="single" w:sz="4" w:space="0" w:color="auto"/>
            </w:tcBorders>
          </w:tcPr>
          <w:p w:rsidR="00E37577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ул.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ул. Красной до ул. Коминтерна по подпрограмме</w:t>
            </w: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гравийным покрытием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  <w:p w:rsidR="00E37577" w:rsidRPr="00223C8A" w:rsidRDefault="00E37577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E37577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BE0" w:rsidRPr="00223C8A" w:rsidTr="006C208C">
        <w:trPr>
          <w:trHeight w:val="8730"/>
        </w:trPr>
        <w:tc>
          <w:tcPr>
            <w:tcW w:w="537" w:type="dxa"/>
          </w:tcPr>
          <w:p w:rsidR="003E6BE0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ул. </w:t>
            </w:r>
            <w:proofErr w:type="spell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Бейсугская</w:t>
            </w:r>
            <w:proofErr w:type="spell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пер. </w:t>
            </w:r>
            <w:proofErr w:type="gram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Кавказского</w:t>
            </w:r>
            <w:proofErr w:type="gram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ул. Набережной по подпрограмме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гравийным покрытием</w:t>
            </w:r>
          </w:p>
        </w:tc>
        <w:tc>
          <w:tcPr>
            <w:tcW w:w="136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070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506708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  <w:p w:rsidR="003E6BE0" w:rsidRPr="00223C8A" w:rsidRDefault="003E6BE0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vMerge w:val="restart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BE0" w:rsidRPr="00223C8A" w:rsidTr="003E6BE0">
        <w:trPr>
          <w:trHeight w:val="4365"/>
        </w:trPr>
        <w:tc>
          <w:tcPr>
            <w:tcW w:w="537" w:type="dxa"/>
            <w:vMerge w:val="restart"/>
          </w:tcPr>
          <w:p w:rsidR="003E6BE0" w:rsidRPr="00223C8A" w:rsidRDefault="00E37577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Детдомовской от ул. Октябрьской до пер. </w:t>
            </w:r>
            <w:proofErr w:type="gramStart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Кавказского</w:t>
            </w:r>
            <w:proofErr w:type="gramEnd"/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подпрограмме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гравийным покрытием</w:t>
            </w:r>
          </w:p>
        </w:tc>
        <w:tc>
          <w:tcPr>
            <w:tcW w:w="136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506708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  <w:r w:rsidR="003E6BE0"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Pr="00223C8A" w:rsidRDefault="00506708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6BE0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E6BE0" w:rsidRPr="00223C8A" w:rsidRDefault="00506708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615,2</w:t>
            </w:r>
          </w:p>
        </w:tc>
        <w:tc>
          <w:tcPr>
            <w:tcW w:w="1184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BE0" w:rsidRPr="00223C8A" w:rsidTr="003E6BE0">
        <w:trPr>
          <w:trHeight w:val="1004"/>
        </w:trPr>
        <w:tc>
          <w:tcPr>
            <w:tcW w:w="537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ул. Ленина от ПК 0+00 (ул. Октябрьской) до ПК 1+66 (ул. Пионерской) по подпрограмме</w:t>
            </w:r>
            <w:proofErr w:type="gramEnd"/>
          </w:p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E6BE0" w:rsidRPr="00223C8A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гравийным покрытием</w:t>
            </w:r>
          </w:p>
        </w:tc>
        <w:tc>
          <w:tcPr>
            <w:tcW w:w="136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Pr="00223C8A" w:rsidRDefault="00AB1521" w:rsidP="00DA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5B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A5B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04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0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B1521" w:rsidRPr="00223C8A" w:rsidRDefault="00AB1521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84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BE0" w:rsidRPr="00223C8A" w:rsidTr="003E6BE0">
        <w:trPr>
          <w:trHeight w:val="4260"/>
        </w:trPr>
        <w:tc>
          <w:tcPr>
            <w:tcW w:w="537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ул. Береговой от ПК 0+00 (ул. Октябрьской) до ПК 1+67 (ул. Пионерской) по подпрограмме</w:t>
            </w:r>
            <w:proofErr w:type="gramEnd"/>
          </w:p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Переясловском сельском поселении Брюховецкого района государственной программы Краснодарского края «Развитие сети автомобильных дорог Краснодарского края»</w:t>
            </w:r>
          </w:p>
          <w:p w:rsidR="003E6BE0" w:rsidRPr="003E6BE0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E6BE0" w:rsidRPr="00223C8A" w:rsidRDefault="003E6BE0" w:rsidP="003E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E0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Pr="00223C8A" w:rsidRDefault="00AB1521" w:rsidP="00DA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A5B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43" w:type="dxa"/>
          </w:tcPr>
          <w:p w:rsidR="003E6BE0" w:rsidRDefault="003E6BE0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21" w:rsidRDefault="00AB1521" w:rsidP="0004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04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5D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B1521" w:rsidRPr="00223C8A" w:rsidRDefault="00AB1521" w:rsidP="00506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84" w:type="dxa"/>
            <w:vMerge/>
          </w:tcPr>
          <w:p w:rsidR="003E6BE0" w:rsidRPr="00223C8A" w:rsidRDefault="003E6BE0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3C8A" w:rsidRPr="00223C8A" w:rsidTr="006C208C">
        <w:trPr>
          <w:trHeight w:val="20"/>
        </w:trPr>
        <w:tc>
          <w:tcPr>
            <w:tcW w:w="6128" w:type="dxa"/>
            <w:gridSpan w:val="4"/>
          </w:tcPr>
          <w:p w:rsidR="00223C8A" w:rsidRPr="00223C8A" w:rsidRDefault="00223C8A" w:rsidP="00223C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9" w:type="dxa"/>
          </w:tcPr>
          <w:p w:rsidR="00223C8A" w:rsidRPr="00223C8A" w:rsidRDefault="00472E8A" w:rsidP="0047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7 283,1</w:t>
            </w:r>
          </w:p>
        </w:tc>
        <w:tc>
          <w:tcPr>
            <w:tcW w:w="1243" w:type="dxa"/>
          </w:tcPr>
          <w:p w:rsidR="00223C8A" w:rsidRPr="00223C8A" w:rsidRDefault="00472E8A" w:rsidP="0047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  <w:r w:rsidR="005067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223C8A" w:rsidRPr="00223C8A" w:rsidRDefault="00223C8A" w:rsidP="00223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B4512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9B474E" w:rsidRDefault="002D0EA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474E">
        <w:rPr>
          <w:rFonts w:ascii="Times New Roman" w:hAnsi="Times New Roman" w:cs="Times New Roman"/>
          <w:sz w:val="28"/>
          <w:szCs w:val="28"/>
        </w:rPr>
        <w:t xml:space="preserve">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2D0EA5">
        <w:rPr>
          <w:rFonts w:ascii="Times New Roman" w:hAnsi="Times New Roman" w:cs="Times New Roman"/>
          <w:sz w:val="28"/>
          <w:szCs w:val="28"/>
        </w:rPr>
        <w:t>В.В. Татарин</w:t>
      </w:r>
    </w:p>
    <w:p w:rsidR="00EB1803" w:rsidRPr="00ED304A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EB1803" w:rsidRDefault="00EB1803" w:rsidP="00EB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 «</w:t>
      </w:r>
      <w:proofErr w:type="gramStart"/>
      <w:r w:rsidRPr="00ED30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304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16 ноября 2016 года № 214 «Об утверждении ведомственной целевой программы «Дорожное хозяйство» на 201</w:t>
      </w:r>
      <w:r w:rsidR="00AB1521">
        <w:rPr>
          <w:rFonts w:ascii="Times New Roman" w:hAnsi="Times New Roman" w:cs="Times New Roman"/>
          <w:sz w:val="28"/>
          <w:szCs w:val="28"/>
        </w:rPr>
        <w:t>8</w:t>
      </w:r>
      <w:r w:rsidRPr="00ED30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304A">
        <w:rPr>
          <w:rFonts w:ascii="Times New Roman" w:hAnsi="Times New Roman" w:cs="Times New Roman"/>
          <w:bCs/>
          <w:sz w:val="28"/>
          <w:szCs w:val="28"/>
        </w:rPr>
        <w:t>»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D304A" w:rsidRPr="00ED304A" w:rsidRDefault="00472E8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ED304A"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Переясловского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Татарин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</w:t>
      </w:r>
      <w:r w:rsidRPr="00EB18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16 ноября 2016 года № 214 «Об утверждении ведомственной целевой программы «Дорожное хозяйство» на 201</w:t>
      </w:r>
      <w:r w:rsidR="00AB1521">
        <w:rPr>
          <w:rFonts w:ascii="Times New Roman" w:hAnsi="Times New Roman" w:cs="Times New Roman"/>
          <w:sz w:val="28"/>
          <w:szCs w:val="28"/>
        </w:rPr>
        <w:t>8</w:t>
      </w:r>
      <w:r w:rsidRPr="00EB18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Контрольно-счетную палату МО </w:t>
      </w:r>
      <w:proofErr w:type="spellStart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EB1803" w:rsidRPr="00EB1803" w:rsidRDefault="00EB1803" w:rsidP="00EB1803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201</w:t>
      </w:r>
      <w:r w:rsidR="00472E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EB1803" w:rsidRPr="00EB1803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53" w:rsidRDefault="00E67653" w:rsidP="00291F73">
      <w:pPr>
        <w:spacing w:after="0" w:line="240" w:lineRule="auto"/>
      </w:pPr>
      <w:r>
        <w:separator/>
      </w:r>
    </w:p>
  </w:endnote>
  <w:endnote w:type="continuationSeparator" w:id="0">
    <w:p w:rsidR="00E67653" w:rsidRDefault="00E67653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53" w:rsidRDefault="00E67653" w:rsidP="00291F73">
      <w:pPr>
        <w:spacing w:after="0" w:line="240" w:lineRule="auto"/>
      </w:pPr>
      <w:r>
        <w:separator/>
      </w:r>
    </w:p>
  </w:footnote>
  <w:footnote w:type="continuationSeparator" w:id="0">
    <w:p w:rsidR="00E67653" w:rsidRDefault="00E67653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E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44C49"/>
    <w:rsid w:val="000667C8"/>
    <w:rsid w:val="000E5403"/>
    <w:rsid w:val="00104558"/>
    <w:rsid w:val="0013325A"/>
    <w:rsid w:val="00135CA6"/>
    <w:rsid w:val="00136393"/>
    <w:rsid w:val="00156887"/>
    <w:rsid w:val="001C25A2"/>
    <w:rsid w:val="001C4BB1"/>
    <w:rsid w:val="002210AA"/>
    <w:rsid w:val="00223C8A"/>
    <w:rsid w:val="00255D82"/>
    <w:rsid w:val="00291F73"/>
    <w:rsid w:val="002D0EA5"/>
    <w:rsid w:val="00323308"/>
    <w:rsid w:val="0037077E"/>
    <w:rsid w:val="003A3D7D"/>
    <w:rsid w:val="003E589F"/>
    <w:rsid w:val="003E6BE0"/>
    <w:rsid w:val="00411971"/>
    <w:rsid w:val="00472E8A"/>
    <w:rsid w:val="004749E2"/>
    <w:rsid w:val="00506708"/>
    <w:rsid w:val="0051287F"/>
    <w:rsid w:val="00527B81"/>
    <w:rsid w:val="00554762"/>
    <w:rsid w:val="005A39BC"/>
    <w:rsid w:val="005D20D2"/>
    <w:rsid w:val="005D73CD"/>
    <w:rsid w:val="00601903"/>
    <w:rsid w:val="0063531C"/>
    <w:rsid w:val="006643DC"/>
    <w:rsid w:val="00671D36"/>
    <w:rsid w:val="006C208C"/>
    <w:rsid w:val="006E5B94"/>
    <w:rsid w:val="007E1ED0"/>
    <w:rsid w:val="00846863"/>
    <w:rsid w:val="00857715"/>
    <w:rsid w:val="00865646"/>
    <w:rsid w:val="00892669"/>
    <w:rsid w:val="008C1D0B"/>
    <w:rsid w:val="008E5D54"/>
    <w:rsid w:val="008F2A5D"/>
    <w:rsid w:val="009341D9"/>
    <w:rsid w:val="00934ADD"/>
    <w:rsid w:val="009418A2"/>
    <w:rsid w:val="0096048C"/>
    <w:rsid w:val="00996EBD"/>
    <w:rsid w:val="009A3780"/>
    <w:rsid w:val="009B474E"/>
    <w:rsid w:val="009E1647"/>
    <w:rsid w:val="009F416D"/>
    <w:rsid w:val="00A0340C"/>
    <w:rsid w:val="00A231FF"/>
    <w:rsid w:val="00AB1521"/>
    <w:rsid w:val="00B0591D"/>
    <w:rsid w:val="00B45121"/>
    <w:rsid w:val="00BA3264"/>
    <w:rsid w:val="00BA433D"/>
    <w:rsid w:val="00BA6780"/>
    <w:rsid w:val="00BA6EEF"/>
    <w:rsid w:val="00BC2F25"/>
    <w:rsid w:val="00BE4141"/>
    <w:rsid w:val="00C15D17"/>
    <w:rsid w:val="00CE5F78"/>
    <w:rsid w:val="00D517A3"/>
    <w:rsid w:val="00D64D6F"/>
    <w:rsid w:val="00D96139"/>
    <w:rsid w:val="00DA5BAA"/>
    <w:rsid w:val="00DC1A41"/>
    <w:rsid w:val="00DE4373"/>
    <w:rsid w:val="00E37577"/>
    <w:rsid w:val="00E62784"/>
    <w:rsid w:val="00E67653"/>
    <w:rsid w:val="00EB0754"/>
    <w:rsid w:val="00EB1803"/>
    <w:rsid w:val="00ED304A"/>
    <w:rsid w:val="00ED4084"/>
    <w:rsid w:val="00F51F9F"/>
    <w:rsid w:val="00F5652C"/>
    <w:rsid w:val="00F75BF1"/>
    <w:rsid w:val="00FA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1DC2-0E92-4D37-BAFF-24C8FD1E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41</cp:revision>
  <cp:lastPrinted>2018-08-13T07:15:00Z</cp:lastPrinted>
  <dcterms:created xsi:type="dcterms:W3CDTF">2015-05-20T01:16:00Z</dcterms:created>
  <dcterms:modified xsi:type="dcterms:W3CDTF">2018-08-13T07:15:00Z</dcterms:modified>
</cp:coreProperties>
</file>