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49B2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D49B2">
        <w:rPr>
          <w:rFonts w:ascii="Times New Roman" w:hAnsi="Times New Roman" w:cs="Times New Roman"/>
          <w:sz w:val="28"/>
          <w:szCs w:val="28"/>
        </w:rPr>
        <w:t>203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857715">
        <w:rPr>
          <w:rFonts w:ascii="Times New Roman" w:hAnsi="Times New Roman" w:cs="Times New Roman"/>
          <w:b/>
          <w:sz w:val="28"/>
          <w:szCs w:val="28"/>
        </w:rPr>
        <w:t>16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C8A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3C8A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715" w:rsidRPr="00857715" w:rsidRDefault="002210AA" w:rsidP="0085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3C8A">
        <w:rPr>
          <w:rFonts w:ascii="Times New Roman" w:hAnsi="Times New Roman" w:cs="Times New Roman"/>
          <w:b/>
          <w:sz w:val="28"/>
          <w:szCs w:val="28"/>
        </w:rPr>
        <w:t>117</w:t>
      </w:r>
      <w:r w:rsidR="008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2210AA" w:rsidRDefault="00857715" w:rsidP="00857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15">
        <w:rPr>
          <w:rFonts w:ascii="Times New Roman" w:hAnsi="Times New Roman" w:cs="Times New Roman"/>
          <w:b/>
          <w:sz w:val="28"/>
          <w:szCs w:val="28"/>
        </w:rPr>
        <w:t>«Дорожное хозяйство» на 201</w:t>
      </w:r>
      <w:r w:rsidR="00223C8A">
        <w:rPr>
          <w:rFonts w:ascii="Times New Roman" w:hAnsi="Times New Roman" w:cs="Times New Roman"/>
          <w:b/>
          <w:sz w:val="28"/>
          <w:szCs w:val="28"/>
        </w:rPr>
        <w:t>8</w:t>
      </w:r>
      <w:r w:rsidRPr="008577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857715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715"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Федерации 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Переясловского сельского поселения Брюховецкого района</w:t>
      </w:r>
      <w:r w:rsidR="00E62784" w:rsidRPr="00E6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784" w:rsidRPr="00E627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2784" w:rsidRPr="00E6278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DC1A41" w:rsidRPr="00BA326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5"/>
        <w:gridCol w:w="5099"/>
      </w:tblGrid>
      <w:tr w:rsidR="00223C8A" w:rsidTr="00223C8A">
        <w:trPr>
          <w:trHeight w:val="29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223C8A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FD49B2" w:rsidP="00FD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3C8A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506708" w:rsidP="0050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3C8A" w:rsidTr="00223C8A">
        <w:trPr>
          <w:trHeight w:val="22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E37577" w:rsidP="00FD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7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49B2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5067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ED408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ED4084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ED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84" w:rsidRPr="00ED4084" w:rsidRDefault="00EB0754" w:rsidP="00ED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ED4084" w:rsidRPr="00ED4084">
        <w:rPr>
          <w:rFonts w:ascii="Times New Roman" w:eastAsia="Calibri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ED4084" w:rsidRPr="00ED4084" w:rsidRDefault="00ED4084" w:rsidP="00ED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084">
        <w:rPr>
          <w:rFonts w:ascii="Times New Roman" w:eastAsia="Calibri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080"/>
        <w:gridCol w:w="2142"/>
        <w:gridCol w:w="1369"/>
        <w:gridCol w:w="1299"/>
        <w:gridCol w:w="1243"/>
        <w:gridCol w:w="1184"/>
      </w:tblGrid>
      <w:tr w:rsidR="00223C8A" w:rsidRPr="00223C8A" w:rsidTr="006C208C">
        <w:trPr>
          <w:trHeight w:val="20"/>
        </w:trPr>
        <w:tc>
          <w:tcPr>
            <w:tcW w:w="537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0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2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369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42" w:type="dxa"/>
            <w:gridSpan w:val="2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184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223C8A" w:rsidRPr="00223C8A" w:rsidTr="006C208C">
        <w:trPr>
          <w:trHeight w:val="20"/>
        </w:trPr>
        <w:tc>
          <w:tcPr>
            <w:tcW w:w="537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84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9B2" w:rsidRPr="00223C8A" w:rsidTr="006C208C">
        <w:trPr>
          <w:trHeight w:val="683"/>
        </w:trPr>
        <w:tc>
          <w:tcPr>
            <w:tcW w:w="537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в станице Переясловской</w:t>
            </w:r>
          </w:p>
        </w:tc>
        <w:tc>
          <w:tcPr>
            <w:tcW w:w="2142" w:type="dxa"/>
            <w:vMerge w:val="restart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 и асфальтобетонным покрытием</w:t>
            </w:r>
          </w:p>
        </w:tc>
        <w:tc>
          <w:tcPr>
            <w:tcW w:w="1369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vMerge w:val="restart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населения станица</w:t>
            </w:r>
          </w:p>
        </w:tc>
      </w:tr>
      <w:tr w:rsidR="00FD49B2" w:rsidRPr="00223C8A" w:rsidTr="006C208C">
        <w:trPr>
          <w:trHeight w:val="558"/>
        </w:trPr>
        <w:tc>
          <w:tcPr>
            <w:tcW w:w="537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ГПС, асфальтобетонной смеси, гравия, 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щебня</w:t>
            </w:r>
          </w:p>
        </w:tc>
        <w:tc>
          <w:tcPr>
            <w:tcW w:w="2142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9B2" w:rsidRPr="00223C8A" w:rsidTr="006C208C">
        <w:trPr>
          <w:trHeight w:val="1545"/>
        </w:trPr>
        <w:tc>
          <w:tcPr>
            <w:tcW w:w="537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Очистка дорог в сельском поселении от снега, посыпка дорог песчано-соленой смесью</w:t>
            </w:r>
          </w:p>
        </w:tc>
        <w:tc>
          <w:tcPr>
            <w:tcW w:w="2142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безопасностью пешеходов и водителей в зимний период</w:t>
            </w:r>
          </w:p>
        </w:tc>
        <w:tc>
          <w:tcPr>
            <w:tcW w:w="1369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9B2" w:rsidRPr="00223C8A" w:rsidTr="006C208C">
        <w:trPr>
          <w:trHeight w:val="225"/>
        </w:trPr>
        <w:tc>
          <w:tcPr>
            <w:tcW w:w="537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C208C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комплексной схемы организации дорожного движения Переясловского сельского поселения</w:t>
            </w:r>
          </w:p>
        </w:tc>
        <w:tc>
          <w:tcPr>
            <w:tcW w:w="2142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8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безопасностью пешеходов и водителей</w:t>
            </w:r>
          </w:p>
        </w:tc>
        <w:tc>
          <w:tcPr>
            <w:tcW w:w="1369" w:type="dxa"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43" w:type="dxa"/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84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9B2" w:rsidRPr="00223C8A" w:rsidTr="00E37577">
        <w:trPr>
          <w:trHeight w:val="2895"/>
        </w:trPr>
        <w:tc>
          <w:tcPr>
            <w:tcW w:w="537" w:type="dxa"/>
            <w:tcBorders>
              <w:top w:val="nil"/>
            </w:tcBorders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</w:tcBorders>
          </w:tcPr>
          <w:p w:rsidR="00FD49B2" w:rsidRPr="00223C8A" w:rsidRDefault="00FD49B2" w:rsidP="00E37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БСО</w:t>
            </w:r>
          </w:p>
        </w:tc>
        <w:tc>
          <w:tcPr>
            <w:tcW w:w="2142" w:type="dxa"/>
            <w:tcBorders>
              <w:top w:val="nil"/>
            </w:tcBorders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37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выдачи разрешения на движение по автомобильным дорогам ТС (осуществляющие перевозки </w:t>
            </w:r>
            <w:proofErr w:type="gramStart"/>
            <w:r w:rsidRPr="00E37577">
              <w:rPr>
                <w:rFonts w:ascii="Times New Roman" w:eastAsia="Calibri" w:hAnsi="Times New Roman" w:cs="Times New Roman"/>
                <w:sz w:val="24"/>
                <w:szCs w:val="24"/>
              </w:rPr>
              <w:t>тяжеловесных</w:t>
            </w:r>
            <w:proofErr w:type="gramEnd"/>
            <w:r w:rsidRPr="00E37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крупногабаритного груза)</w:t>
            </w:r>
          </w:p>
        </w:tc>
        <w:tc>
          <w:tcPr>
            <w:tcW w:w="1369" w:type="dxa"/>
            <w:tcBorders>
              <w:top w:val="nil"/>
            </w:tcBorders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  <w:tcBorders>
              <w:top w:val="nil"/>
            </w:tcBorders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43" w:type="dxa"/>
            <w:tcBorders>
              <w:top w:val="nil"/>
            </w:tcBorders>
          </w:tcPr>
          <w:p w:rsidR="00FD49B2" w:rsidRPr="00223C8A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84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9B2" w:rsidRPr="00223C8A" w:rsidTr="00FD49B2">
        <w:trPr>
          <w:trHeight w:val="1560"/>
        </w:trPr>
        <w:tc>
          <w:tcPr>
            <w:tcW w:w="537" w:type="dxa"/>
            <w:tcBorders>
              <w:top w:val="single" w:sz="4" w:space="0" w:color="auto"/>
            </w:tcBorders>
          </w:tcPr>
          <w:p w:rsidR="00FD49B2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FD49B2" w:rsidRDefault="00FD49B2" w:rsidP="00E37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37577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проекта организации дорожного движения в ст-це Переясловской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:rsidR="00FD49B2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безопасностью пешеходов и водителей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FD49B2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D49B2" w:rsidRDefault="00FD49B2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FD49B2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84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9B2" w:rsidRPr="00223C8A" w:rsidTr="009B5EFD">
        <w:trPr>
          <w:trHeight w:val="360"/>
        </w:trPr>
        <w:tc>
          <w:tcPr>
            <w:tcW w:w="537" w:type="dxa"/>
            <w:tcBorders>
              <w:top w:val="single" w:sz="4" w:space="0" w:color="auto"/>
            </w:tcBorders>
          </w:tcPr>
          <w:p w:rsidR="00FD49B2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FD49B2" w:rsidRDefault="00FD49B2" w:rsidP="00E37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D49B2">
              <w:rPr>
                <w:rFonts w:ascii="Times New Roman" w:eastAsia="Calibri" w:hAnsi="Times New Roman" w:cs="Times New Roman"/>
                <w:sz w:val="24"/>
                <w:szCs w:val="24"/>
              </w:rPr>
              <w:t>емонт тротуаров в ст-це Переясловской</w:t>
            </w:r>
          </w:p>
        </w:tc>
        <w:tc>
          <w:tcPr>
            <w:tcW w:w="2142" w:type="dxa"/>
            <w:vMerge/>
          </w:tcPr>
          <w:p w:rsidR="00FD49B2" w:rsidRPr="00E37577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FD49B2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D49B2" w:rsidRDefault="00FD49B2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FD49B2" w:rsidRDefault="00FD49B2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84" w:type="dxa"/>
            <w:vMerge/>
          </w:tcPr>
          <w:p w:rsidR="00FD49B2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577" w:rsidRPr="00223C8A" w:rsidTr="00E37577">
        <w:trPr>
          <w:trHeight w:val="8895"/>
        </w:trPr>
        <w:tc>
          <w:tcPr>
            <w:tcW w:w="537" w:type="dxa"/>
            <w:tcBorders>
              <w:top w:val="single" w:sz="4" w:space="0" w:color="auto"/>
            </w:tcBorders>
          </w:tcPr>
          <w:p w:rsidR="00E37577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ул.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ул. Красной до ул. Коминтерна по подпрограмме</w:t>
            </w: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  <w:p w:rsidR="00E37577" w:rsidRPr="00223C8A" w:rsidRDefault="00E37577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E37577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BE0" w:rsidRPr="00223C8A" w:rsidTr="006C208C">
        <w:trPr>
          <w:trHeight w:val="8730"/>
        </w:trPr>
        <w:tc>
          <w:tcPr>
            <w:tcW w:w="537" w:type="dxa"/>
          </w:tcPr>
          <w:p w:rsidR="003E6BE0" w:rsidRPr="00223C8A" w:rsidRDefault="00E37577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ул. </w:t>
            </w:r>
            <w:proofErr w:type="spell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Бейсугская</w:t>
            </w:r>
            <w:proofErr w:type="spell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пер.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Набережной по подпрограмме</w:t>
            </w: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</w:t>
            </w:r>
          </w:p>
        </w:tc>
        <w:tc>
          <w:tcPr>
            <w:tcW w:w="1369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070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506708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53,5</w:t>
            </w:r>
          </w:p>
          <w:p w:rsidR="003E6BE0" w:rsidRPr="00223C8A" w:rsidRDefault="003E6BE0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vMerge w:val="restart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BE0" w:rsidRPr="00223C8A" w:rsidTr="003E6BE0">
        <w:trPr>
          <w:trHeight w:val="4365"/>
        </w:trPr>
        <w:tc>
          <w:tcPr>
            <w:tcW w:w="537" w:type="dxa"/>
            <w:vMerge w:val="restart"/>
          </w:tcPr>
          <w:p w:rsidR="003E6BE0" w:rsidRPr="00223C8A" w:rsidRDefault="00FD49B2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Детдомовской от ул. Октябрьской до пер.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подпрограмме</w:t>
            </w: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</w:t>
            </w:r>
          </w:p>
        </w:tc>
        <w:tc>
          <w:tcPr>
            <w:tcW w:w="1369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506708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647</w:t>
            </w:r>
            <w:r w:rsidR="003E6BE0"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Pr="00223C8A" w:rsidRDefault="00506708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6BE0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E6BE0" w:rsidRPr="00223C8A" w:rsidRDefault="00506708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615,2</w:t>
            </w:r>
          </w:p>
        </w:tc>
        <w:tc>
          <w:tcPr>
            <w:tcW w:w="1184" w:type="dxa"/>
            <w:vMerge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BE0" w:rsidRPr="00223C8A" w:rsidTr="003E6BE0">
        <w:trPr>
          <w:trHeight w:val="1004"/>
        </w:trPr>
        <w:tc>
          <w:tcPr>
            <w:tcW w:w="537" w:type="dxa"/>
            <w:vMerge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E6BE0" w:rsidRPr="003E6BE0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ул. Ленина от ПК 0+00 (ул. Октябрьской) до ПК 1+66 (ул. Пионерской) по подпрограмме</w:t>
            </w:r>
            <w:proofErr w:type="gramEnd"/>
          </w:p>
          <w:p w:rsidR="003E6BE0" w:rsidRPr="003E6BE0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3E6BE0" w:rsidRPr="003E6BE0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3E6BE0" w:rsidRPr="00223C8A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</w:t>
            </w:r>
          </w:p>
        </w:tc>
        <w:tc>
          <w:tcPr>
            <w:tcW w:w="1369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Pr="00223C8A" w:rsidRDefault="00AB1521" w:rsidP="00DA5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A5B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A5B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604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04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B1521" w:rsidRPr="00223C8A" w:rsidRDefault="00AB1521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84" w:type="dxa"/>
            <w:vMerge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BE0" w:rsidRPr="00223C8A" w:rsidTr="003E6BE0">
        <w:trPr>
          <w:trHeight w:val="4260"/>
        </w:trPr>
        <w:tc>
          <w:tcPr>
            <w:tcW w:w="537" w:type="dxa"/>
            <w:vMerge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E6BE0" w:rsidRPr="003E6BE0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ул. Береговой от ПК 0+00 (ул. Октябрьской) до ПК 1+67 (ул. Пионерской) по подпрограмме</w:t>
            </w:r>
            <w:proofErr w:type="gramEnd"/>
          </w:p>
          <w:p w:rsidR="003E6BE0" w:rsidRPr="003E6BE0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3E6BE0" w:rsidRPr="003E6BE0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3E6BE0" w:rsidRPr="00223C8A" w:rsidRDefault="003E6BE0" w:rsidP="003E6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BE0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Pr="00223C8A" w:rsidRDefault="00AB1521" w:rsidP="00DA5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A5B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43" w:type="dxa"/>
          </w:tcPr>
          <w:p w:rsidR="003E6BE0" w:rsidRDefault="003E6BE0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521" w:rsidRDefault="00AB1521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604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5D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B1521" w:rsidRPr="00223C8A" w:rsidRDefault="00AB1521" w:rsidP="0050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84" w:type="dxa"/>
            <w:vMerge/>
          </w:tcPr>
          <w:p w:rsidR="003E6BE0" w:rsidRPr="00223C8A" w:rsidRDefault="003E6BE0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C8A" w:rsidRPr="00223C8A" w:rsidTr="006C208C">
        <w:trPr>
          <w:trHeight w:val="20"/>
        </w:trPr>
        <w:tc>
          <w:tcPr>
            <w:tcW w:w="6128" w:type="dxa"/>
            <w:gridSpan w:val="4"/>
          </w:tcPr>
          <w:p w:rsidR="00223C8A" w:rsidRPr="00223C8A" w:rsidRDefault="00223C8A" w:rsidP="00223C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9" w:type="dxa"/>
          </w:tcPr>
          <w:p w:rsidR="00223C8A" w:rsidRPr="00223C8A" w:rsidRDefault="00472E8A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</w:t>
            </w:r>
            <w:r w:rsidR="00FD49B2">
              <w:rPr>
                <w:rFonts w:ascii="Times New Roman" w:eastAsia="Calibri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D49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223C8A" w:rsidRPr="00223C8A" w:rsidRDefault="00472E8A" w:rsidP="00FD4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D49B2">
              <w:rPr>
                <w:rFonts w:ascii="Times New Roman" w:eastAsia="Calibri" w:hAnsi="Times New Roman" w:cs="Times New Roman"/>
                <w:sz w:val="24"/>
                <w:szCs w:val="24"/>
              </w:rPr>
              <w:t>878</w:t>
            </w:r>
            <w:r w:rsidR="005067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D49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B4512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9B474E" w:rsidRDefault="002D0EA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474E">
        <w:rPr>
          <w:rFonts w:ascii="Times New Roman" w:hAnsi="Times New Roman" w:cs="Times New Roman"/>
          <w:sz w:val="28"/>
          <w:szCs w:val="28"/>
        </w:rPr>
        <w:t xml:space="preserve">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D0EA5">
        <w:rPr>
          <w:rFonts w:ascii="Times New Roman" w:hAnsi="Times New Roman" w:cs="Times New Roman"/>
          <w:sz w:val="28"/>
          <w:szCs w:val="28"/>
        </w:rPr>
        <w:t>В.В. Татарин</w:t>
      </w:r>
    </w:p>
    <w:p w:rsidR="00EB1803" w:rsidRPr="00ED304A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B1803" w:rsidRDefault="00EB1803" w:rsidP="00EB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Pr="00ED30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304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16 ноября 2016 года № 214 «Об утверждении ведомственной целевой программы «Дорожное хозяйство» на 201</w:t>
      </w:r>
      <w:r w:rsidR="00AB1521">
        <w:rPr>
          <w:rFonts w:ascii="Times New Roman" w:hAnsi="Times New Roman" w:cs="Times New Roman"/>
          <w:sz w:val="28"/>
          <w:szCs w:val="28"/>
        </w:rPr>
        <w:t>8</w:t>
      </w:r>
      <w:r w:rsidRPr="00ED304A">
        <w:rPr>
          <w:rFonts w:ascii="Times New Roman" w:hAnsi="Times New Roman" w:cs="Times New Roman"/>
          <w:sz w:val="28"/>
          <w:szCs w:val="28"/>
        </w:rPr>
        <w:t xml:space="preserve"> год</w:t>
      </w:r>
      <w:r w:rsidRPr="00ED30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ED304A" w:rsidRPr="00ED304A" w:rsidRDefault="00472E8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D304A"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Переясловского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Татарин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D304A" w:rsidRPr="00ED304A" w:rsidRDefault="00ED304A" w:rsidP="00ED304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Pr="00EB180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16 ноября 2016 года № 214 «Об утверждении ведомственной целевой программы «Дорожное хозяйство» на 201</w:t>
      </w:r>
      <w:r w:rsidR="00AB1521">
        <w:rPr>
          <w:rFonts w:ascii="Times New Roman" w:hAnsi="Times New Roman" w:cs="Times New Roman"/>
          <w:sz w:val="28"/>
          <w:szCs w:val="28"/>
        </w:rPr>
        <w:t>8</w:t>
      </w:r>
      <w:r w:rsidRPr="00EB180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03" w:rsidRPr="00EB1803" w:rsidRDefault="00EB1803" w:rsidP="00EB1803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B1803" w:rsidRPr="00EB1803" w:rsidRDefault="00EB1803" w:rsidP="00EB1803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201</w:t>
      </w:r>
      <w:r w:rsidR="00472E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B1803" w:rsidRPr="00EB1803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3E" w:rsidRDefault="0097163E" w:rsidP="00291F73">
      <w:pPr>
        <w:spacing w:after="0" w:line="240" w:lineRule="auto"/>
      </w:pPr>
      <w:r>
        <w:separator/>
      </w:r>
    </w:p>
  </w:endnote>
  <w:endnote w:type="continuationSeparator" w:id="0">
    <w:p w:rsidR="0097163E" w:rsidRDefault="0097163E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3E" w:rsidRDefault="0097163E" w:rsidP="00291F73">
      <w:pPr>
        <w:spacing w:after="0" w:line="240" w:lineRule="auto"/>
      </w:pPr>
      <w:r>
        <w:separator/>
      </w:r>
    </w:p>
  </w:footnote>
  <w:footnote w:type="continuationSeparator" w:id="0">
    <w:p w:rsidR="0097163E" w:rsidRDefault="0097163E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9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44C49"/>
    <w:rsid w:val="000667C8"/>
    <w:rsid w:val="000E5403"/>
    <w:rsid w:val="00104558"/>
    <w:rsid w:val="0013325A"/>
    <w:rsid w:val="00135CA6"/>
    <w:rsid w:val="00136393"/>
    <w:rsid w:val="00156887"/>
    <w:rsid w:val="001C25A2"/>
    <w:rsid w:val="001C4BB1"/>
    <w:rsid w:val="002210AA"/>
    <w:rsid w:val="00223C8A"/>
    <w:rsid w:val="00255D82"/>
    <w:rsid w:val="00291F73"/>
    <w:rsid w:val="002D0EA5"/>
    <w:rsid w:val="00323308"/>
    <w:rsid w:val="0037077E"/>
    <w:rsid w:val="003A3D7D"/>
    <w:rsid w:val="003E589F"/>
    <w:rsid w:val="003E6BE0"/>
    <w:rsid w:val="00411971"/>
    <w:rsid w:val="00472E8A"/>
    <w:rsid w:val="004749E2"/>
    <w:rsid w:val="00506708"/>
    <w:rsid w:val="0051287F"/>
    <w:rsid w:val="00527B81"/>
    <w:rsid w:val="00554762"/>
    <w:rsid w:val="005A39BC"/>
    <w:rsid w:val="005D20D2"/>
    <w:rsid w:val="005D73CD"/>
    <w:rsid w:val="00601903"/>
    <w:rsid w:val="0063531C"/>
    <w:rsid w:val="006643DC"/>
    <w:rsid w:val="00671D36"/>
    <w:rsid w:val="006C208C"/>
    <w:rsid w:val="006E5B94"/>
    <w:rsid w:val="007E1ED0"/>
    <w:rsid w:val="00846863"/>
    <w:rsid w:val="00857715"/>
    <w:rsid w:val="00865646"/>
    <w:rsid w:val="00892669"/>
    <w:rsid w:val="008C1D0B"/>
    <w:rsid w:val="008E5D54"/>
    <w:rsid w:val="008F2A5D"/>
    <w:rsid w:val="009341D9"/>
    <w:rsid w:val="00934ADD"/>
    <w:rsid w:val="009418A2"/>
    <w:rsid w:val="0096048C"/>
    <w:rsid w:val="0097163E"/>
    <w:rsid w:val="00996EBD"/>
    <w:rsid w:val="009A3780"/>
    <w:rsid w:val="009B474E"/>
    <w:rsid w:val="009E1647"/>
    <w:rsid w:val="009F416D"/>
    <w:rsid w:val="00A0340C"/>
    <w:rsid w:val="00A231FF"/>
    <w:rsid w:val="00AB1521"/>
    <w:rsid w:val="00B0591D"/>
    <w:rsid w:val="00B45121"/>
    <w:rsid w:val="00BA3264"/>
    <w:rsid w:val="00BA433D"/>
    <w:rsid w:val="00BA6780"/>
    <w:rsid w:val="00BA6EEF"/>
    <w:rsid w:val="00BC2F25"/>
    <w:rsid w:val="00BE4141"/>
    <w:rsid w:val="00C15D17"/>
    <w:rsid w:val="00CE5F78"/>
    <w:rsid w:val="00D517A3"/>
    <w:rsid w:val="00D64D6F"/>
    <w:rsid w:val="00D96139"/>
    <w:rsid w:val="00DA5BAA"/>
    <w:rsid w:val="00DC1A41"/>
    <w:rsid w:val="00DE4373"/>
    <w:rsid w:val="00E37577"/>
    <w:rsid w:val="00E62784"/>
    <w:rsid w:val="00E67653"/>
    <w:rsid w:val="00EB0754"/>
    <w:rsid w:val="00EB1803"/>
    <w:rsid w:val="00ED304A"/>
    <w:rsid w:val="00ED4084"/>
    <w:rsid w:val="00F51F9F"/>
    <w:rsid w:val="00F5652C"/>
    <w:rsid w:val="00F75BF1"/>
    <w:rsid w:val="00FA7C01"/>
    <w:rsid w:val="00FD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926E-8432-43A7-9FAE-1F4DFA82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43</cp:revision>
  <cp:lastPrinted>2019-02-06T07:54:00Z</cp:lastPrinted>
  <dcterms:created xsi:type="dcterms:W3CDTF">2015-05-20T01:16:00Z</dcterms:created>
  <dcterms:modified xsi:type="dcterms:W3CDTF">2019-02-06T07:54:00Z</dcterms:modified>
</cp:coreProperties>
</file>