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5F" w:rsidRDefault="004C705F" w:rsidP="004C705F">
      <w:pPr>
        <w:jc w:val="center"/>
        <w:rPr>
          <w:b/>
        </w:rPr>
      </w:pPr>
      <w:r w:rsidRPr="004C705F">
        <w:rPr>
          <w:b/>
          <w:noProof/>
        </w:rPr>
        <w:drawing>
          <wp:inline distT="0" distB="0" distL="0" distR="0">
            <wp:extent cx="866775" cy="866775"/>
            <wp:effectExtent l="19050" t="0" r="9525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05F" w:rsidRPr="00450470" w:rsidRDefault="004C705F" w:rsidP="004C705F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bookmarkStart w:id="0" w:name="sub_635"/>
      <w:r w:rsidRPr="00450470">
        <w:rPr>
          <w:rFonts w:ascii="Times New Roman" w:hAnsi="Times New Roman" w:cs="Times New Roman"/>
          <w:color w:val="000000"/>
        </w:rPr>
        <w:t xml:space="preserve">СОВЕТ </w:t>
      </w:r>
      <w:r>
        <w:rPr>
          <w:rFonts w:ascii="Times New Roman" w:hAnsi="Times New Roman" w:cs="Times New Roman"/>
          <w:color w:val="000000"/>
        </w:rPr>
        <w:t>ПЕРЕЯСЛОВСКОГО</w:t>
      </w:r>
      <w:r w:rsidRPr="00450470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4C705F" w:rsidRDefault="004C705F" w:rsidP="004C705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50470">
        <w:rPr>
          <w:rFonts w:ascii="Times New Roman" w:hAnsi="Times New Roman" w:cs="Times New Roman"/>
          <w:color w:val="auto"/>
        </w:rPr>
        <w:t>БРЮХОВЕЦКОГО РАЙОНА</w:t>
      </w:r>
    </w:p>
    <w:p w:rsidR="004C705F" w:rsidRDefault="004C705F" w:rsidP="004C705F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</w:p>
    <w:p w:rsidR="004C705F" w:rsidRPr="00895CE9" w:rsidRDefault="004C705F" w:rsidP="004C705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8414C">
        <w:rPr>
          <w:rFonts w:ascii="Times New Roman" w:hAnsi="Times New Roman" w:cs="Times New Roman"/>
          <w:color w:val="auto"/>
          <w:sz w:val="32"/>
          <w:szCs w:val="32"/>
        </w:rPr>
        <w:t>РЕШЕНИ</w:t>
      </w:r>
      <w:r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4C705F" w:rsidRPr="00895CE9" w:rsidRDefault="004C705F" w:rsidP="004C705F"/>
    <w:p w:rsidR="004C705F" w:rsidRPr="001E71C5" w:rsidRDefault="004C705F" w:rsidP="004C705F">
      <w:pPr>
        <w:pStyle w:val="1"/>
        <w:tabs>
          <w:tab w:val="right" w:pos="8789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 xml:space="preserve">от </w:t>
      </w:r>
      <w:r w:rsidR="00D16382">
        <w:rPr>
          <w:rFonts w:ascii="Times New Roman" w:hAnsi="Times New Roman" w:cs="Times New Roman"/>
          <w:b w:val="0"/>
          <w:bCs w:val="0"/>
          <w:color w:val="000000"/>
        </w:rPr>
        <w:t>14.08.2025</w:t>
      </w: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color w:val="000000"/>
        </w:rPr>
        <w:tab/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№</w:t>
      </w:r>
      <w:r w:rsidR="00D16382">
        <w:rPr>
          <w:rFonts w:ascii="Times New Roman" w:hAnsi="Times New Roman" w:cs="Times New Roman"/>
          <w:b w:val="0"/>
          <w:bCs w:val="0"/>
          <w:color w:val="000000"/>
        </w:rPr>
        <w:t xml:space="preserve"> 48</w:t>
      </w:r>
    </w:p>
    <w:p w:rsidR="004C705F" w:rsidRDefault="004C705F" w:rsidP="004C705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</w:rPr>
        <w:t>ст-ца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</w:rPr>
        <w:t xml:space="preserve"> Переясловская</w:t>
      </w:r>
    </w:p>
    <w:p w:rsidR="004C705F" w:rsidRDefault="004C705F" w:rsidP="004C705F"/>
    <w:p w:rsidR="004C705F" w:rsidRPr="00CC3D82" w:rsidRDefault="004C705F" w:rsidP="00CE068F">
      <w:pPr>
        <w:jc w:val="center"/>
        <w:rPr>
          <w:sz w:val="28"/>
          <w:szCs w:val="28"/>
        </w:rPr>
      </w:pPr>
    </w:p>
    <w:p w:rsidR="004C705F" w:rsidRPr="00CC3D82" w:rsidRDefault="004C705F" w:rsidP="00CE068F">
      <w:pPr>
        <w:shd w:val="clear" w:color="auto" w:fill="FFFFFF"/>
        <w:ind w:left="567"/>
        <w:jc w:val="center"/>
        <w:rPr>
          <w:b/>
          <w:sz w:val="28"/>
          <w:szCs w:val="28"/>
        </w:rPr>
      </w:pPr>
      <w:bookmarkStart w:id="2" w:name="sub_2"/>
      <w:bookmarkEnd w:id="0"/>
      <w:r w:rsidRPr="00CC3D82">
        <w:rPr>
          <w:b/>
          <w:bCs/>
          <w:sz w:val="28"/>
          <w:szCs w:val="28"/>
        </w:rPr>
        <w:t>О внесении изменений в решение Совета Переясловского сельского поселения Брюховецкого района от 26 ноября 2019 года № 20 «Об утверждении правил благоустройства территории Переясловского сельского поселения Брюховецкого района»</w:t>
      </w:r>
    </w:p>
    <w:p w:rsidR="004C705F" w:rsidRPr="00CC3D82" w:rsidRDefault="004C705F" w:rsidP="004C705F">
      <w:pPr>
        <w:ind w:firstLine="567"/>
        <w:rPr>
          <w:sz w:val="28"/>
          <w:szCs w:val="28"/>
        </w:rPr>
      </w:pPr>
    </w:p>
    <w:p w:rsidR="004C705F" w:rsidRPr="00CC3D82" w:rsidRDefault="004C705F" w:rsidP="004C705F">
      <w:pPr>
        <w:ind w:firstLine="567"/>
        <w:rPr>
          <w:sz w:val="28"/>
          <w:szCs w:val="28"/>
        </w:rPr>
      </w:pPr>
    </w:p>
    <w:p w:rsidR="004C705F" w:rsidRPr="00CC3D82" w:rsidRDefault="004C705F" w:rsidP="004C705F">
      <w:pPr>
        <w:ind w:firstLine="709"/>
        <w:rPr>
          <w:sz w:val="28"/>
          <w:szCs w:val="28"/>
        </w:rPr>
      </w:pPr>
    </w:p>
    <w:p w:rsidR="004C705F" w:rsidRPr="00CC3D82" w:rsidRDefault="004C705F" w:rsidP="004C705F">
      <w:pPr>
        <w:ind w:firstLine="709"/>
        <w:jc w:val="both"/>
        <w:rPr>
          <w:sz w:val="28"/>
          <w:szCs w:val="28"/>
        </w:rPr>
      </w:pPr>
      <w:r w:rsidRPr="00CC3D82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Переясловского сельского поселения Брюховецкого</w:t>
      </w:r>
      <w:r w:rsidR="00D725AF">
        <w:rPr>
          <w:sz w:val="28"/>
          <w:szCs w:val="28"/>
        </w:rPr>
        <w:t xml:space="preserve"> </w:t>
      </w:r>
      <w:r w:rsidRPr="00CC3D82">
        <w:rPr>
          <w:sz w:val="28"/>
          <w:szCs w:val="28"/>
        </w:rPr>
        <w:t>района, Совет Переясловского сельского поселения Брюховецкого</w:t>
      </w:r>
      <w:r w:rsidR="00D725AF">
        <w:rPr>
          <w:sz w:val="28"/>
          <w:szCs w:val="28"/>
        </w:rPr>
        <w:t xml:space="preserve"> муниципального</w:t>
      </w:r>
      <w:r w:rsidRPr="00CC3D82">
        <w:rPr>
          <w:sz w:val="28"/>
          <w:szCs w:val="28"/>
        </w:rPr>
        <w:t xml:space="preserve"> района </w:t>
      </w:r>
      <w:r w:rsidR="00D725AF">
        <w:rPr>
          <w:sz w:val="28"/>
          <w:szCs w:val="28"/>
        </w:rPr>
        <w:t xml:space="preserve">Краснодарского края </w:t>
      </w:r>
      <w:r w:rsidRPr="00CC3D82">
        <w:rPr>
          <w:spacing w:val="43"/>
          <w:sz w:val="28"/>
          <w:szCs w:val="28"/>
        </w:rPr>
        <w:t>р</w:t>
      </w:r>
      <w:r w:rsidR="00D725AF">
        <w:rPr>
          <w:spacing w:val="43"/>
          <w:sz w:val="28"/>
          <w:szCs w:val="28"/>
        </w:rPr>
        <w:t xml:space="preserve"> </w:t>
      </w:r>
      <w:r w:rsidRPr="00CC3D82">
        <w:rPr>
          <w:spacing w:val="43"/>
          <w:sz w:val="28"/>
          <w:szCs w:val="28"/>
        </w:rPr>
        <w:t>е</w:t>
      </w:r>
      <w:r w:rsidR="00D725AF">
        <w:rPr>
          <w:spacing w:val="43"/>
          <w:sz w:val="28"/>
          <w:szCs w:val="28"/>
        </w:rPr>
        <w:t xml:space="preserve"> </w:t>
      </w:r>
      <w:r w:rsidRPr="00CC3D82">
        <w:rPr>
          <w:spacing w:val="43"/>
          <w:sz w:val="28"/>
          <w:szCs w:val="28"/>
        </w:rPr>
        <w:t>ш</w:t>
      </w:r>
      <w:r w:rsidR="00D725AF">
        <w:rPr>
          <w:spacing w:val="43"/>
          <w:sz w:val="28"/>
          <w:szCs w:val="28"/>
        </w:rPr>
        <w:t xml:space="preserve"> </w:t>
      </w:r>
      <w:r w:rsidRPr="00CC3D82">
        <w:rPr>
          <w:spacing w:val="43"/>
          <w:sz w:val="28"/>
          <w:szCs w:val="28"/>
        </w:rPr>
        <w:t>и</w:t>
      </w:r>
      <w:r w:rsidR="00D725AF">
        <w:rPr>
          <w:spacing w:val="43"/>
          <w:sz w:val="28"/>
          <w:szCs w:val="28"/>
        </w:rPr>
        <w:t xml:space="preserve"> </w:t>
      </w:r>
      <w:r w:rsidRPr="00CC3D82">
        <w:rPr>
          <w:sz w:val="28"/>
          <w:szCs w:val="28"/>
        </w:rPr>
        <w:t>л:</w:t>
      </w:r>
    </w:p>
    <w:p w:rsidR="004C705F" w:rsidRPr="00CC3D82" w:rsidRDefault="004C705F" w:rsidP="004C70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3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Внести в приложение к решению Переясловского сельского поселения Брюховецкого района от 26 ноября 2019 года № 20 «Об утверждении правил благоустройства территории Переясловского сельского поселения Брюховецкого района» следующие изменения</w:t>
      </w:r>
      <w:r w:rsidRPr="00CC3D82">
        <w:rPr>
          <w:rFonts w:ascii="Times New Roman" w:hAnsi="Times New Roman"/>
          <w:sz w:val="28"/>
          <w:szCs w:val="28"/>
        </w:rPr>
        <w:t>:</w:t>
      </w:r>
    </w:p>
    <w:p w:rsidR="004C705F" w:rsidRPr="00CC3D82" w:rsidRDefault="004C705F" w:rsidP="004C70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3D82">
        <w:rPr>
          <w:rFonts w:ascii="Times New Roman" w:hAnsi="Times New Roman"/>
          <w:sz w:val="28"/>
          <w:szCs w:val="28"/>
        </w:rPr>
        <w:t>1) пункт 3.15.5 раздела 3 Правил благоустройства территории Переясловского сельского поселения Брюховецкого района изложить в новой редакции:</w:t>
      </w:r>
    </w:p>
    <w:p w:rsidR="004C705F" w:rsidRPr="00CC3D82" w:rsidRDefault="004C705F" w:rsidP="004C70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3D82">
        <w:rPr>
          <w:rFonts w:ascii="Times New Roman" w:hAnsi="Times New Roman"/>
          <w:sz w:val="28"/>
          <w:szCs w:val="28"/>
        </w:rPr>
        <w:t>«3.15.5. Площадки для выгула и дрессировки животных.</w:t>
      </w:r>
    </w:p>
    <w:p w:rsidR="004C705F" w:rsidRPr="00CC3D82" w:rsidRDefault="004C705F" w:rsidP="004C70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3D82">
        <w:rPr>
          <w:rFonts w:ascii="Times New Roman" w:hAnsi="Times New Roman"/>
          <w:sz w:val="28"/>
          <w:szCs w:val="28"/>
        </w:rPr>
        <w:t>3.15.5.1. Мес</w:t>
      </w:r>
      <w:r w:rsidR="00CE068F">
        <w:rPr>
          <w:rFonts w:ascii="Times New Roman" w:hAnsi="Times New Roman"/>
          <w:sz w:val="28"/>
          <w:szCs w:val="28"/>
        </w:rPr>
        <w:t xml:space="preserve">та для выгула домашних животных </w:t>
      </w:r>
      <w:r w:rsidRPr="00CC3D82">
        <w:rPr>
          <w:rFonts w:ascii="Times New Roman" w:hAnsi="Times New Roman"/>
          <w:sz w:val="28"/>
          <w:szCs w:val="28"/>
        </w:rPr>
        <w:t>на территории Переясловского сельского поселения Брюховецкого района определяются постановлением администрации Переясловского сельского поселения Брюховецкого района.</w:t>
      </w:r>
    </w:p>
    <w:p w:rsidR="004C705F" w:rsidRPr="00CC3D82" w:rsidRDefault="004C705F" w:rsidP="004C705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D82">
        <w:rPr>
          <w:rFonts w:ascii="Times New Roman" w:hAnsi="Times New Roman"/>
          <w:sz w:val="28"/>
          <w:szCs w:val="28"/>
        </w:rPr>
        <w:t xml:space="preserve">3.15.5.2. </w:t>
      </w:r>
      <w:r w:rsidRPr="00CC3D82">
        <w:rPr>
          <w:rFonts w:ascii="Times New Roman" w:hAnsi="Times New Roman"/>
          <w:bCs/>
          <w:sz w:val="28"/>
          <w:szCs w:val="28"/>
        </w:rPr>
        <w:t>Площадки для выгула животных необходимо размещать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4C705F" w:rsidRPr="00CC3D82" w:rsidRDefault="004C705F" w:rsidP="004C705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D82">
        <w:rPr>
          <w:rFonts w:ascii="Times New Roman" w:hAnsi="Times New Roman"/>
          <w:bCs/>
          <w:sz w:val="28"/>
          <w:szCs w:val="28"/>
        </w:rPr>
        <w:t>3.15.5.3. Перечень элементов благоустройства на территории площадки для выгула животных включает: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4C705F" w:rsidRPr="00CC3D82" w:rsidRDefault="004C705F" w:rsidP="004C705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D82">
        <w:rPr>
          <w:rFonts w:ascii="Times New Roman" w:hAnsi="Times New Roman"/>
          <w:bCs/>
          <w:sz w:val="28"/>
          <w:szCs w:val="28"/>
        </w:rPr>
        <w:lastRenderedPageBreak/>
        <w:t>3.15.5.4. Перечень элементов благоустройства площадок для дрессировки животных включает: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помещение отдыха инструкторов и для хранения оборудования и инвентаря, скамьи, урны, ящик для одноразовых пакетов с фекальной урной, осветительное оборудование, информационный стенд.</w:t>
      </w:r>
    </w:p>
    <w:p w:rsidR="004C705F" w:rsidRPr="00CC3D82" w:rsidRDefault="004C705F" w:rsidP="004C705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D82">
        <w:rPr>
          <w:rFonts w:ascii="Times New Roman" w:hAnsi="Times New Roman"/>
          <w:bCs/>
          <w:sz w:val="28"/>
          <w:szCs w:val="28"/>
        </w:rPr>
        <w:t>3.15.5.5. Покрытие площадки для выгула и дрессировки животных необходимо предусматривать имеющим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4C705F" w:rsidRPr="00CC3D82" w:rsidRDefault="004C705F" w:rsidP="004C705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D82">
        <w:rPr>
          <w:rFonts w:ascii="Times New Roman" w:hAnsi="Times New Roman"/>
          <w:bCs/>
          <w:sz w:val="28"/>
          <w:szCs w:val="28"/>
        </w:rPr>
        <w:t>3.15.5.6. Поверхность части площадки, предназначенной для владельцев животных, необходимо проектировать с твердым или комбинированным видом покрытия (плитка, утопленная в газон и др.). Подход к площадке оборудуется твердым видом покрытия.</w:t>
      </w:r>
    </w:p>
    <w:p w:rsidR="004C705F" w:rsidRPr="00CC3D82" w:rsidRDefault="004C705F" w:rsidP="004C705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D82">
        <w:rPr>
          <w:rFonts w:ascii="Times New Roman" w:hAnsi="Times New Roman"/>
          <w:bCs/>
          <w:sz w:val="28"/>
          <w:szCs w:val="28"/>
        </w:rPr>
        <w:t>3.15.5.7. Ограждение площадки следует выполнять из легкой металлической сетки высотой не менее 1,5 м. При этом учитывается,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4C705F" w:rsidRPr="00CC3D82" w:rsidRDefault="004C705F" w:rsidP="004C705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D82">
        <w:rPr>
          <w:rFonts w:ascii="Times New Roman" w:hAnsi="Times New Roman"/>
          <w:bCs/>
          <w:sz w:val="28"/>
          <w:szCs w:val="28"/>
        </w:rPr>
        <w:t>3.15.5.8. На территории площадки для выгула и дрессировки животных  необходимо предусматривать информационный стенд с правилами пользования площадкой.</w:t>
      </w:r>
    </w:p>
    <w:p w:rsidR="004C705F" w:rsidRPr="00CC3D82" w:rsidRDefault="004C705F" w:rsidP="004C705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D82">
        <w:rPr>
          <w:rFonts w:ascii="Times New Roman" w:hAnsi="Times New Roman"/>
          <w:bCs/>
          <w:sz w:val="28"/>
          <w:szCs w:val="28"/>
        </w:rPr>
        <w:t>3.15.5.9. К работам по содержанию площадок для выгула и дрессировки животных относятся:</w:t>
      </w:r>
    </w:p>
    <w:p w:rsidR="004C705F" w:rsidRPr="00CC3D82" w:rsidRDefault="00CE068F" w:rsidP="00CE068F">
      <w:pPr>
        <w:pStyle w:val="a3"/>
        <w:ind w:left="70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C705F" w:rsidRPr="00CC3D82">
        <w:rPr>
          <w:rFonts w:ascii="Times New Roman" w:hAnsi="Times New Roman"/>
          <w:bCs/>
          <w:sz w:val="28"/>
          <w:szCs w:val="28"/>
        </w:rPr>
        <w:t xml:space="preserve">содержание покрытия в летний и зимний периоды, в том числе: </w:t>
      </w:r>
    </w:p>
    <w:p w:rsidR="004C705F" w:rsidRPr="00CC3D82" w:rsidRDefault="004C705F" w:rsidP="004C705F">
      <w:pPr>
        <w:numPr>
          <w:ilvl w:val="0"/>
          <w:numId w:val="1"/>
        </w:numPr>
        <w:ind w:firstLine="709"/>
        <w:jc w:val="both"/>
        <w:rPr>
          <w:bCs/>
          <w:sz w:val="28"/>
          <w:szCs w:val="28"/>
        </w:rPr>
      </w:pPr>
      <w:r w:rsidRPr="00CC3D82">
        <w:rPr>
          <w:bCs/>
          <w:sz w:val="28"/>
          <w:szCs w:val="28"/>
        </w:rPr>
        <w:t>очистка и подметание территории площадки;</w:t>
      </w:r>
    </w:p>
    <w:p w:rsidR="004C705F" w:rsidRPr="00CC3D82" w:rsidRDefault="004C705F" w:rsidP="004C705F">
      <w:pPr>
        <w:numPr>
          <w:ilvl w:val="0"/>
          <w:numId w:val="1"/>
        </w:numPr>
        <w:ind w:firstLine="709"/>
        <w:jc w:val="both"/>
        <w:rPr>
          <w:bCs/>
          <w:sz w:val="28"/>
          <w:szCs w:val="28"/>
        </w:rPr>
      </w:pPr>
      <w:r w:rsidRPr="00CC3D82">
        <w:rPr>
          <w:bCs/>
          <w:sz w:val="28"/>
          <w:szCs w:val="28"/>
        </w:rPr>
        <w:t>мойка территории площадки;</w:t>
      </w:r>
    </w:p>
    <w:p w:rsidR="004C705F" w:rsidRPr="00CC3D82" w:rsidRDefault="00CE068F" w:rsidP="004C705F">
      <w:pPr>
        <w:numPr>
          <w:ilvl w:val="0"/>
          <w:numId w:val="1"/>
        </w:num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посыпка и обработка</w:t>
      </w:r>
      <w:r w:rsidR="004C705F" w:rsidRPr="00CC3D82">
        <w:rPr>
          <w:bCs/>
          <w:sz w:val="28"/>
          <w:szCs w:val="28"/>
        </w:rPr>
        <w:t xml:space="preserve"> территории площадки </w:t>
      </w:r>
      <w:proofErr w:type="spellStart"/>
      <w:r w:rsidR="004C705F" w:rsidRPr="00CC3D82">
        <w:rPr>
          <w:bCs/>
          <w:sz w:val="28"/>
          <w:szCs w:val="28"/>
        </w:rPr>
        <w:t>противогололедными</w:t>
      </w:r>
      <w:proofErr w:type="spellEnd"/>
      <w:r w:rsidR="004C705F" w:rsidRPr="00CC3D82">
        <w:rPr>
          <w:bCs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4C705F" w:rsidRPr="00CC3D82" w:rsidRDefault="004C705F" w:rsidP="004C705F">
      <w:pPr>
        <w:numPr>
          <w:ilvl w:val="0"/>
          <w:numId w:val="1"/>
        </w:numPr>
        <w:ind w:firstLine="709"/>
        <w:jc w:val="both"/>
        <w:rPr>
          <w:bCs/>
          <w:sz w:val="28"/>
          <w:szCs w:val="28"/>
        </w:rPr>
      </w:pPr>
      <w:r w:rsidRPr="00CC3D82">
        <w:rPr>
          <w:bCs/>
          <w:sz w:val="28"/>
          <w:szCs w:val="28"/>
        </w:rPr>
        <w:t>текущий ремонт;</w:t>
      </w:r>
    </w:p>
    <w:p w:rsidR="004C705F" w:rsidRPr="00CC3D82" w:rsidRDefault="004C705F" w:rsidP="004C705F">
      <w:pPr>
        <w:ind w:firstLine="709"/>
        <w:rPr>
          <w:bCs/>
          <w:sz w:val="28"/>
          <w:szCs w:val="28"/>
        </w:rPr>
      </w:pPr>
      <w:r w:rsidRPr="00CC3D82">
        <w:rPr>
          <w:bCs/>
          <w:sz w:val="28"/>
          <w:szCs w:val="28"/>
        </w:rPr>
        <w:t xml:space="preserve">3.15.5.10. Содержание элементов благоустройства площадки для выгула и дрессировки животных, в том числе: </w:t>
      </w:r>
    </w:p>
    <w:p w:rsidR="004C705F" w:rsidRPr="00CC3D82" w:rsidRDefault="004C705F" w:rsidP="004C705F">
      <w:pPr>
        <w:numPr>
          <w:ilvl w:val="0"/>
          <w:numId w:val="2"/>
        </w:numPr>
        <w:ind w:firstLine="709"/>
        <w:jc w:val="both"/>
        <w:rPr>
          <w:bCs/>
          <w:sz w:val="28"/>
          <w:szCs w:val="28"/>
        </w:rPr>
      </w:pPr>
      <w:r w:rsidRPr="00CC3D82">
        <w:rPr>
          <w:bCs/>
          <w:sz w:val="28"/>
          <w:szCs w:val="28"/>
        </w:rPr>
        <w:t>наполнение ящика для одноразовых пакетов;</w:t>
      </w:r>
    </w:p>
    <w:p w:rsidR="004C705F" w:rsidRPr="00CC3D82" w:rsidRDefault="004C705F" w:rsidP="004C705F">
      <w:pPr>
        <w:numPr>
          <w:ilvl w:val="0"/>
          <w:numId w:val="2"/>
        </w:numPr>
        <w:ind w:firstLine="709"/>
        <w:jc w:val="both"/>
        <w:rPr>
          <w:bCs/>
          <w:sz w:val="28"/>
          <w:szCs w:val="28"/>
        </w:rPr>
      </w:pPr>
      <w:r w:rsidRPr="00CC3D82">
        <w:rPr>
          <w:bCs/>
          <w:sz w:val="28"/>
          <w:szCs w:val="28"/>
        </w:rPr>
        <w:t>очистка урн;</w:t>
      </w:r>
    </w:p>
    <w:p w:rsidR="004C705F" w:rsidRPr="00CC3D82" w:rsidRDefault="004C705F" w:rsidP="004C705F">
      <w:pPr>
        <w:numPr>
          <w:ilvl w:val="0"/>
          <w:numId w:val="2"/>
        </w:numPr>
        <w:ind w:firstLine="709"/>
        <w:jc w:val="both"/>
        <w:rPr>
          <w:bCs/>
          <w:sz w:val="28"/>
          <w:szCs w:val="28"/>
        </w:rPr>
      </w:pPr>
      <w:r w:rsidRPr="00CC3D82">
        <w:rPr>
          <w:bCs/>
          <w:sz w:val="28"/>
          <w:szCs w:val="28"/>
        </w:rPr>
        <w:t>текущий ремонт.».</w:t>
      </w:r>
    </w:p>
    <w:p w:rsidR="004C705F" w:rsidRPr="00CC3D82" w:rsidRDefault="004C705F" w:rsidP="00D725AF">
      <w:pPr>
        <w:ind w:firstLine="709"/>
        <w:jc w:val="both"/>
        <w:rPr>
          <w:bCs/>
          <w:sz w:val="28"/>
          <w:szCs w:val="28"/>
        </w:rPr>
      </w:pPr>
      <w:r w:rsidRPr="00CC3D82">
        <w:rPr>
          <w:sz w:val="28"/>
          <w:szCs w:val="28"/>
        </w:rPr>
        <w:t>2</w:t>
      </w:r>
      <w:bookmarkStart w:id="3" w:name="sub_3"/>
      <w:bookmarkEnd w:id="2"/>
      <w:r w:rsidRPr="00CC3D82">
        <w:rPr>
          <w:sz w:val="28"/>
          <w:szCs w:val="28"/>
        </w:rPr>
        <w:t xml:space="preserve">. </w:t>
      </w:r>
      <w:bookmarkStart w:id="4" w:name="sub_4"/>
      <w:bookmarkEnd w:id="3"/>
      <w:r w:rsidRPr="00CC3D82">
        <w:rPr>
          <w:sz w:val="28"/>
          <w:szCs w:val="28"/>
        </w:rPr>
        <w:t>Главному специалисту администрации Переясловского сельского поселения Брюховецкого района (Е.Ю. Суворовой)</w:t>
      </w:r>
      <w:r w:rsidRPr="00CC3D82">
        <w:rPr>
          <w:b/>
          <w:sz w:val="28"/>
          <w:szCs w:val="28"/>
        </w:rPr>
        <w:t xml:space="preserve"> </w:t>
      </w:r>
      <w:r w:rsidR="00CE068F">
        <w:rPr>
          <w:bCs/>
          <w:sz w:val="28"/>
          <w:szCs w:val="28"/>
        </w:rPr>
        <w:t>опубликовать настоящее</w:t>
      </w:r>
      <w:r w:rsidRPr="00CC3D82">
        <w:rPr>
          <w:bCs/>
          <w:sz w:val="28"/>
          <w:szCs w:val="28"/>
        </w:rPr>
        <w:t xml:space="preserve"> решение на официальном сайте администрации </w:t>
      </w:r>
      <w:r w:rsidRPr="00CC3D82">
        <w:rPr>
          <w:sz w:val="28"/>
          <w:szCs w:val="28"/>
        </w:rPr>
        <w:t>Переясловского сельского поселения Брюховецкого района</w:t>
      </w:r>
      <w:r w:rsidR="00CE068F">
        <w:rPr>
          <w:bCs/>
          <w:sz w:val="28"/>
          <w:szCs w:val="28"/>
        </w:rPr>
        <w:t xml:space="preserve"> в </w:t>
      </w:r>
      <w:r w:rsidRPr="00CC3D82">
        <w:rPr>
          <w:bCs/>
          <w:sz w:val="28"/>
          <w:szCs w:val="28"/>
        </w:rPr>
        <w:t>информационно-телекоммуникационной сети «Интернет» и сетевом издании «ВЕСТНИК-ИНФО».</w:t>
      </w:r>
    </w:p>
    <w:p w:rsidR="004C705F" w:rsidRPr="00CC3D82" w:rsidRDefault="004C705F" w:rsidP="004C705F">
      <w:pPr>
        <w:ind w:firstLine="709"/>
        <w:jc w:val="both"/>
        <w:rPr>
          <w:sz w:val="28"/>
          <w:szCs w:val="28"/>
        </w:rPr>
      </w:pPr>
      <w:r w:rsidRPr="00CC3D82">
        <w:rPr>
          <w:sz w:val="28"/>
          <w:szCs w:val="28"/>
        </w:rPr>
        <w:lastRenderedPageBreak/>
        <w:t>3. Контроль за выполнением настоящего решения возложить на комиссию Совета Переясловского сельского поселения по социальным вопросам (</w:t>
      </w:r>
      <w:proofErr w:type="spellStart"/>
      <w:r w:rsidRPr="00CC3D82">
        <w:rPr>
          <w:sz w:val="28"/>
          <w:szCs w:val="28"/>
        </w:rPr>
        <w:t>Дужая</w:t>
      </w:r>
      <w:proofErr w:type="spellEnd"/>
      <w:r w:rsidRPr="00CC3D82">
        <w:rPr>
          <w:sz w:val="28"/>
          <w:szCs w:val="28"/>
        </w:rPr>
        <w:t>).</w:t>
      </w:r>
    </w:p>
    <w:p w:rsidR="004C705F" w:rsidRPr="00CC3D82" w:rsidRDefault="004C705F" w:rsidP="004C705F">
      <w:pPr>
        <w:ind w:firstLine="709"/>
        <w:rPr>
          <w:sz w:val="28"/>
          <w:szCs w:val="28"/>
        </w:rPr>
      </w:pPr>
      <w:r w:rsidRPr="00CC3D82">
        <w:rPr>
          <w:sz w:val="28"/>
          <w:szCs w:val="28"/>
        </w:rPr>
        <w:t xml:space="preserve">4. Решение вступает в силу со дня его официального </w:t>
      </w:r>
      <w:bookmarkEnd w:id="4"/>
      <w:r w:rsidRPr="00CC3D82">
        <w:rPr>
          <w:sz w:val="28"/>
          <w:szCs w:val="28"/>
        </w:rPr>
        <w:t>опубликования.</w:t>
      </w:r>
    </w:p>
    <w:p w:rsidR="004C705F" w:rsidRPr="00CC3D82" w:rsidRDefault="004C705F" w:rsidP="004C705F">
      <w:pPr>
        <w:ind w:firstLine="709"/>
        <w:rPr>
          <w:sz w:val="28"/>
          <w:szCs w:val="28"/>
        </w:rPr>
      </w:pPr>
    </w:p>
    <w:p w:rsidR="004C705F" w:rsidRPr="00CC3D82" w:rsidRDefault="004C705F" w:rsidP="004C705F">
      <w:pPr>
        <w:ind w:firstLine="709"/>
        <w:rPr>
          <w:sz w:val="28"/>
          <w:szCs w:val="28"/>
        </w:rPr>
      </w:pPr>
    </w:p>
    <w:p w:rsidR="004C705F" w:rsidRPr="00CC3D82" w:rsidRDefault="004C705F" w:rsidP="004C705F">
      <w:pPr>
        <w:rPr>
          <w:sz w:val="28"/>
          <w:szCs w:val="28"/>
        </w:rPr>
      </w:pPr>
    </w:p>
    <w:p w:rsidR="00CE068F" w:rsidRDefault="004C705F" w:rsidP="004C705F">
      <w:pPr>
        <w:rPr>
          <w:sz w:val="28"/>
          <w:szCs w:val="28"/>
        </w:rPr>
      </w:pPr>
      <w:r w:rsidRPr="00CC3D82">
        <w:rPr>
          <w:sz w:val="28"/>
          <w:szCs w:val="28"/>
        </w:rPr>
        <w:t xml:space="preserve">Глава </w:t>
      </w:r>
    </w:p>
    <w:p w:rsidR="004C705F" w:rsidRPr="00CC3D82" w:rsidRDefault="004C705F" w:rsidP="004C705F">
      <w:pPr>
        <w:rPr>
          <w:sz w:val="28"/>
          <w:szCs w:val="28"/>
        </w:rPr>
      </w:pPr>
      <w:r w:rsidRPr="00CC3D82">
        <w:rPr>
          <w:sz w:val="28"/>
          <w:szCs w:val="28"/>
        </w:rPr>
        <w:t>Переясловского</w:t>
      </w:r>
      <w:r w:rsidR="00CE068F">
        <w:rPr>
          <w:sz w:val="28"/>
          <w:szCs w:val="28"/>
        </w:rPr>
        <w:t xml:space="preserve"> </w:t>
      </w:r>
      <w:r w:rsidRPr="00CC3D82">
        <w:rPr>
          <w:sz w:val="28"/>
          <w:szCs w:val="28"/>
        </w:rPr>
        <w:t>сельского поселения</w:t>
      </w:r>
    </w:p>
    <w:p w:rsidR="004C705F" w:rsidRPr="00CC3D82" w:rsidRDefault="004C705F" w:rsidP="004C705F">
      <w:pPr>
        <w:tabs>
          <w:tab w:val="right" w:pos="9638"/>
        </w:tabs>
        <w:rPr>
          <w:sz w:val="28"/>
          <w:szCs w:val="28"/>
        </w:rPr>
      </w:pPr>
      <w:r w:rsidRPr="00CC3D82">
        <w:rPr>
          <w:sz w:val="28"/>
          <w:szCs w:val="28"/>
        </w:rPr>
        <w:t>Брюховецкого района</w:t>
      </w:r>
      <w:r w:rsidRPr="00CC3D82">
        <w:rPr>
          <w:sz w:val="28"/>
          <w:szCs w:val="28"/>
        </w:rPr>
        <w:tab/>
        <w:t>С.В. Неваленых</w:t>
      </w:r>
    </w:p>
    <w:p w:rsidR="004C705F" w:rsidRPr="00CC3D82" w:rsidRDefault="004C705F" w:rsidP="004C705F">
      <w:pPr>
        <w:rPr>
          <w:sz w:val="28"/>
          <w:szCs w:val="28"/>
        </w:rPr>
      </w:pPr>
    </w:p>
    <w:p w:rsidR="004C705F" w:rsidRDefault="004C705F" w:rsidP="004C705F">
      <w:pPr>
        <w:rPr>
          <w:sz w:val="28"/>
          <w:szCs w:val="28"/>
        </w:rPr>
      </w:pPr>
    </w:p>
    <w:p w:rsidR="00CE068F" w:rsidRPr="00CC3D82" w:rsidRDefault="00CE068F" w:rsidP="004C705F">
      <w:pPr>
        <w:rPr>
          <w:sz w:val="28"/>
          <w:szCs w:val="28"/>
        </w:rPr>
      </w:pPr>
    </w:p>
    <w:p w:rsidR="00CE068F" w:rsidRDefault="004C705F" w:rsidP="004C705F">
      <w:pPr>
        <w:outlineLvl w:val="0"/>
        <w:rPr>
          <w:sz w:val="28"/>
          <w:szCs w:val="28"/>
        </w:rPr>
      </w:pPr>
      <w:r w:rsidRPr="00CC3D82">
        <w:rPr>
          <w:sz w:val="28"/>
          <w:szCs w:val="28"/>
        </w:rPr>
        <w:t>Председатель Совета</w:t>
      </w:r>
    </w:p>
    <w:p w:rsidR="004C705F" w:rsidRPr="00CC3D82" w:rsidRDefault="004C705F" w:rsidP="00CE068F">
      <w:pPr>
        <w:outlineLvl w:val="0"/>
        <w:rPr>
          <w:sz w:val="28"/>
          <w:szCs w:val="28"/>
        </w:rPr>
      </w:pPr>
      <w:r w:rsidRPr="00CC3D82">
        <w:rPr>
          <w:sz w:val="28"/>
          <w:szCs w:val="28"/>
        </w:rPr>
        <w:t>Переясловского</w:t>
      </w:r>
      <w:r w:rsidR="00CE068F">
        <w:rPr>
          <w:sz w:val="28"/>
          <w:szCs w:val="28"/>
        </w:rPr>
        <w:t xml:space="preserve"> с</w:t>
      </w:r>
      <w:r w:rsidRPr="00CC3D82">
        <w:rPr>
          <w:sz w:val="28"/>
          <w:szCs w:val="28"/>
        </w:rPr>
        <w:t>ельского поселения</w:t>
      </w:r>
    </w:p>
    <w:p w:rsidR="004C705F" w:rsidRPr="00CC3D82" w:rsidRDefault="004C705F" w:rsidP="004C705F">
      <w:pPr>
        <w:tabs>
          <w:tab w:val="right" w:pos="9638"/>
        </w:tabs>
        <w:outlineLvl w:val="0"/>
        <w:rPr>
          <w:sz w:val="28"/>
          <w:szCs w:val="28"/>
        </w:rPr>
      </w:pPr>
      <w:r w:rsidRPr="00CC3D82">
        <w:rPr>
          <w:sz w:val="28"/>
          <w:szCs w:val="28"/>
        </w:rPr>
        <w:t>Брюховецкого района</w:t>
      </w:r>
      <w:r w:rsidRPr="00CC3D82">
        <w:rPr>
          <w:sz w:val="28"/>
          <w:szCs w:val="28"/>
        </w:rPr>
        <w:tab/>
        <w:t xml:space="preserve">А.В. </w:t>
      </w:r>
      <w:proofErr w:type="spellStart"/>
      <w:r w:rsidRPr="00CC3D82">
        <w:rPr>
          <w:sz w:val="28"/>
          <w:szCs w:val="28"/>
        </w:rPr>
        <w:t>Масликова</w:t>
      </w:r>
      <w:proofErr w:type="spellEnd"/>
    </w:p>
    <w:p w:rsidR="004C705F" w:rsidRPr="00CE068F" w:rsidRDefault="004C705F" w:rsidP="00CE068F">
      <w:pPr>
        <w:tabs>
          <w:tab w:val="left" w:pos="3255"/>
        </w:tabs>
        <w:outlineLvl w:val="0"/>
      </w:pPr>
    </w:p>
    <w:sectPr w:rsidR="004C705F" w:rsidRPr="00CE068F" w:rsidSect="00861D2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43AD"/>
    <w:multiLevelType w:val="hybridMultilevel"/>
    <w:tmpl w:val="FB244F22"/>
    <w:lvl w:ilvl="0" w:tplc="0CB60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C26B8"/>
    <w:multiLevelType w:val="hybridMultilevel"/>
    <w:tmpl w:val="387EBDA0"/>
    <w:lvl w:ilvl="0" w:tplc="0CB60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705F"/>
    <w:rsid w:val="00137D77"/>
    <w:rsid w:val="00274DBA"/>
    <w:rsid w:val="00314D4A"/>
    <w:rsid w:val="004C705F"/>
    <w:rsid w:val="00540C37"/>
    <w:rsid w:val="00712389"/>
    <w:rsid w:val="00982BF8"/>
    <w:rsid w:val="00CE068F"/>
    <w:rsid w:val="00D16382"/>
    <w:rsid w:val="00D725AF"/>
    <w:rsid w:val="00DE51AA"/>
    <w:rsid w:val="00D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0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705F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Plain Text"/>
    <w:basedOn w:val="a"/>
    <w:link w:val="a4"/>
    <w:rsid w:val="004C705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C705F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4C7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0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0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MBU-Z</dc:creator>
  <cp:lastModifiedBy>Ольга Анатольевна</cp:lastModifiedBy>
  <cp:revision>10</cp:revision>
  <dcterms:created xsi:type="dcterms:W3CDTF">2025-08-07T09:56:00Z</dcterms:created>
  <dcterms:modified xsi:type="dcterms:W3CDTF">2025-09-09T06:44:00Z</dcterms:modified>
</cp:coreProperties>
</file>