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20D" w:rsidRDefault="0076720D" w:rsidP="0076720D">
      <w:pPr>
        <w:jc w:val="center"/>
        <w:rPr>
          <w:b/>
        </w:rPr>
      </w:pPr>
      <w:bookmarkStart w:id="0" w:name="_GoBack"/>
      <w:bookmarkEnd w:id="0"/>
      <w:r>
        <w:rPr>
          <w:rFonts w:eastAsia="Calibri"/>
          <w:b/>
          <w:noProof/>
        </w:rPr>
        <w:drawing>
          <wp:inline distT="0" distB="0" distL="0" distR="0">
            <wp:extent cx="866775" cy="866775"/>
            <wp:effectExtent l="19050" t="0" r="9525" b="0"/>
            <wp:docPr id="1" name="Рисунок 1" descr="Герб для размещ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ля размеще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20D" w:rsidRDefault="0076720D" w:rsidP="0076720D">
      <w:pPr>
        <w:rPr>
          <w:b/>
        </w:rPr>
      </w:pPr>
      <w:r>
        <w:rPr>
          <w:b/>
        </w:rPr>
        <w:t>АДМИНИСТРАЦИЯ ПЕРЕЯСЛОВСКОГО СЕЛЬСКОГО ПОСЕЛЕНИЯ</w:t>
      </w:r>
    </w:p>
    <w:p w:rsidR="0076720D" w:rsidRDefault="0076720D" w:rsidP="0076720D">
      <w:pPr>
        <w:jc w:val="center"/>
        <w:rPr>
          <w:b/>
          <w:bCs/>
          <w:sz w:val="16"/>
          <w:szCs w:val="16"/>
        </w:rPr>
      </w:pPr>
      <w:r>
        <w:rPr>
          <w:b/>
          <w:bCs/>
        </w:rPr>
        <w:t>БРЮХОВЕЦКОГО РАЙОНА</w:t>
      </w:r>
      <w:r>
        <w:rPr>
          <w:b/>
          <w:bCs/>
        </w:rPr>
        <w:br/>
      </w:r>
    </w:p>
    <w:p w:rsidR="0076720D" w:rsidRDefault="0076720D" w:rsidP="0076720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76720D" w:rsidRDefault="0076720D" w:rsidP="0076720D">
      <w:pPr>
        <w:tabs>
          <w:tab w:val="right" w:pos="9639"/>
        </w:tabs>
      </w:pPr>
      <w:r>
        <w:t xml:space="preserve">от </w:t>
      </w:r>
      <w:r w:rsidR="006966F0">
        <w:t>17.03.2025</w:t>
      </w:r>
      <w:r>
        <w:tab/>
        <w:t xml:space="preserve">№ </w:t>
      </w:r>
      <w:r w:rsidR="006966F0">
        <w:t>26</w:t>
      </w:r>
    </w:p>
    <w:p w:rsidR="0076720D" w:rsidRDefault="0076720D" w:rsidP="0076720D">
      <w:pPr>
        <w:jc w:val="center"/>
      </w:pPr>
      <w:proofErr w:type="spellStart"/>
      <w:r>
        <w:t>ст-ца</w:t>
      </w:r>
      <w:proofErr w:type="spellEnd"/>
      <w:r>
        <w:t xml:space="preserve"> Переясловская</w:t>
      </w:r>
    </w:p>
    <w:p w:rsidR="0076720D" w:rsidRDefault="0076720D" w:rsidP="0076720D">
      <w:pPr>
        <w:jc w:val="center"/>
        <w:rPr>
          <w:b/>
        </w:rPr>
      </w:pPr>
    </w:p>
    <w:p w:rsidR="0076720D" w:rsidRDefault="0076720D" w:rsidP="0076720D">
      <w:pPr>
        <w:pStyle w:val="a5"/>
        <w:tabs>
          <w:tab w:val="left" w:pos="0"/>
          <w:tab w:val="left" w:pos="993"/>
          <w:tab w:val="left" w:pos="1276"/>
        </w:tabs>
        <w:autoSpaceDE w:val="0"/>
        <w:ind w:left="0" w:firstLine="705"/>
        <w:jc w:val="both"/>
        <w:rPr>
          <w:bCs/>
        </w:rPr>
      </w:pPr>
    </w:p>
    <w:p w:rsidR="0076720D" w:rsidRDefault="0076720D" w:rsidP="0076720D">
      <w:pPr>
        <w:jc w:val="center"/>
        <w:rPr>
          <w:b/>
        </w:rPr>
      </w:pPr>
      <w:r>
        <w:rPr>
          <w:b/>
        </w:rPr>
        <w:t>О размещении нестационарных торговых объектов, расположенных</w:t>
      </w:r>
    </w:p>
    <w:p w:rsidR="0076720D" w:rsidRDefault="0076720D" w:rsidP="0076720D">
      <w:pPr>
        <w:jc w:val="center"/>
        <w:rPr>
          <w:b/>
        </w:rPr>
      </w:pPr>
      <w:r>
        <w:rPr>
          <w:b/>
        </w:rPr>
        <w:t xml:space="preserve">на территории Переясловского сельского поселения </w:t>
      </w:r>
    </w:p>
    <w:p w:rsidR="0076720D" w:rsidRDefault="0076720D" w:rsidP="0076720D">
      <w:pPr>
        <w:jc w:val="center"/>
        <w:rPr>
          <w:b/>
        </w:rPr>
      </w:pPr>
      <w:r>
        <w:rPr>
          <w:b/>
        </w:rPr>
        <w:t>Брюховецкого района</w:t>
      </w:r>
    </w:p>
    <w:p w:rsidR="0076720D" w:rsidRDefault="0076720D" w:rsidP="0076720D">
      <w:pPr>
        <w:jc w:val="both"/>
      </w:pPr>
    </w:p>
    <w:p w:rsidR="0076720D" w:rsidRDefault="0076720D" w:rsidP="0076720D">
      <w:pPr>
        <w:jc w:val="both"/>
      </w:pPr>
    </w:p>
    <w:p w:rsidR="0076720D" w:rsidRDefault="0076720D" w:rsidP="0076720D">
      <w:pPr>
        <w:ind w:firstLine="709"/>
        <w:jc w:val="both"/>
      </w:pPr>
      <w:r>
        <w:t>В соответствии с Федеральным законом от 6 октября 2003 год</w:t>
      </w:r>
      <w:r w:rsidR="00B103C4">
        <w:t xml:space="preserve">а </w:t>
      </w:r>
      <w:r w:rsidR="00A37BA2">
        <w:t>№ 131</w:t>
      </w:r>
      <w:r>
        <w:t xml:space="preserve">-ФЗ </w:t>
      </w:r>
      <w:proofErr w:type="gramStart"/>
      <w:r>
        <w:t xml:space="preserve">«Об общих принципах организации местного самоуправления в Российской Федерации», Федеральным законом от 28 декабря 2009 года </w:t>
      </w:r>
      <w:r w:rsidR="00A37BA2">
        <w:t>№ 381-</w:t>
      </w:r>
      <w:r>
        <w:t>ФЗ «Об основах государственного регулирования торговой деятельности в Российской Федерации», Федеральным законом от 26 июля 2006 года № 135-ФЗ «О защите конкуренции», Федеральным законом от</w:t>
      </w:r>
      <w:r w:rsidR="00A37BA2">
        <w:t xml:space="preserve"> 27 ноября 2018 года № 422–</w:t>
      </w:r>
      <w:r>
        <w:t xml:space="preserve">ФЗ «О проведении </w:t>
      </w:r>
      <w:r w:rsidR="00D87BD7">
        <w:t>эксперимента</w:t>
      </w:r>
      <w:r>
        <w:t xml:space="preserve"> по установлению специального налогового режима «Налог на профессиональный доход», постановлением Правительства Российской</w:t>
      </w:r>
      <w:proofErr w:type="gramEnd"/>
      <w:r>
        <w:t xml:space="preserve"> </w:t>
      </w:r>
      <w:proofErr w:type="gramStart"/>
      <w:r>
        <w:t>Федерации от 12 марта 2022 года № 353 «Об особенностях разрешительной деятельности в Российской Федерации в 2022 году», Законом Краснодарского края от</w:t>
      </w:r>
      <w:r w:rsidR="00A37BA2">
        <w:t xml:space="preserve"> </w:t>
      </w:r>
      <w:r>
        <w:t>31 мая 2005 года № 879-КЗ «О государственной политике Краснодарского края в сфере торговой деятельности», приказом Департамента потребительской сферы и регулирования рынка алкоголя Краснодарского края от 11 августа 2022 года № 136 «Об утверждении Порядка продления сроков договоров и разрешительных документов</w:t>
      </w:r>
      <w:proofErr w:type="gramEnd"/>
      <w:r>
        <w:t xml:space="preserve"> в сфере торговой деятельности», также в целях обеспечения единого порядка размещения нестационарных торговых объектов, создания равных возможностей для реализации прав хозяйствующих субъектов на осуществление торговой деятельности, предоставления услуг населению на территории Переясловского сельского поселения Брюховецкого района</w:t>
      </w:r>
      <w:r w:rsidR="005246B2">
        <w:t xml:space="preserve"> </w:t>
      </w:r>
      <w:proofErr w:type="gramStart"/>
      <w:r>
        <w:t>п</w:t>
      </w:r>
      <w:proofErr w:type="gramEnd"/>
      <w:r>
        <w:t xml:space="preserve"> о с т а н о в л я ю:</w:t>
      </w:r>
    </w:p>
    <w:p w:rsidR="0076720D" w:rsidRDefault="005246B2" w:rsidP="0076720D">
      <w:pPr>
        <w:ind w:firstLine="709"/>
        <w:jc w:val="both"/>
      </w:pPr>
      <w:r>
        <w:t xml:space="preserve">1. </w:t>
      </w:r>
      <w:r w:rsidR="0076720D">
        <w:t>Утвердить:</w:t>
      </w:r>
    </w:p>
    <w:p w:rsidR="0076720D" w:rsidRDefault="005246B2" w:rsidP="0076720D">
      <w:pPr>
        <w:ind w:firstLine="709"/>
        <w:jc w:val="both"/>
      </w:pPr>
      <w:r>
        <w:t xml:space="preserve">1.1. </w:t>
      </w:r>
      <w:r w:rsidR="0076720D">
        <w:t xml:space="preserve">Порядок размещения нестационарных торговых объектов на территории Переясловского сельского поселения Брюховецкого района (Приложение </w:t>
      </w:r>
      <w:r w:rsidR="004454ED">
        <w:t xml:space="preserve">№ </w:t>
      </w:r>
      <w:r w:rsidR="0076720D">
        <w:t>1).</w:t>
      </w:r>
    </w:p>
    <w:p w:rsidR="0076720D" w:rsidRDefault="005246B2" w:rsidP="0076720D">
      <w:pPr>
        <w:ind w:firstLine="709"/>
        <w:jc w:val="both"/>
      </w:pPr>
      <w:r>
        <w:t xml:space="preserve">1.2. </w:t>
      </w:r>
      <w:r w:rsidR="0076720D">
        <w:t xml:space="preserve">Положение об организации и порядке проведения открытого аукциона на право заключения договора на размещение нестационарных торговых объектов на территории Переясловского сельского поселения Брюховецкого района (Приложение </w:t>
      </w:r>
      <w:r w:rsidR="00D87BD7">
        <w:t xml:space="preserve">№ </w:t>
      </w:r>
      <w:r w:rsidR="0076720D">
        <w:t>2).</w:t>
      </w:r>
    </w:p>
    <w:p w:rsidR="0076720D" w:rsidRDefault="005246B2" w:rsidP="0076720D">
      <w:pPr>
        <w:ind w:firstLine="709"/>
        <w:jc w:val="both"/>
      </w:pPr>
      <w:r>
        <w:lastRenderedPageBreak/>
        <w:t xml:space="preserve">1.3. </w:t>
      </w:r>
      <w:r w:rsidR="0076720D">
        <w:t xml:space="preserve">Состав комиссии </w:t>
      </w:r>
      <w:r w:rsidR="0076720D">
        <w:rPr>
          <w:bCs/>
        </w:rPr>
        <w:t>по проведению</w:t>
      </w:r>
      <w:r w:rsidR="0076720D">
        <w:t xml:space="preserve"> открытого аукциона на право размещения нестационарных торговых объектов на территории Переясловского сельского поселения Брюховецкого района (Приложение</w:t>
      </w:r>
      <w:r w:rsidR="00D87BD7">
        <w:t xml:space="preserve"> №</w:t>
      </w:r>
      <w:r w:rsidR="0076720D">
        <w:t xml:space="preserve"> 3).</w:t>
      </w:r>
    </w:p>
    <w:p w:rsidR="0076720D" w:rsidRDefault="005246B2" w:rsidP="0076720D">
      <w:pPr>
        <w:ind w:firstLine="709"/>
        <w:jc w:val="both"/>
      </w:pPr>
      <w:r>
        <w:t xml:space="preserve">1.4. </w:t>
      </w:r>
      <w:r w:rsidR="0076720D">
        <w:t>Методику определения начального (минимального) размера платы на право размещения нестационарных торговых объектов на территории Переясловского сельского поселения Брюховецкого района (Приложение</w:t>
      </w:r>
      <w:r w:rsidR="00D87BD7">
        <w:t xml:space="preserve"> №</w:t>
      </w:r>
      <w:r w:rsidR="0076720D">
        <w:t xml:space="preserve"> 4).</w:t>
      </w:r>
    </w:p>
    <w:p w:rsidR="0076720D" w:rsidRDefault="005246B2" w:rsidP="0076720D">
      <w:pPr>
        <w:ind w:firstLine="709"/>
        <w:jc w:val="both"/>
      </w:pPr>
      <w:r>
        <w:t xml:space="preserve">2. </w:t>
      </w:r>
      <w:r w:rsidR="0076720D">
        <w:t xml:space="preserve">Признать утратившим силу постановление администрации </w:t>
      </w:r>
      <w:r w:rsidR="0076720D">
        <w:rPr>
          <w:rFonts w:ascii="ССTimes New Roman" w:hAnsi="ССTimes New Roman"/>
        </w:rPr>
        <w:t>Переясловского</w:t>
      </w:r>
      <w:r w:rsidR="0076720D">
        <w:t xml:space="preserve"> сельского поселения Брюховецкого района от 1 февраля 2021 года № 10 «О размещении нестационарных торговых объектов, расположенных на территории </w:t>
      </w:r>
      <w:r w:rsidR="0076720D">
        <w:rPr>
          <w:rFonts w:ascii="ССTimes New Roman" w:hAnsi="ССTimes New Roman"/>
        </w:rPr>
        <w:t>Переясловского</w:t>
      </w:r>
      <w:r w:rsidR="0076720D">
        <w:t xml:space="preserve"> сельского поселения Брюховецкого района»; постановление администрации </w:t>
      </w:r>
      <w:r w:rsidR="0076720D">
        <w:rPr>
          <w:rFonts w:ascii="ССTimes New Roman" w:hAnsi="ССTimes New Roman"/>
        </w:rPr>
        <w:t>Переясловского</w:t>
      </w:r>
      <w:r w:rsidR="0076720D">
        <w:t xml:space="preserve"> сельского поселения Брюховецкого района от 10 января 2024 года № 4 «О внесении изменений в постановление администрации </w:t>
      </w:r>
      <w:r w:rsidR="0076720D">
        <w:rPr>
          <w:rFonts w:ascii="ССTimes New Roman" w:hAnsi="ССTimes New Roman"/>
        </w:rPr>
        <w:t>Переясловского</w:t>
      </w:r>
      <w:r w:rsidR="0076720D">
        <w:t xml:space="preserve"> сельского поселения Брюховецкого района </w:t>
      </w:r>
      <w:r w:rsidR="00D87BD7">
        <w:t xml:space="preserve">от 1 февраля 2021 года № 10 </w:t>
      </w:r>
      <w:r w:rsidR="0076720D">
        <w:t xml:space="preserve">«О размещении нестационарных торговых объектов, расположенных на территории </w:t>
      </w:r>
      <w:r w:rsidR="0076720D">
        <w:rPr>
          <w:rFonts w:ascii="ССTimes New Roman" w:hAnsi="ССTimes New Roman"/>
        </w:rPr>
        <w:t>Переясловского</w:t>
      </w:r>
      <w:r w:rsidR="0076720D">
        <w:t xml:space="preserve"> сельского поселения Брюховецкого района».</w:t>
      </w:r>
    </w:p>
    <w:p w:rsidR="0076720D" w:rsidRPr="0076720D" w:rsidRDefault="0076720D" w:rsidP="0076720D">
      <w:pPr>
        <w:pStyle w:val="a5"/>
        <w:tabs>
          <w:tab w:val="left" w:pos="0"/>
          <w:tab w:val="left" w:pos="993"/>
          <w:tab w:val="left" w:pos="1276"/>
        </w:tabs>
        <w:autoSpaceDE w:val="0"/>
        <w:ind w:left="0" w:firstLine="705"/>
        <w:jc w:val="both"/>
        <w:rPr>
          <w:bCs/>
        </w:rPr>
      </w:pPr>
      <w:r w:rsidRPr="0076720D">
        <w:rPr>
          <w:bCs/>
        </w:rPr>
        <w:t xml:space="preserve">3. </w:t>
      </w:r>
      <w:r w:rsidRPr="0076720D">
        <w:rPr>
          <w:rStyle w:val="FontStyle18"/>
          <w:sz w:val="28"/>
          <w:szCs w:val="28"/>
        </w:rPr>
        <w:t>Главному специалисту администрации Переясловского сельского  поселения Брюховецкого района Суворовой Е.Ю. обеспечить размещение (опубликование) настоящего постановления на официальном сайте администрации Переясловского сельского поселения Брюховецкого района в информационно-телекоммуникационной сети «Интернет»</w:t>
      </w:r>
      <w:r w:rsidRPr="0076720D">
        <w:rPr>
          <w:bCs/>
        </w:rPr>
        <w:t xml:space="preserve"> и сетевом издании «ВЕСТНИК-ИНФО».</w:t>
      </w:r>
    </w:p>
    <w:p w:rsidR="0076720D" w:rsidRDefault="0076720D" w:rsidP="0076720D">
      <w:pPr>
        <w:ind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76720D" w:rsidRDefault="0076720D" w:rsidP="0076720D">
      <w:pPr>
        <w:ind w:firstLine="709"/>
        <w:jc w:val="both"/>
      </w:pPr>
      <w:r>
        <w:t>5. Постановление вступает в силу со дня его официального опубликования.</w:t>
      </w:r>
    </w:p>
    <w:p w:rsidR="0076720D" w:rsidRDefault="0076720D" w:rsidP="0076720D">
      <w:pPr>
        <w:pStyle w:val="a3"/>
        <w:spacing w:after="0"/>
        <w:ind w:right="-82"/>
        <w:jc w:val="both"/>
      </w:pPr>
    </w:p>
    <w:p w:rsidR="0076720D" w:rsidRDefault="0076720D" w:rsidP="0076720D">
      <w:pPr>
        <w:jc w:val="both"/>
      </w:pPr>
    </w:p>
    <w:p w:rsidR="0076720D" w:rsidRDefault="0076720D" w:rsidP="0076720D">
      <w:pPr>
        <w:jc w:val="both"/>
      </w:pPr>
    </w:p>
    <w:p w:rsidR="001F70B1" w:rsidRDefault="005246B2" w:rsidP="0076720D">
      <w:pPr>
        <w:jc w:val="both"/>
      </w:pPr>
      <w:proofErr w:type="gramStart"/>
      <w:r>
        <w:t>Исполняющий</w:t>
      </w:r>
      <w:proofErr w:type="gramEnd"/>
      <w:r>
        <w:t xml:space="preserve"> обязанности г</w:t>
      </w:r>
      <w:r w:rsidR="0076720D">
        <w:t>лав</w:t>
      </w:r>
      <w:r>
        <w:t>ы</w:t>
      </w:r>
      <w:r w:rsidR="0076720D">
        <w:t xml:space="preserve"> </w:t>
      </w:r>
    </w:p>
    <w:p w:rsidR="0076720D" w:rsidRDefault="0076720D" w:rsidP="0076720D">
      <w:pPr>
        <w:jc w:val="both"/>
      </w:pPr>
      <w:r>
        <w:t>Переясловского</w:t>
      </w:r>
      <w:r w:rsidR="001F70B1">
        <w:t xml:space="preserve"> </w:t>
      </w:r>
      <w:r>
        <w:t>сельского поселения</w:t>
      </w:r>
    </w:p>
    <w:p w:rsidR="0076720D" w:rsidRDefault="0076720D" w:rsidP="0076720D">
      <w:pPr>
        <w:jc w:val="both"/>
      </w:pPr>
      <w:r>
        <w:t xml:space="preserve">Брюховецкого района </w:t>
      </w:r>
      <w:r>
        <w:tab/>
      </w:r>
      <w:r>
        <w:tab/>
      </w:r>
      <w:r>
        <w:tab/>
        <w:t xml:space="preserve">                                     </w:t>
      </w:r>
      <w:r w:rsidR="001F70B1">
        <w:tab/>
        <w:t xml:space="preserve">   </w:t>
      </w:r>
      <w:r w:rsidR="005246B2">
        <w:t xml:space="preserve">  </w:t>
      </w:r>
      <w:r w:rsidR="001F70B1">
        <w:t xml:space="preserve">   </w:t>
      </w:r>
      <w:r w:rsidR="005246B2">
        <w:t>О.А. Компаниец</w:t>
      </w:r>
    </w:p>
    <w:p w:rsidR="00DF3378" w:rsidRDefault="00DF3378"/>
    <w:p w:rsidR="0076720D" w:rsidRDefault="0076720D"/>
    <w:p w:rsidR="0076720D" w:rsidRDefault="0076720D"/>
    <w:p w:rsidR="0076720D" w:rsidRDefault="0076720D"/>
    <w:p w:rsidR="0076720D" w:rsidRDefault="0076720D"/>
    <w:p w:rsidR="0076720D" w:rsidRDefault="0076720D"/>
    <w:p w:rsidR="0076720D" w:rsidRDefault="0076720D"/>
    <w:p w:rsidR="0076720D" w:rsidRDefault="0076720D"/>
    <w:p w:rsidR="0076720D" w:rsidRDefault="0076720D"/>
    <w:p w:rsidR="005246B2" w:rsidRDefault="005246B2"/>
    <w:p w:rsidR="00B13378" w:rsidRDefault="00B13378"/>
    <w:p w:rsidR="00B13378" w:rsidRDefault="00B13378"/>
    <w:p w:rsidR="0076720D" w:rsidRDefault="0076720D"/>
    <w:p w:rsidR="00B13378" w:rsidRDefault="00B13378" w:rsidP="00B13378">
      <w:pPr>
        <w:ind w:firstLine="5387"/>
        <w:jc w:val="center"/>
      </w:pPr>
      <w:r>
        <w:lastRenderedPageBreak/>
        <w:t>Приложение</w:t>
      </w:r>
      <w:r w:rsidRPr="00890618">
        <w:t xml:space="preserve"> </w:t>
      </w:r>
      <w:r>
        <w:t xml:space="preserve">№ </w:t>
      </w:r>
      <w:r w:rsidRPr="00890618">
        <w:t>1</w:t>
      </w:r>
    </w:p>
    <w:p w:rsidR="00B13378" w:rsidRPr="00890618" w:rsidRDefault="00B13378" w:rsidP="00B13378">
      <w:pPr>
        <w:ind w:firstLine="5387"/>
        <w:jc w:val="center"/>
      </w:pPr>
      <w:r>
        <w:t>Утвержден</w:t>
      </w:r>
    </w:p>
    <w:p w:rsidR="00B13378" w:rsidRPr="00890618" w:rsidRDefault="00B13378" w:rsidP="00B13378">
      <w:pPr>
        <w:ind w:firstLine="5103"/>
        <w:jc w:val="center"/>
      </w:pPr>
      <w:r w:rsidRPr="00890618">
        <w:t>постановлени</w:t>
      </w:r>
      <w:r>
        <w:t>ем</w:t>
      </w:r>
      <w:r w:rsidRPr="00890618">
        <w:t xml:space="preserve"> администрации</w:t>
      </w:r>
    </w:p>
    <w:p w:rsidR="00B13378" w:rsidRPr="00890618" w:rsidRDefault="00B13378" w:rsidP="00B13378">
      <w:pPr>
        <w:ind w:firstLine="5103"/>
        <w:jc w:val="center"/>
      </w:pPr>
      <w:r>
        <w:t>Переясловского</w:t>
      </w:r>
      <w:r w:rsidRPr="00890618">
        <w:t xml:space="preserve"> сельского поселения</w:t>
      </w:r>
    </w:p>
    <w:p w:rsidR="00B13378" w:rsidRPr="00890618" w:rsidRDefault="00B13378" w:rsidP="00B13378">
      <w:pPr>
        <w:ind w:firstLine="5103"/>
        <w:jc w:val="center"/>
      </w:pPr>
      <w:r w:rsidRPr="00890618">
        <w:t>Брюховецкого района</w:t>
      </w:r>
    </w:p>
    <w:p w:rsidR="00B13378" w:rsidRPr="00890618" w:rsidRDefault="00B13378" w:rsidP="00B13378">
      <w:pPr>
        <w:ind w:firstLine="5103"/>
        <w:jc w:val="center"/>
      </w:pPr>
      <w:r>
        <w:t>от 17.03.2025 г. № 26</w:t>
      </w:r>
    </w:p>
    <w:p w:rsidR="00B13378" w:rsidRPr="00482D87" w:rsidRDefault="00B13378" w:rsidP="00B13378">
      <w:pPr>
        <w:widowControl w:val="0"/>
        <w:tabs>
          <w:tab w:val="left" w:pos="6936"/>
        </w:tabs>
        <w:autoSpaceDE w:val="0"/>
        <w:autoSpaceDN w:val="0"/>
        <w:adjustRightInd w:val="0"/>
        <w:ind w:firstLine="720"/>
        <w:jc w:val="both"/>
      </w:pPr>
    </w:p>
    <w:p w:rsidR="00B13378" w:rsidRPr="00482D87" w:rsidRDefault="00B13378" w:rsidP="00B13378">
      <w:pPr>
        <w:widowControl w:val="0"/>
        <w:tabs>
          <w:tab w:val="left" w:pos="6936"/>
        </w:tabs>
        <w:autoSpaceDE w:val="0"/>
        <w:autoSpaceDN w:val="0"/>
        <w:adjustRightInd w:val="0"/>
        <w:ind w:firstLine="720"/>
        <w:jc w:val="both"/>
      </w:pP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Порядок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размещения нестационарных торговых объектов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на территории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Переясловского</w:t>
      </w: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сельского поселения </w:t>
      </w:r>
    </w:p>
    <w:p w:rsidR="00B13378" w:rsidRPr="00F72F86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 w:rsidRPr="00A44853">
        <w:rPr>
          <w:rFonts w:ascii="Times New Roman" w:hAnsi="Times New Roman" w:cs="Times New Roman"/>
          <w:bCs w:val="0"/>
          <w:color w:val="000000"/>
          <w:sz w:val="28"/>
          <w:szCs w:val="28"/>
        </w:rPr>
        <w:t>Брюховецкого района</w:t>
      </w:r>
    </w:p>
    <w:p w:rsidR="00B13378" w:rsidRPr="001A18FA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shd w:val="clear" w:color="auto" w:fill="FFFFFF"/>
        <w:ind w:firstLine="709"/>
        <w:jc w:val="center"/>
      </w:pPr>
      <w:r>
        <w:rPr>
          <w:bCs/>
          <w:color w:val="000000"/>
        </w:rPr>
        <w:t xml:space="preserve">Раздел 1. </w:t>
      </w:r>
      <w:r w:rsidRPr="00A44853">
        <w:rPr>
          <w:bCs/>
          <w:color w:val="000000"/>
        </w:rPr>
        <w:t>Общие положения</w:t>
      </w:r>
    </w:p>
    <w:p w:rsidR="00B13378" w:rsidRPr="00AF4C4C" w:rsidRDefault="00B13378" w:rsidP="00B13378">
      <w:pPr>
        <w:shd w:val="clear" w:color="auto" w:fill="FFFFFF"/>
        <w:ind w:firstLine="709"/>
        <w:jc w:val="center"/>
      </w:pPr>
    </w:p>
    <w:p w:rsidR="00B13378" w:rsidRPr="00AF4C4C" w:rsidRDefault="00B13378" w:rsidP="00B13378">
      <w:pPr>
        <w:pStyle w:val="a5"/>
        <w:ind w:left="0" w:firstLine="709"/>
        <w:jc w:val="both"/>
        <w:rPr>
          <w:bCs/>
        </w:rPr>
      </w:pPr>
      <w:r>
        <w:t xml:space="preserve">1. </w:t>
      </w:r>
      <w:r w:rsidRPr="00AF4C4C">
        <w:t xml:space="preserve">Настоящий Порядок размещения нестационарных торговых объектов на территории </w:t>
      </w:r>
      <w:r>
        <w:rPr>
          <w:bCs/>
        </w:rPr>
        <w:t xml:space="preserve">Переясловского </w:t>
      </w:r>
      <w:r w:rsidRPr="00AF4C4C">
        <w:rPr>
          <w:bCs/>
        </w:rPr>
        <w:t>сельского поселения Брюховецкого района</w:t>
      </w:r>
      <w:r w:rsidRPr="00AF4C4C">
        <w:t xml:space="preserve"> определяет порядок размещения нестационарных торговых объектов, заключени</w:t>
      </w:r>
      <w:r>
        <w:t>е</w:t>
      </w:r>
      <w:r w:rsidRPr="00AF4C4C">
        <w:t xml:space="preserve"> договоров на право размещения нестационарных торговых объектов, допуска к эксплуатации, демонтажа и осуществления контроля над размещением и эксплуатацией нестационарных торговых объектов на территории </w:t>
      </w:r>
      <w:r>
        <w:rPr>
          <w:bCs/>
          <w:color w:val="000000"/>
        </w:rPr>
        <w:t xml:space="preserve">Переясловского </w:t>
      </w:r>
      <w:r w:rsidRPr="00AF4C4C">
        <w:rPr>
          <w:bCs/>
          <w:color w:val="000000"/>
        </w:rPr>
        <w:t>сельского поселения Брюховецкого района</w:t>
      </w:r>
      <w:r w:rsidRPr="00AF4C4C">
        <w:rPr>
          <w:bCs/>
        </w:rPr>
        <w:t>.</w:t>
      </w:r>
    </w:p>
    <w:p w:rsidR="00B13378" w:rsidRPr="00AF4C4C" w:rsidRDefault="00B13378" w:rsidP="00B13378">
      <w:pPr>
        <w:pStyle w:val="a5"/>
        <w:ind w:left="0" w:firstLine="709"/>
        <w:jc w:val="both"/>
        <w:rPr>
          <w:bCs/>
        </w:rPr>
      </w:pPr>
      <w:r w:rsidRPr="00AF4C4C">
        <w:t>Нестационарный торговый объект (далее - НТО) - торговый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bookmarkStart w:id="1" w:name="sub_1003"/>
      <w:r w:rsidRPr="00AF4C4C">
        <w:t xml:space="preserve">НТО не подлежат техническому учёту в бюро технической инвентаризации, права на них не подлежат регистрации в </w:t>
      </w:r>
      <w:r w:rsidRPr="00AF4C4C">
        <w:rPr>
          <w:bCs/>
          <w:shd w:val="clear" w:color="auto" w:fill="FFFFFF"/>
        </w:rPr>
        <w:t>Едином государственном реестре недвижимости.</w:t>
      </w:r>
      <w:bookmarkEnd w:id="1"/>
    </w:p>
    <w:p w:rsidR="00B13378" w:rsidRPr="00AF4C4C" w:rsidRDefault="00B13378" w:rsidP="00B13378">
      <w:pPr>
        <w:shd w:val="clear" w:color="auto" w:fill="FFFFFF"/>
        <w:tabs>
          <w:tab w:val="left" w:pos="1142"/>
        </w:tabs>
        <w:ind w:firstLine="709"/>
        <w:contextualSpacing/>
        <w:jc w:val="both"/>
      </w:pPr>
      <w:r w:rsidRPr="00AF4C4C">
        <w:rPr>
          <w:color w:val="000000"/>
        </w:rPr>
        <w:t>1.</w:t>
      </w:r>
      <w:r>
        <w:rPr>
          <w:color w:val="000000"/>
        </w:rPr>
        <w:t xml:space="preserve">2. </w:t>
      </w:r>
      <w:r w:rsidRPr="00AF4C4C">
        <w:rPr>
          <w:color w:val="000000"/>
        </w:rPr>
        <w:t>Настоящий Порядок размещения нестационарных торговых объектов (далее – Порядок) разработан с целью:</w:t>
      </w:r>
    </w:p>
    <w:p w:rsidR="00B13378" w:rsidRPr="00AF4C4C" w:rsidRDefault="00B13378" w:rsidP="00B13378">
      <w:pPr>
        <w:shd w:val="clear" w:color="auto" w:fill="FFFFFF"/>
        <w:tabs>
          <w:tab w:val="left" w:pos="898"/>
          <w:tab w:val="left" w:pos="1205"/>
          <w:tab w:val="left" w:pos="3547"/>
          <w:tab w:val="left" w:pos="5434"/>
          <w:tab w:val="left" w:pos="7080"/>
        </w:tabs>
        <w:ind w:firstLine="709"/>
        <w:contextualSpacing/>
        <w:jc w:val="both"/>
      </w:pPr>
      <w:r w:rsidRPr="00AF4C4C">
        <w:rPr>
          <w:color w:val="000000"/>
        </w:rPr>
        <w:t>упорядочения размещения НТО;</w:t>
      </w:r>
    </w:p>
    <w:p w:rsidR="00B13378" w:rsidRPr="00AF4C4C" w:rsidRDefault="00B13378" w:rsidP="00B13378">
      <w:pPr>
        <w:shd w:val="clear" w:color="auto" w:fill="FFFFFF"/>
        <w:tabs>
          <w:tab w:val="left" w:pos="936"/>
        </w:tabs>
        <w:ind w:firstLine="709"/>
        <w:contextualSpacing/>
        <w:jc w:val="both"/>
        <w:rPr>
          <w:color w:val="000000"/>
        </w:rPr>
      </w:pPr>
      <w:r w:rsidRPr="00AF4C4C">
        <w:rPr>
          <w:color w:val="000000"/>
        </w:rPr>
        <w:t>обеспечения единства требований к организации и осуществления торговой деятельности при размещении НТО;</w:t>
      </w:r>
    </w:p>
    <w:p w:rsidR="00B13378" w:rsidRPr="00AF4C4C" w:rsidRDefault="00B13378" w:rsidP="00B13378">
      <w:pPr>
        <w:shd w:val="clear" w:color="auto" w:fill="FFFFFF"/>
        <w:tabs>
          <w:tab w:val="left" w:pos="946"/>
        </w:tabs>
        <w:ind w:firstLine="709"/>
        <w:contextualSpacing/>
        <w:jc w:val="both"/>
      </w:pPr>
      <w:r w:rsidRPr="00AF4C4C">
        <w:rPr>
          <w:color w:val="000000"/>
        </w:rPr>
        <w:t>формирования торговой инфраструктуры с учетом видов и типов торговых объектов, форм и способов торговли, вида услуг.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AF4C4C">
        <w:t>1.</w:t>
      </w:r>
      <w:r>
        <w:t xml:space="preserve">3. </w:t>
      </w:r>
      <w:r w:rsidRPr="00AF4C4C">
        <w:t xml:space="preserve">Порядок распространяется на отношения, связанные с размещением НТО в зданиях, строениях, сооружениях на землях общего пользования, находящихся в муниципальной собственности </w:t>
      </w:r>
      <w:r>
        <w:t>Переясловского</w:t>
      </w:r>
      <w:r w:rsidRPr="00AF4C4C">
        <w:t xml:space="preserve"> сельского поселения Брюховецкого района, а также земельных участках в границах </w:t>
      </w:r>
      <w:r>
        <w:t>Переясловского</w:t>
      </w:r>
      <w:r w:rsidRPr="00AF4C4C">
        <w:t xml:space="preserve"> сельского поселения Брюховецкого района, собственность на которые не разграничена.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F4C4C">
        <w:rPr>
          <w:color w:val="000000"/>
        </w:rPr>
        <w:t>1.</w:t>
      </w:r>
      <w:r>
        <w:rPr>
          <w:color w:val="000000"/>
        </w:rPr>
        <w:t xml:space="preserve">4. </w:t>
      </w:r>
      <w:r w:rsidRPr="00AF4C4C">
        <w:rPr>
          <w:color w:val="000000"/>
        </w:rPr>
        <w:t xml:space="preserve">НТО на территории </w:t>
      </w:r>
      <w:r>
        <w:rPr>
          <w:color w:val="000000"/>
        </w:rPr>
        <w:t>Переясловского</w:t>
      </w:r>
      <w:r w:rsidRPr="00AF4C4C">
        <w:rPr>
          <w:color w:val="000000"/>
        </w:rPr>
        <w:t xml:space="preserve"> сельского поселения Брюховецкого района размещаются в соответствии со Схемой размещения нестационарных торговых объектов муниципального образования </w:t>
      </w:r>
      <w:r w:rsidRPr="00AF4C4C">
        <w:rPr>
          <w:color w:val="000000"/>
        </w:rPr>
        <w:lastRenderedPageBreak/>
        <w:t>Брюховецкий район</w:t>
      </w:r>
      <w:r>
        <w:rPr>
          <w:color w:val="000000"/>
        </w:rPr>
        <w:t xml:space="preserve"> (далее – Схема)</w:t>
      </w:r>
      <w:r w:rsidRPr="00AF4C4C">
        <w:rPr>
          <w:color w:val="000000"/>
        </w:rPr>
        <w:t>,</w:t>
      </w:r>
      <w:r w:rsidRPr="00AF4C4C">
        <w:rPr>
          <w:color w:val="000000" w:themeColor="text1"/>
        </w:rPr>
        <w:t xml:space="preserve"> с учётом достижения установленных субъектом Российской Федерации нормативов минимальной обеспеченности населения площадью торговых объектов.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1.5. Размещение НТО осуществляется путем:</w:t>
      </w:r>
    </w:p>
    <w:p w:rsidR="00B13378" w:rsidRPr="003069AD" w:rsidRDefault="00B13378" w:rsidP="00B13378">
      <w:pPr>
        <w:tabs>
          <w:tab w:val="left" w:pos="1950"/>
        </w:tabs>
        <w:ind w:firstLine="709"/>
        <w:contextualSpacing/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предоставления на основании договора </w:t>
      </w:r>
      <w:r w:rsidRPr="00AF4C4C">
        <w:rPr>
          <w:bCs/>
          <w:color w:val="000000" w:themeColor="text1"/>
        </w:rPr>
        <w:t>прав</w:t>
      </w:r>
      <w:r>
        <w:rPr>
          <w:bCs/>
          <w:color w:val="000000" w:themeColor="text1"/>
        </w:rPr>
        <w:t>а</w:t>
      </w:r>
      <w:r w:rsidRPr="00AF4C4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на </w:t>
      </w:r>
      <w:r w:rsidRPr="00AF4C4C">
        <w:rPr>
          <w:bCs/>
          <w:color w:val="000000" w:themeColor="text1"/>
        </w:rPr>
        <w:t>размещени</w:t>
      </w:r>
      <w:r>
        <w:rPr>
          <w:bCs/>
          <w:color w:val="000000" w:themeColor="text1"/>
        </w:rPr>
        <w:t>е</w:t>
      </w:r>
      <w:r w:rsidRPr="00AF4C4C">
        <w:rPr>
          <w:bCs/>
          <w:color w:val="000000" w:themeColor="text1"/>
        </w:rPr>
        <w:t xml:space="preserve"> сезонных </w:t>
      </w:r>
      <w:r>
        <w:rPr>
          <w:bCs/>
          <w:color w:val="000000" w:themeColor="text1"/>
        </w:rPr>
        <w:t>НТО</w:t>
      </w:r>
      <w:r w:rsidRPr="00AF4C4C">
        <w:rPr>
          <w:bCs/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сельхозтоваропроизводителей</w:t>
      </w:r>
      <w:proofErr w:type="spellEnd"/>
      <w:r>
        <w:rPr>
          <w:color w:val="000000" w:themeColor="text1"/>
        </w:rPr>
        <w:t xml:space="preserve"> без проведения открытого аукциона;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выдачи разрешений на размещение НТО в дни проведения культурных, праздничных и иных мероприятий, имеющих </w:t>
      </w:r>
      <w:proofErr w:type="spellStart"/>
      <w:r>
        <w:rPr>
          <w:color w:val="000000" w:themeColor="text1"/>
        </w:rPr>
        <w:t>красткосрочный</w:t>
      </w:r>
      <w:proofErr w:type="spellEnd"/>
      <w:r>
        <w:rPr>
          <w:color w:val="000000" w:themeColor="text1"/>
        </w:rPr>
        <w:t xml:space="preserve"> характер;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проведения открытого аукциона на право заключения договора на размещение нестационарных торговых объектов.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</w:p>
    <w:p w:rsidR="00B13378" w:rsidRPr="00AF4C4C" w:rsidRDefault="00B13378" w:rsidP="00B13378">
      <w:pPr>
        <w:shd w:val="clear" w:color="auto" w:fill="FFFFFF"/>
        <w:tabs>
          <w:tab w:val="left" w:pos="936"/>
        </w:tabs>
        <w:spacing w:line="274" w:lineRule="exact"/>
        <w:ind w:firstLine="720"/>
        <w:jc w:val="center"/>
        <w:rPr>
          <w:bCs/>
          <w:color w:val="000000"/>
        </w:rPr>
      </w:pPr>
      <w:r>
        <w:rPr>
          <w:bCs/>
          <w:color w:val="000000"/>
        </w:rPr>
        <w:t xml:space="preserve">Раздел 2. </w:t>
      </w:r>
      <w:r w:rsidRPr="00AF4C4C">
        <w:rPr>
          <w:bCs/>
          <w:color w:val="000000"/>
        </w:rPr>
        <w:t>Основные понятия и их определения</w:t>
      </w:r>
    </w:p>
    <w:p w:rsidR="00B13378" w:rsidRPr="00AF4C4C" w:rsidRDefault="00B13378" w:rsidP="00B13378">
      <w:pPr>
        <w:shd w:val="clear" w:color="auto" w:fill="FFFFFF"/>
        <w:tabs>
          <w:tab w:val="left" w:pos="936"/>
        </w:tabs>
        <w:spacing w:line="274" w:lineRule="exact"/>
        <w:ind w:firstLine="720"/>
        <w:jc w:val="center"/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2.1. </w:t>
      </w:r>
      <w:r w:rsidRPr="00AF4C4C">
        <w:t>Для целей настоящего Порядка используются следующие определения и виды НТО: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AF4C4C">
        <w:rPr>
          <w:color w:val="000000" w:themeColor="text1"/>
        </w:rPr>
        <w:t>сезонные НТО: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2D2D2D"/>
          <w:spacing w:val="1"/>
          <w:sz w:val="24"/>
          <w:szCs w:val="24"/>
          <w:shd w:val="clear" w:color="auto" w:fill="FFFFFF"/>
        </w:rPr>
      </w:pPr>
      <w:r w:rsidRPr="00AF4C4C">
        <w:rPr>
          <w:bCs/>
          <w:color w:val="000000"/>
        </w:rPr>
        <w:t xml:space="preserve">бахчевой развал </w:t>
      </w:r>
      <w:r w:rsidRPr="00AF4C4C">
        <w:rPr>
          <w:color w:val="000000" w:themeColor="text1"/>
        </w:rPr>
        <w:t xml:space="preserve">– </w:t>
      </w:r>
      <w:r w:rsidRPr="00AF4C4C">
        <w:rPr>
          <w:color w:val="000000" w:themeColor="text1"/>
          <w:spacing w:val="1"/>
          <w:shd w:val="clear" w:color="auto" w:fill="FFFFFF"/>
        </w:rPr>
        <w:t>нестационарный торговый объект, представляющий собой специально оборудованную временную конструкцию в виде обособленной открытой площадки или установленной торговой палатки, предназначенный для продажи сезонных бахчевых культур</w:t>
      </w:r>
      <w:r w:rsidRPr="00AF4C4C">
        <w:rPr>
          <w:color w:val="2D2D2D"/>
          <w:spacing w:val="1"/>
          <w:sz w:val="24"/>
          <w:szCs w:val="24"/>
          <w:shd w:val="clear" w:color="auto" w:fill="FFFFFF"/>
        </w:rPr>
        <w:t>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торговые автоматы по продаже прохладительных напитков (квас, лимонад) - автоматическое устройство, предназначенное для продажи товара без участия продавца;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rPr>
          <w:bCs/>
          <w:color w:val="000000"/>
        </w:rPr>
        <w:t xml:space="preserve">ёлочный базар - </w:t>
      </w:r>
      <w:r w:rsidRPr="00AF4C4C">
        <w:rPr>
          <w:color w:val="000000" w:themeColor="text1"/>
          <w:spacing w:val="1"/>
          <w:shd w:val="clear" w:color="auto" w:fill="FFFFFF"/>
        </w:rPr>
        <w:t>специально оборудованная временная конструкция в виде обособленной открытой площадки для новогодней (рождественской) продажи натуральных хвойных деревьев и веток хвойных деревьев</w:t>
      </w:r>
      <w:r w:rsidRPr="00AF4C4C">
        <w:rPr>
          <w:color w:val="2D2D2D"/>
          <w:spacing w:val="1"/>
          <w:shd w:val="clear" w:color="auto" w:fill="FFFFFF"/>
        </w:rPr>
        <w:t>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rPr>
          <w:bCs/>
          <w:color w:val="000000"/>
        </w:rPr>
        <w:t xml:space="preserve">передвижной (буксируемый) торговый объект </w:t>
      </w:r>
      <w:r w:rsidRPr="00AF4C4C">
        <w:t>- лотки, палатки, изотермические ёмкости.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2) </w:t>
      </w:r>
      <w:r w:rsidRPr="00AF4C4C">
        <w:rPr>
          <w:color w:val="000000" w:themeColor="text1"/>
        </w:rPr>
        <w:t>иные несезонные НТО: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spellStart"/>
      <w:r w:rsidRPr="00AF4C4C">
        <w:rPr>
          <w:color w:val="000000" w:themeColor="text1"/>
          <w:spacing w:val="1"/>
          <w:shd w:val="clear" w:color="auto" w:fill="FFFFFF"/>
        </w:rPr>
        <w:t>тонар</w:t>
      </w:r>
      <w:proofErr w:type="spellEnd"/>
      <w:r w:rsidRPr="00AF4C4C">
        <w:rPr>
          <w:color w:val="000000" w:themeColor="text1"/>
          <w:spacing w:val="1"/>
          <w:shd w:val="clear" w:color="auto" w:fill="FFFFFF"/>
        </w:rPr>
        <w:t xml:space="preserve">, </w:t>
      </w:r>
      <w:proofErr w:type="spellStart"/>
      <w:r w:rsidRPr="00AF4C4C">
        <w:rPr>
          <w:color w:val="000000" w:themeColor="text1"/>
          <w:spacing w:val="1"/>
          <w:shd w:val="clear" w:color="auto" w:fill="FFFFFF"/>
        </w:rPr>
        <w:t>кофемобиль</w:t>
      </w:r>
      <w:proofErr w:type="spellEnd"/>
      <w:r w:rsidRPr="00AF4C4C">
        <w:rPr>
          <w:color w:val="000000" w:themeColor="text1"/>
          <w:spacing w:val="1"/>
          <w:shd w:val="clear" w:color="auto" w:fill="FFFFFF"/>
        </w:rPr>
        <w:t xml:space="preserve"> - передвижное автотранспортное средство, оснащенное необходимым торговым оборудованием с ежедневным прибытием на торговое место в соответствии с режимом работы;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bCs/>
          <w:color w:val="000000" w:themeColor="text1"/>
          <w:spacing w:val="1"/>
          <w:shd w:val="clear" w:color="auto" w:fill="FFFFFF"/>
        </w:rPr>
        <w:t>торговый автомат</w:t>
      </w:r>
      <w:r>
        <w:rPr>
          <w:rStyle w:val="apple-converted-space"/>
          <w:color w:val="000000" w:themeColor="text1"/>
          <w:spacing w:val="1"/>
          <w:shd w:val="clear" w:color="auto" w:fill="FFFFFF"/>
        </w:rPr>
        <w:t xml:space="preserve"> </w:t>
      </w:r>
      <w:r w:rsidRPr="00AF4C4C">
        <w:rPr>
          <w:color w:val="000000" w:themeColor="text1"/>
          <w:spacing w:val="1"/>
          <w:shd w:val="clear" w:color="auto" w:fill="FFFFFF"/>
        </w:rPr>
        <w:t>(</w:t>
      </w:r>
      <w:proofErr w:type="spellStart"/>
      <w:r w:rsidRPr="00AF4C4C">
        <w:rPr>
          <w:iCs/>
          <w:color w:val="000000" w:themeColor="text1"/>
          <w:spacing w:val="1"/>
          <w:shd w:val="clear" w:color="auto" w:fill="FFFFFF"/>
        </w:rPr>
        <w:t>вендинговый</w:t>
      </w:r>
      <w:proofErr w:type="spellEnd"/>
      <w:r w:rsidRPr="00AF4C4C">
        <w:rPr>
          <w:iCs/>
          <w:color w:val="000000" w:themeColor="text1"/>
          <w:spacing w:val="1"/>
          <w:shd w:val="clear" w:color="auto" w:fill="FFFFFF"/>
        </w:rPr>
        <w:t xml:space="preserve"> автомат</w:t>
      </w:r>
      <w:r w:rsidRPr="00AF4C4C">
        <w:rPr>
          <w:color w:val="000000" w:themeColor="text1"/>
          <w:spacing w:val="1"/>
          <w:shd w:val="clear" w:color="auto" w:fill="FFFFFF"/>
        </w:rPr>
        <w:t>) - нестационарный торговый объект, представляющий собой техническое устройство, предназначенное для автоматизации процессов продажи, оплаты и выдачи штучных товаров в потребительской упаковке в месте нахождения устройства без участия продавца;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rPr>
          <w:bCs/>
          <w:color w:val="000000"/>
        </w:rPr>
        <w:t xml:space="preserve">торговый павильон </w:t>
      </w:r>
      <w:r w:rsidRPr="00AF4C4C">
        <w:t xml:space="preserve">- </w:t>
      </w:r>
      <w:r w:rsidRPr="00AF4C4C">
        <w:rPr>
          <w:bCs/>
          <w:color w:val="000000"/>
          <w:shd w:val="clear" w:color="auto" w:fill="FFFFFF"/>
        </w:rPr>
        <w:t>нестационарный торговый объект, представляющий собой отдельно стоящее строение (часть строения) или сооружение (часть сооружения) с замкнутым пространством, имеющее торговый зал и рассчитанное на одно или несколько рабочих мест продавцов;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ки</w:t>
      </w:r>
      <w:r w:rsidRPr="00AF4C4C">
        <w:rPr>
          <w:bCs/>
          <w:color w:val="000000"/>
        </w:rPr>
        <w:t xml:space="preserve">оск </w:t>
      </w:r>
      <w:r w:rsidRPr="00AF4C4C">
        <w:t xml:space="preserve">– </w:t>
      </w:r>
      <w:r w:rsidRPr="00AF4C4C">
        <w:rPr>
          <w:bCs/>
          <w:color w:val="000000"/>
          <w:shd w:val="clear" w:color="auto" w:fill="FFFFFF"/>
        </w:rPr>
        <w:t>нестационарный торговый объект, представляющий собой сооружение без торгового зала с замкнутым пространством, внутри которого оборудовано одно рабочее место продавца и осуществляют хранение товарного запаса;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pacing w:val="1"/>
          <w:shd w:val="clear" w:color="auto" w:fill="FFFFFF"/>
        </w:rPr>
      </w:pPr>
      <w:r w:rsidRPr="00AF4C4C">
        <w:rPr>
          <w:color w:val="000000" w:themeColor="text1"/>
          <w:spacing w:val="1"/>
          <w:shd w:val="clear" w:color="auto" w:fill="FFFFFF"/>
        </w:rPr>
        <w:lastRenderedPageBreak/>
        <w:t>автоцистерна - нестационарный передвижной торговый объект, представляющий собой изотермическую емкость, установленную на базе автотранспортного средства или прицепа (полуприцепа)</w:t>
      </w:r>
      <w:r w:rsidRPr="00AF4C4C">
        <w:rPr>
          <w:rFonts w:ascii="Arial" w:hAnsi="Arial" w:cs="Arial"/>
          <w:color w:val="2D2D2D"/>
          <w:spacing w:val="1"/>
          <w:sz w:val="17"/>
          <w:szCs w:val="17"/>
          <w:shd w:val="clear" w:color="auto" w:fill="FFFFFF"/>
        </w:rPr>
        <w:t xml:space="preserve"> </w:t>
      </w:r>
      <w:r w:rsidRPr="00AF4C4C">
        <w:rPr>
          <w:color w:val="000000" w:themeColor="text1"/>
          <w:spacing w:val="1"/>
          <w:shd w:val="clear" w:color="auto" w:fill="FFFFFF"/>
        </w:rPr>
        <w:t>предназначенную для осуществления развозной торговли жидкими товарами в розлив (молоком, квасом и др.), живой рыбой и другими гидробионтами (ракообразными, моллюсками и пр.);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rPr>
          <w:bCs/>
          <w:color w:val="000000"/>
        </w:rPr>
        <w:t>торгово-остановочный комплекс</w:t>
      </w:r>
      <w:r w:rsidRPr="00AF4C4C">
        <w:t xml:space="preserve"> - место остановки транспортных средств по маршруту регулярных перевозок, оборудованное для ожидания сельского наземного пассажирского транспорта (навес), объединённое единой архитектурной композицией и (или) элементом благоустройст</w:t>
      </w:r>
      <w:r>
        <w:t>ва, с одним или несколькими НТО;</w:t>
      </w:r>
    </w:p>
    <w:p w:rsidR="00B13378" w:rsidRPr="00AF4C4C" w:rsidRDefault="00B13378" w:rsidP="00B13378">
      <w:pPr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 w:rsidRPr="00AF4C4C">
        <w:rPr>
          <w:bCs/>
          <w:color w:val="000000" w:themeColor="text1"/>
        </w:rPr>
        <w:t xml:space="preserve">торговая тележка </w:t>
      </w:r>
      <w:r w:rsidRPr="00AF4C4C">
        <w:rPr>
          <w:b/>
          <w:bCs/>
          <w:color w:val="000000" w:themeColor="text1"/>
        </w:rPr>
        <w:t>-</w:t>
      </w:r>
      <w:r w:rsidRPr="00AF4C4C">
        <w:rPr>
          <w:bCs/>
          <w:color w:val="000000" w:themeColor="text1"/>
        </w:rPr>
        <w:t xml:space="preserve"> н</w:t>
      </w:r>
      <w:r w:rsidRPr="00AF4C4C">
        <w:rPr>
          <w:color w:val="000000" w:themeColor="text1"/>
        </w:rPr>
        <w:t>естационарный торговый объект,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упаковке.</w:t>
      </w:r>
    </w:p>
    <w:p w:rsidR="00B13378" w:rsidRPr="00AF4C4C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Раздел 3. </w:t>
      </w:r>
      <w:r w:rsidRPr="00AF4C4C">
        <w:rPr>
          <w:bCs/>
          <w:color w:val="000000" w:themeColor="text1"/>
        </w:rPr>
        <w:t>Требования к размещению и эксплуатации НТО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outlineLvl w:val="0"/>
        <w:rPr>
          <w:bCs/>
          <w:color w:val="000000" w:themeColor="text1"/>
        </w:rPr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3.1. </w:t>
      </w:r>
      <w:r w:rsidRPr="00AF4C4C">
        <w:t xml:space="preserve">Размещение </w:t>
      </w:r>
      <w:r>
        <w:t xml:space="preserve">и эксплуатация </w:t>
      </w:r>
      <w:r w:rsidRPr="00AF4C4C">
        <w:t>НТО осуществляется в местах, определённых Схемой.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3.2. </w:t>
      </w:r>
      <w:r w:rsidRPr="00AF4C4C">
        <w:t>При осуществлении торговой деятельности в НТО должна соблюдаться специализация (вид услуги) НТО.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3.3. </w:t>
      </w:r>
      <w:r w:rsidRPr="00AF4C4C">
        <w:t>Внешний вид НТО должен соответствовать эскизу</w:t>
      </w:r>
      <w:r>
        <w:t>, рисунку, фотографии, эскизному проекту и т.д.,</w:t>
      </w:r>
      <w:r w:rsidRPr="00AF4C4C">
        <w:t xml:space="preserve"> представленному в заявке.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3.4. </w:t>
      </w:r>
      <w:r w:rsidRPr="00AF4C4C">
        <w:t>При размещении НТО запрещается переоборудовать их конструкции, менять конфигурацию, увеличивать площадь и размеры НТО, ограждения и другие конструкции, а также запрещается организовывать фундамент НТО и нарушать благоустройство территории.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3.5. </w:t>
      </w:r>
      <w:proofErr w:type="gramStart"/>
      <w:r w:rsidRPr="00AF4C4C">
        <w:rPr>
          <w:color w:val="000000" w:themeColor="text1"/>
        </w:rPr>
        <w:t>При размещении передвижных (буксируемых) сооружений запрещается их переоборудование (модификация), если в результате проведения соответствующих работ передвижные сооружения не могут быть самостоятельно транспортированы (за счёт движущей силы, вырабатываемой двигателем) или не могут быть транспортированы в составе с механическим транспортным средством, в том числе запрещается демонтаж с передвижных сооружений колёс и прочих частей, элементов, деталей, узлов, агрегатов и устройств, обеспечивающих движение передвижных</w:t>
      </w:r>
      <w:proofErr w:type="gramEnd"/>
      <w:r w:rsidRPr="00AF4C4C">
        <w:rPr>
          <w:color w:val="000000" w:themeColor="text1"/>
        </w:rPr>
        <w:t xml:space="preserve"> сооружений.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 w:rsidRPr="00AF4C4C">
        <w:rPr>
          <w:color w:val="000000" w:themeColor="text1"/>
        </w:rPr>
        <w:t>3.6</w:t>
      </w:r>
      <w:r>
        <w:rPr>
          <w:color w:val="000000" w:themeColor="text1"/>
        </w:rPr>
        <w:t xml:space="preserve">. </w:t>
      </w:r>
      <w:proofErr w:type="gramStart"/>
      <w:r w:rsidRPr="009528BB">
        <w:rPr>
          <w:color w:val="000000" w:themeColor="text1"/>
        </w:rPr>
        <w:t>Эксплуатация НТО и их техническая оснащенность должна обеспечивать соответствие деятельности НТО санитарным, противопожарным, экологическим требованиям, Правилам продажи това</w:t>
      </w:r>
      <w:r>
        <w:rPr>
          <w:color w:val="000000" w:themeColor="text1"/>
        </w:rPr>
        <w:t xml:space="preserve">ров по договору розничной купли - </w:t>
      </w:r>
      <w:r w:rsidRPr="009528BB">
        <w:rPr>
          <w:color w:val="000000" w:themeColor="text1"/>
        </w:rPr>
        <w:t>продажи, утвержденным постановлением Правительства Российской Федерации от 31</w:t>
      </w:r>
      <w:r>
        <w:rPr>
          <w:color w:val="000000" w:themeColor="text1"/>
        </w:rPr>
        <w:t xml:space="preserve"> декабря </w:t>
      </w:r>
      <w:r w:rsidRPr="009528BB">
        <w:rPr>
          <w:color w:val="000000" w:themeColor="text1"/>
        </w:rPr>
        <w:t xml:space="preserve">2020 </w:t>
      </w:r>
      <w:r>
        <w:rPr>
          <w:color w:val="000000" w:themeColor="text1"/>
        </w:rPr>
        <w:t xml:space="preserve">года </w:t>
      </w:r>
      <w:r w:rsidRPr="009528BB">
        <w:rPr>
          <w:color w:val="000000" w:themeColor="text1"/>
        </w:rPr>
        <w:t>№ 2463 «Об утверждении Правил продажи товаров по договору розничной купли</w:t>
      </w:r>
      <w:r>
        <w:rPr>
          <w:color w:val="000000" w:themeColor="text1"/>
        </w:rPr>
        <w:t xml:space="preserve"> </w:t>
      </w:r>
      <w:r w:rsidRPr="009528BB">
        <w:rPr>
          <w:color w:val="000000" w:themeColor="text1"/>
        </w:rPr>
        <w:t>-</w:t>
      </w:r>
      <w:r>
        <w:rPr>
          <w:color w:val="000000" w:themeColor="text1"/>
        </w:rPr>
        <w:t xml:space="preserve"> </w:t>
      </w:r>
      <w:r w:rsidRPr="009528BB">
        <w:rPr>
          <w:color w:val="000000" w:themeColor="text1"/>
        </w:rPr>
        <w:t>продажи, перечня товаров длительного пользования, на которые не распространяется требование потребителя о безвозмездном предоставлении ему товара, обладающего</w:t>
      </w:r>
      <w:proofErr w:type="gramEnd"/>
      <w:r w:rsidRPr="009528BB">
        <w:rPr>
          <w:color w:val="000000" w:themeColor="text1"/>
        </w:rPr>
        <w:t xml:space="preserve"> </w:t>
      </w:r>
      <w:proofErr w:type="gramStart"/>
      <w:r w:rsidRPr="009528BB">
        <w:rPr>
          <w:color w:val="000000" w:themeColor="text1"/>
        </w:rPr>
        <w:t xml:space="preserve">этими же основными потребительскими свойствами, на период ремонта или замены </w:t>
      </w:r>
      <w:r w:rsidRPr="009528BB">
        <w:rPr>
          <w:color w:val="000000" w:themeColor="text1"/>
        </w:rPr>
        <w:lastRenderedPageBreak/>
        <w:t>такого товара, и перечня непродовольственных товаров надлежащего качества, не подлежащих обмену, а также о внесении изменений в некоторые акты Правительства Российской Федерации», требованиям законодательства по защите прав потребителей, требованиям безопасности для жизни и здоровья людей, установленным законодательством, регулирующим отношения, возникающие в сфере охраны здоровья граждан от воздействия окружающего табачного дыма</w:t>
      </w:r>
      <w:proofErr w:type="gramEnd"/>
      <w:r w:rsidRPr="009528BB">
        <w:rPr>
          <w:color w:val="000000" w:themeColor="text1"/>
        </w:rPr>
        <w:t xml:space="preserve">, последствий потребления табака или потребления </w:t>
      </w:r>
      <w:proofErr w:type="spellStart"/>
      <w:r w:rsidRPr="009528BB">
        <w:rPr>
          <w:color w:val="000000" w:themeColor="text1"/>
        </w:rPr>
        <w:t>никотинсодержащей</w:t>
      </w:r>
      <w:proofErr w:type="spellEnd"/>
      <w:r w:rsidRPr="009528BB">
        <w:rPr>
          <w:color w:val="000000" w:themeColor="text1"/>
        </w:rPr>
        <w:t xml:space="preserve"> продукции, в том числе запрещающих розничную торговлю табачной продукцией, табачными изделиями или </w:t>
      </w:r>
      <w:proofErr w:type="spellStart"/>
      <w:r w:rsidRPr="009528BB">
        <w:rPr>
          <w:color w:val="000000" w:themeColor="text1"/>
        </w:rPr>
        <w:t>никотинсодержащей</w:t>
      </w:r>
      <w:proofErr w:type="spellEnd"/>
      <w:r w:rsidRPr="009528BB">
        <w:rPr>
          <w:color w:val="000000" w:themeColor="text1"/>
        </w:rPr>
        <w:t xml:space="preserve"> продукцией, кальянами, устройствами для потребления </w:t>
      </w:r>
      <w:proofErr w:type="spellStart"/>
      <w:r w:rsidRPr="009528BB">
        <w:rPr>
          <w:color w:val="000000" w:themeColor="text1"/>
        </w:rPr>
        <w:t>никотинсодержащей</w:t>
      </w:r>
      <w:proofErr w:type="spellEnd"/>
      <w:r w:rsidRPr="009528BB">
        <w:rPr>
          <w:color w:val="000000" w:themeColor="text1"/>
        </w:rPr>
        <w:t xml:space="preserve"> продукции в НТО, а также оборот алкогольной продукции.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3.7. </w:t>
      </w:r>
      <w:r w:rsidRPr="00AF4C4C">
        <w:rPr>
          <w:color w:val="000000" w:themeColor="text1"/>
        </w:rPr>
        <w:t>Транспортное обслуживание НТО и загрузка их товарами не должны затруднять и снижать безопасность движения транспорта и пешеходов.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3.8. </w:t>
      </w:r>
      <w:r w:rsidRPr="00AF4C4C">
        <w:rPr>
          <w:color w:val="000000" w:themeColor="text1"/>
        </w:rPr>
        <w:t xml:space="preserve">Измерительные приборы, используемые в НТО, должны соответствовать области применения и классу точности, иметь необходимые оттиски </w:t>
      </w:r>
      <w:proofErr w:type="spellStart"/>
      <w:r w:rsidRPr="00AF4C4C">
        <w:rPr>
          <w:color w:val="000000" w:themeColor="text1"/>
        </w:rPr>
        <w:t>поверительных</w:t>
      </w:r>
      <w:proofErr w:type="spellEnd"/>
      <w:r w:rsidRPr="00AF4C4C">
        <w:rPr>
          <w:color w:val="000000" w:themeColor="text1"/>
        </w:rPr>
        <w:t xml:space="preserve"> клейм для обеспечения единства и точности измерения.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3.9. </w:t>
      </w:r>
      <w:r w:rsidRPr="00AF4C4C">
        <w:rPr>
          <w:color w:val="000000" w:themeColor="text1"/>
        </w:rPr>
        <w:t>Не допускается осуществлять складирование товара, упаковок, мусора на элементах благоустройства и прилегающей к НТО территории.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3.10. </w:t>
      </w:r>
      <w:r w:rsidRPr="00AF4C4C">
        <w:t xml:space="preserve">Владельцы НТО обязаны обеспечить постоянный уход за внешним видом и содержанием своих объектов; содержать их в чистоте и порядке; производить уборку и благоустройство прилегающей территории в соответствии с Правилами благоустройства территории </w:t>
      </w:r>
      <w:r>
        <w:t>Переясловского</w:t>
      </w:r>
      <w:r w:rsidRPr="00AF4C4C">
        <w:t xml:space="preserve"> сельского поселения Брюховецкого района.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3.11. </w:t>
      </w:r>
      <w:r w:rsidRPr="00AF4C4C">
        <w:rPr>
          <w:color w:val="000000" w:themeColor="text1"/>
        </w:rPr>
        <w:t>В целях соблюдения условий безопасности дорожного движения и восприятия дорожной обстановки</w:t>
      </w:r>
      <w:r>
        <w:rPr>
          <w:color w:val="000000" w:themeColor="text1"/>
        </w:rPr>
        <w:t xml:space="preserve">, посадочная площадка на объектах торгово-остановочного назначения </w:t>
      </w:r>
      <w:r w:rsidRPr="00AF4C4C">
        <w:rPr>
          <w:color w:val="000000" w:themeColor="text1"/>
        </w:rPr>
        <w:t>(площадка ожидания общественного транспорта) должна быть первым объектом по ходу движения транспорта, а затем размещаются торговые объекты.</w:t>
      </w:r>
    </w:p>
    <w:p w:rsidR="00B13378" w:rsidRPr="008023A0" w:rsidRDefault="00B13378" w:rsidP="00B13378">
      <w:pPr>
        <w:shd w:val="clear" w:color="auto" w:fill="FFFFFF"/>
        <w:ind w:firstLine="567"/>
        <w:jc w:val="both"/>
      </w:pPr>
      <w:r w:rsidRPr="008023A0">
        <w:rPr>
          <w:color w:val="000000" w:themeColor="text1"/>
        </w:rPr>
        <w:t xml:space="preserve">3.12. </w:t>
      </w:r>
      <w:r w:rsidRPr="008023A0">
        <w:t>Не допускается размещение объектов нестационарной торговли:</w:t>
      </w:r>
    </w:p>
    <w:p w:rsidR="00B13378" w:rsidRPr="008023A0" w:rsidRDefault="00B13378" w:rsidP="00B13378">
      <w:pPr>
        <w:shd w:val="clear" w:color="auto" w:fill="FFFFFF"/>
        <w:tabs>
          <w:tab w:val="left" w:pos="851"/>
        </w:tabs>
        <w:jc w:val="both"/>
      </w:pPr>
      <w:r w:rsidRPr="008023A0">
        <w:tab/>
      </w:r>
      <w:proofErr w:type="gramStart"/>
      <w:r w:rsidRPr="008023A0">
        <w:t xml:space="preserve">в арках зданий, на газонах, цветниках, площадках (детских, отдыха, </w:t>
      </w:r>
      <w:r>
        <w:t xml:space="preserve">спортивных), мест, </w:t>
      </w:r>
      <w:r w:rsidRPr="008023A0">
        <w:t>не оборудованных подъездами для разгрузки товара;</w:t>
      </w:r>
      <w:proofErr w:type="gramEnd"/>
    </w:p>
    <w:p w:rsidR="00B13378" w:rsidRPr="008023A0" w:rsidRDefault="00B13378" w:rsidP="00B13378">
      <w:pPr>
        <w:shd w:val="clear" w:color="auto" w:fill="FFFFFF"/>
        <w:tabs>
          <w:tab w:val="left" w:pos="851"/>
        </w:tabs>
        <w:jc w:val="both"/>
      </w:pPr>
      <w:r w:rsidRPr="008023A0">
        <w:tab/>
        <w:t>ближе 6 метров от окон зданий, витрин и фасадов стационарных торговых объектов (за исключением сезонных (летних) кафе);</w:t>
      </w:r>
    </w:p>
    <w:p w:rsidR="00B13378" w:rsidRPr="008023A0" w:rsidRDefault="00B13378" w:rsidP="00B13378">
      <w:pPr>
        <w:shd w:val="clear" w:color="auto" w:fill="FFFFFF"/>
        <w:tabs>
          <w:tab w:val="left" w:pos="851"/>
        </w:tabs>
        <w:jc w:val="both"/>
      </w:pPr>
      <w:r w:rsidRPr="008023A0">
        <w:tab/>
        <w:t xml:space="preserve">в охранной зоне инженерных сетей, под железнодорожными путепроводами и автомобильными эстакадами. </w:t>
      </w:r>
    </w:p>
    <w:p w:rsidR="00B13378" w:rsidRPr="008023A0" w:rsidRDefault="00B13378" w:rsidP="00B13378">
      <w:pPr>
        <w:shd w:val="clear" w:color="auto" w:fill="FFFFFF"/>
        <w:ind w:firstLine="567"/>
        <w:jc w:val="both"/>
      </w:pPr>
      <w:r w:rsidRPr="008023A0">
        <w:t>3.13. Размещение нестационарных торговых объектов на инженерных сетях и коммуникациях, а также в охранных зонах инженерных сетей допускается в случаях, предусмотренных законодательством Российской Федерации, и при условии согласования такого размещения собственниками (владельцами, эксплуатирующими организациями) сетей и коммуникаций.</w:t>
      </w:r>
    </w:p>
    <w:p w:rsidR="00B13378" w:rsidRDefault="00B13378" w:rsidP="00B13378">
      <w:pPr>
        <w:shd w:val="clear" w:color="auto" w:fill="FFFFFF"/>
        <w:ind w:firstLine="567"/>
        <w:jc w:val="both"/>
      </w:pPr>
      <w:r w:rsidRPr="008023A0">
        <w:t>3.14. Размещение нестационарных торговых объектов ближе 6 метров от окон зданий, витрин и фасадов стационарных торговых объектов допускается, при условии разработки соответствующих противопожарных мероприятий.</w:t>
      </w:r>
    </w:p>
    <w:p w:rsidR="00B13378" w:rsidRDefault="00B13378" w:rsidP="00B13378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B13378" w:rsidRPr="003069AD" w:rsidRDefault="00B13378" w:rsidP="00B13378">
      <w:pPr>
        <w:tabs>
          <w:tab w:val="left" w:pos="1950"/>
        </w:tabs>
        <w:ind w:firstLine="709"/>
        <w:contextualSpacing/>
        <w:jc w:val="center"/>
        <w:rPr>
          <w:bCs/>
          <w:color w:val="000000" w:themeColor="text1"/>
        </w:rPr>
      </w:pPr>
      <w:r w:rsidRPr="00AF4C4C">
        <w:rPr>
          <w:bCs/>
          <w:color w:val="000000"/>
        </w:rPr>
        <w:lastRenderedPageBreak/>
        <w:t xml:space="preserve">Раздел </w:t>
      </w:r>
      <w:r>
        <w:rPr>
          <w:bCs/>
          <w:color w:val="000000"/>
        </w:rPr>
        <w:t xml:space="preserve">4. </w:t>
      </w:r>
      <w:r>
        <w:rPr>
          <w:color w:val="000000" w:themeColor="text1"/>
        </w:rPr>
        <w:t xml:space="preserve">Предоставление </w:t>
      </w:r>
      <w:r w:rsidRPr="00AF4C4C">
        <w:rPr>
          <w:bCs/>
          <w:color w:val="000000" w:themeColor="text1"/>
        </w:rPr>
        <w:t>прав</w:t>
      </w:r>
      <w:r>
        <w:rPr>
          <w:bCs/>
          <w:color w:val="000000" w:themeColor="text1"/>
        </w:rPr>
        <w:t>а</w:t>
      </w:r>
      <w:r w:rsidRPr="00AF4C4C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на </w:t>
      </w:r>
      <w:r w:rsidRPr="00AF4C4C">
        <w:rPr>
          <w:bCs/>
          <w:color w:val="000000" w:themeColor="text1"/>
        </w:rPr>
        <w:t>размещени</w:t>
      </w:r>
      <w:r>
        <w:rPr>
          <w:bCs/>
          <w:color w:val="000000" w:themeColor="text1"/>
        </w:rPr>
        <w:t xml:space="preserve">е </w:t>
      </w:r>
      <w:r w:rsidRPr="00AF4C4C">
        <w:rPr>
          <w:bCs/>
          <w:color w:val="000000" w:themeColor="text1"/>
        </w:rPr>
        <w:t xml:space="preserve">сезонных </w:t>
      </w:r>
      <w:r>
        <w:rPr>
          <w:bCs/>
          <w:color w:val="000000" w:themeColor="text1"/>
        </w:rPr>
        <w:t>НТО</w:t>
      </w:r>
      <w:r w:rsidRPr="00AF4C4C">
        <w:rPr>
          <w:bCs/>
          <w:color w:val="000000" w:themeColor="text1"/>
        </w:rPr>
        <w:t xml:space="preserve"> для </w:t>
      </w:r>
      <w:proofErr w:type="spellStart"/>
      <w:r>
        <w:rPr>
          <w:color w:val="000000" w:themeColor="text1"/>
        </w:rPr>
        <w:t>сельхозтоваропроизводителей</w:t>
      </w:r>
      <w:proofErr w:type="spellEnd"/>
      <w:r>
        <w:rPr>
          <w:bCs/>
          <w:color w:val="000000" w:themeColor="text1"/>
        </w:rPr>
        <w:t xml:space="preserve"> </w:t>
      </w:r>
      <w:r>
        <w:rPr>
          <w:color w:val="000000" w:themeColor="text1"/>
        </w:rPr>
        <w:t>без проведения открытого аукциона</w:t>
      </w:r>
    </w:p>
    <w:p w:rsidR="00B13378" w:rsidRPr="003069AD" w:rsidRDefault="00B13378" w:rsidP="00B13378">
      <w:pPr>
        <w:tabs>
          <w:tab w:val="left" w:pos="1950"/>
        </w:tabs>
        <w:jc w:val="center"/>
        <w:rPr>
          <w:color w:val="000000" w:themeColor="text1"/>
        </w:rPr>
      </w:pPr>
    </w:p>
    <w:p w:rsidR="00B13378" w:rsidRDefault="00B13378" w:rsidP="00B13378">
      <w:pPr>
        <w:ind w:firstLine="709"/>
        <w:jc w:val="both"/>
      </w:pPr>
      <w:r>
        <w:t xml:space="preserve">4.1. </w:t>
      </w:r>
      <w:r w:rsidRPr="00AF4C4C">
        <w:t xml:space="preserve">Предоставление мест </w:t>
      </w:r>
      <w:proofErr w:type="spellStart"/>
      <w:r>
        <w:t>сельхозтовапроизводителям</w:t>
      </w:r>
      <w:proofErr w:type="spellEnd"/>
      <w:r>
        <w:t xml:space="preserve"> </w:t>
      </w:r>
      <w:r w:rsidRPr="00AF4C4C">
        <w:t xml:space="preserve">для размещения сезонных НТО </w:t>
      </w:r>
      <w:r>
        <w:t xml:space="preserve">осуществляется в рамках </w:t>
      </w:r>
      <w:r w:rsidRPr="00AF4C4C">
        <w:t>муниципальной программ</w:t>
      </w:r>
      <w:r>
        <w:t>ы</w:t>
      </w:r>
      <w:r w:rsidRPr="00AF4C4C">
        <w:t xml:space="preserve"> «Развитие малого и среднего предпринимательства в </w:t>
      </w:r>
      <w:r>
        <w:t>Переясловском</w:t>
      </w:r>
      <w:r w:rsidRPr="00AF4C4C">
        <w:t xml:space="preserve"> сельском поселении Б</w:t>
      </w:r>
      <w:r>
        <w:t>р</w:t>
      </w:r>
      <w:r w:rsidRPr="00AF4C4C">
        <w:t>юховецкого района»</w:t>
      </w:r>
      <w:r>
        <w:t xml:space="preserve">, в отношении мест для торговли </w:t>
      </w:r>
      <w:proofErr w:type="spellStart"/>
      <w:r>
        <w:t>сельхозтоваропроизводителями</w:t>
      </w:r>
      <w:proofErr w:type="spellEnd"/>
      <w:r>
        <w:t xml:space="preserve">, определенных в Схеме, без проведения </w:t>
      </w:r>
      <w:r w:rsidRPr="008023A0">
        <w:t>открытого аукциона.</w:t>
      </w:r>
    </w:p>
    <w:p w:rsidR="00B13378" w:rsidRPr="00C5344A" w:rsidRDefault="00B13378" w:rsidP="00B13378">
      <w:pPr>
        <w:ind w:firstLine="709"/>
        <w:contextualSpacing/>
        <w:jc w:val="both"/>
      </w:pPr>
      <w:r w:rsidRPr="00C5344A">
        <w:t xml:space="preserve">Исчерпывающий перечень продукции сельского хозяйства, предусмотренной к реализации в местах, определённых в Схеме для предоставления </w:t>
      </w:r>
      <w:proofErr w:type="spellStart"/>
      <w:r w:rsidRPr="00C5344A">
        <w:t>сельхозтоваропроизводителям</w:t>
      </w:r>
      <w:proofErr w:type="spellEnd"/>
      <w:r w:rsidRPr="00C5344A">
        <w:t>, включает:</w:t>
      </w:r>
    </w:p>
    <w:p w:rsidR="00B13378" w:rsidRDefault="00B13378" w:rsidP="00B13378">
      <w:pPr>
        <w:ind w:firstLine="709"/>
        <w:contextualSpacing/>
        <w:jc w:val="both"/>
      </w:pPr>
      <w:bookmarkStart w:id="2" w:name="sub_30066"/>
      <w:r>
        <w:t>фрукты, овощи, ягода;</w:t>
      </w:r>
    </w:p>
    <w:p w:rsidR="00B13378" w:rsidRPr="00C5344A" w:rsidRDefault="00B13378" w:rsidP="00B13378">
      <w:pPr>
        <w:ind w:firstLine="709"/>
        <w:contextualSpacing/>
        <w:jc w:val="both"/>
      </w:pPr>
      <w:r>
        <w:t>бахчевые культуры;</w:t>
      </w:r>
    </w:p>
    <w:p w:rsidR="00B13378" w:rsidRPr="00C5344A" w:rsidRDefault="00B13378" w:rsidP="00B13378">
      <w:pPr>
        <w:ind w:firstLine="709"/>
        <w:contextualSpacing/>
        <w:jc w:val="both"/>
      </w:pPr>
      <w:bookmarkStart w:id="3" w:name="sub_30068"/>
      <w:bookmarkEnd w:id="2"/>
      <w:proofErr w:type="gramStart"/>
      <w:r w:rsidRPr="00C5344A">
        <w:t>молоко</w:t>
      </w:r>
      <w:proofErr w:type="gramEnd"/>
      <w:r w:rsidRPr="00C5344A">
        <w:t xml:space="preserve"> пастеризованное из автоцистерны;</w:t>
      </w:r>
    </w:p>
    <w:p w:rsidR="00B13378" w:rsidRPr="00AF4C4C" w:rsidRDefault="00B13378" w:rsidP="00B13378">
      <w:pPr>
        <w:ind w:firstLine="709"/>
        <w:contextualSpacing/>
        <w:jc w:val="both"/>
      </w:pPr>
      <w:bookmarkStart w:id="4" w:name="sub_30069"/>
      <w:bookmarkEnd w:id="3"/>
      <w:r w:rsidRPr="00C5344A">
        <w:t>рыба живая из автоцистерны.</w:t>
      </w:r>
      <w:bookmarkEnd w:id="4"/>
    </w:p>
    <w:p w:rsidR="00B13378" w:rsidRPr="00AF4C4C" w:rsidRDefault="00B13378" w:rsidP="00B13378">
      <w:pPr>
        <w:ind w:firstLine="709"/>
        <w:contextualSpacing/>
        <w:jc w:val="both"/>
      </w:pPr>
      <w:r>
        <w:t xml:space="preserve">4.2. </w:t>
      </w:r>
      <w:r w:rsidRPr="00AF4C4C">
        <w:t xml:space="preserve">Администрация обеспечивает размещение информационного сообщения о предоставлении мест для размещения сезонных НТО </w:t>
      </w:r>
      <w:proofErr w:type="spellStart"/>
      <w:r>
        <w:t>сельхозтовапропроизводителям</w:t>
      </w:r>
      <w:proofErr w:type="spellEnd"/>
      <w:r w:rsidRPr="00AF4C4C">
        <w:t xml:space="preserve"> и выписку из Схемы, актуальную применительно к конкретной процедуре на официальном </w:t>
      </w:r>
      <w:r>
        <w:t xml:space="preserve">сайте Администрации </w:t>
      </w:r>
      <w:r w:rsidRPr="0051394A">
        <w:t>в информационно</w:t>
      </w:r>
      <w:r w:rsidRPr="00750B11">
        <w:t>-телек</w:t>
      </w:r>
      <w:r>
        <w:t>оммуникационной сети «Интернет»</w:t>
      </w:r>
      <w:r w:rsidRPr="00AF4C4C">
        <w:t xml:space="preserve">, </w:t>
      </w:r>
      <w:r>
        <w:t xml:space="preserve">не менее </w:t>
      </w:r>
      <w:r w:rsidRPr="00AF4C4C">
        <w:t>чем за 30 календарных дней до даты окончания приема заявок. Приём заявлений начинается с даты, объявленной в информационном сообщении.</w:t>
      </w:r>
    </w:p>
    <w:p w:rsidR="00B13378" w:rsidRPr="00AF4C4C" w:rsidRDefault="00B13378" w:rsidP="00B13378">
      <w:pPr>
        <w:ind w:firstLine="709"/>
        <w:jc w:val="both"/>
      </w:pPr>
      <w:proofErr w:type="spellStart"/>
      <w:r>
        <w:rPr>
          <w:color w:val="000000" w:themeColor="text1"/>
        </w:rPr>
        <w:t>Сельхозтовапроизводители</w:t>
      </w:r>
      <w:proofErr w:type="spellEnd"/>
      <w:r w:rsidRPr="00AF4C4C">
        <w:rPr>
          <w:color w:val="000000" w:themeColor="text1"/>
        </w:rPr>
        <w:t xml:space="preserve"> (за исключением граждан, в</w:t>
      </w:r>
      <w:r w:rsidRPr="00AF4C4C">
        <w:rPr>
          <w:color w:val="000000"/>
          <w:shd w:val="clear" w:color="auto" w:fill="FFFFFF"/>
        </w:rPr>
        <w:t>едущих личное подсобное хозяйство)</w:t>
      </w:r>
      <w:r w:rsidRPr="00AF4C4C">
        <w:rPr>
          <w:color w:val="000000" w:themeColor="text1"/>
        </w:rPr>
        <w:t xml:space="preserve"> направляют в Администрацию письменное заявление, </w:t>
      </w:r>
      <w:r>
        <w:rPr>
          <w:color w:val="000000" w:themeColor="text1"/>
        </w:rPr>
        <w:t>(</w:t>
      </w:r>
      <w:r w:rsidRPr="0078389F">
        <w:rPr>
          <w:color w:val="000000" w:themeColor="text1"/>
        </w:rPr>
        <w:t xml:space="preserve">Приложению </w:t>
      </w:r>
      <w:r>
        <w:rPr>
          <w:color w:val="000000" w:themeColor="text1"/>
        </w:rPr>
        <w:t xml:space="preserve">№ </w:t>
      </w:r>
      <w:r w:rsidRPr="0078389F">
        <w:rPr>
          <w:color w:val="000000" w:themeColor="text1"/>
        </w:rPr>
        <w:t>1 к настоящему Порядку</w:t>
      </w:r>
      <w:r>
        <w:rPr>
          <w:color w:val="000000" w:themeColor="text1"/>
        </w:rPr>
        <w:t>)</w:t>
      </w:r>
      <w:r w:rsidRPr="0078389F">
        <w:rPr>
          <w:color w:val="000000" w:themeColor="text1"/>
        </w:rPr>
        <w:t>, не</w:t>
      </w:r>
      <w:r w:rsidRPr="00AF4C4C">
        <w:rPr>
          <w:color w:val="000000" w:themeColor="text1"/>
        </w:rPr>
        <w:t xml:space="preserve"> позднее даты указанной в информационном сообщении об окончании приема заявок на заключение договора </w:t>
      </w:r>
      <w:r w:rsidRPr="00AF4C4C">
        <w:t xml:space="preserve">на право размещения НТО для </w:t>
      </w:r>
      <w:proofErr w:type="spellStart"/>
      <w:r>
        <w:t>сельхозтоваропроизводителей</w:t>
      </w:r>
      <w:proofErr w:type="spellEnd"/>
      <w:r w:rsidRPr="00AF4C4C">
        <w:rPr>
          <w:color w:val="000000" w:themeColor="text1"/>
        </w:rPr>
        <w:t>, с приложением следующих документов: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1) </w:t>
      </w:r>
      <w:r w:rsidRPr="0078389F">
        <w:rPr>
          <w:color w:val="000000" w:themeColor="text1"/>
        </w:rPr>
        <w:t>документов, подтверждающих полномочия лица на осуществление действий от имени хозяйствующего субъекта (для юридического лица - копии решения или выписки из решения юридического лица о назначении руководителя, или копии доверенности уполномоченного представителя в случае представления интересов лицом, не имеющим права на основании учредительных документов</w:t>
      </w:r>
      <w:r w:rsidRPr="00AF4C4C">
        <w:rPr>
          <w:color w:val="000000" w:themeColor="text1"/>
        </w:rPr>
        <w:t xml:space="preserve"> действовать от имени юридического лица без доверенности, копии докум</w:t>
      </w:r>
      <w:r>
        <w:rPr>
          <w:color w:val="000000" w:themeColor="text1"/>
        </w:rPr>
        <w:t>ента, удостоверяющего личность;</w:t>
      </w:r>
      <w:proofErr w:type="gramEnd"/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для индивидуального предпринимателя – копии удостоверяющего личность индивидуального предпринимателя, или копии доверенности уполномоченного индивидуальным предпринимателем представителя и копии документа, удостоверяющего личность представителя);</w:t>
      </w:r>
    </w:p>
    <w:p w:rsidR="00B13378" w:rsidRPr="00AF4C4C" w:rsidRDefault="00B13378" w:rsidP="00B13378">
      <w:pPr>
        <w:pStyle w:val="a5"/>
        <w:widowControl w:val="0"/>
        <w:autoSpaceDE w:val="0"/>
        <w:autoSpaceDN w:val="0"/>
        <w:adjustRightInd w:val="0"/>
        <w:ind w:left="0" w:firstLine="709"/>
        <w:jc w:val="both"/>
      </w:pPr>
      <w:r>
        <w:rPr>
          <w:color w:val="000000" w:themeColor="text1"/>
        </w:rPr>
        <w:t xml:space="preserve">2) </w:t>
      </w:r>
      <w:r w:rsidRPr="00AF4C4C">
        <w:t>эскизный проект НТО;</w:t>
      </w:r>
    </w:p>
    <w:p w:rsidR="00B13378" w:rsidRPr="00AF4C4C" w:rsidRDefault="00B13378" w:rsidP="00B13378">
      <w:pPr>
        <w:ind w:firstLine="709"/>
        <w:jc w:val="both"/>
        <w:rPr>
          <w:color w:val="212529"/>
        </w:rPr>
      </w:pPr>
      <w:r>
        <w:rPr>
          <w:color w:val="000000" w:themeColor="text1"/>
        </w:rPr>
        <w:t xml:space="preserve">3)копии </w:t>
      </w:r>
      <w:r w:rsidRPr="00AF4C4C">
        <w:rPr>
          <w:color w:val="000000" w:themeColor="text1"/>
        </w:rPr>
        <w:t xml:space="preserve">документов, отражающие систему налогообложения для сельскохозяйственных производителей </w:t>
      </w:r>
      <w:r w:rsidRPr="00AF4C4C">
        <w:t>(копия декларации об уплате ЕСХН за отчетный период).</w:t>
      </w:r>
      <w:r w:rsidRPr="00AF4C4C">
        <w:rPr>
          <w:rFonts w:ascii="Arial" w:hAnsi="Arial" w:cs="Arial"/>
          <w:color w:val="212529"/>
          <w:sz w:val="15"/>
          <w:szCs w:val="15"/>
        </w:rPr>
        <w:t xml:space="preserve"> </w:t>
      </w:r>
    </w:p>
    <w:p w:rsidR="00B13378" w:rsidRPr="00AF4C4C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C4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 документы должны быть прошиты, пронумерованы</w:t>
      </w:r>
      <w:r w:rsidRPr="00AF4C4C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и иметь сквозную нумерацию страниц.</w:t>
      </w:r>
    </w:p>
    <w:p w:rsidR="00B13378" w:rsidRPr="00AF4C4C" w:rsidRDefault="00B13378" w:rsidP="00B13378">
      <w:pPr>
        <w:autoSpaceDE w:val="0"/>
        <w:ind w:firstLine="709"/>
        <w:jc w:val="both"/>
        <w:rPr>
          <w:color w:val="000000" w:themeColor="text1"/>
          <w:spacing w:val="1"/>
        </w:rPr>
      </w:pPr>
      <w:r w:rsidRPr="00AF4C4C">
        <w:rPr>
          <w:color w:val="000000" w:themeColor="text1"/>
          <w:spacing w:val="1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 или индивидуального предпринимателя. </w:t>
      </w:r>
    </w:p>
    <w:p w:rsidR="00B13378" w:rsidRPr="00AF4C4C" w:rsidRDefault="00B13378" w:rsidP="00B13378">
      <w:pPr>
        <w:autoSpaceDE w:val="0"/>
        <w:ind w:firstLine="709"/>
        <w:jc w:val="both"/>
      </w:pPr>
      <w:r w:rsidRPr="00AF4C4C">
        <w:rPr>
          <w:color w:val="000000" w:themeColor="text1"/>
          <w:shd w:val="clear" w:color="auto" w:fill="FFFFFF"/>
        </w:rPr>
        <w:t>Перед п</w:t>
      </w:r>
      <w:r>
        <w:rPr>
          <w:color w:val="000000" w:themeColor="text1"/>
          <w:shd w:val="clear" w:color="auto" w:fill="FFFFFF"/>
        </w:rPr>
        <w:t xml:space="preserve">ервым листом заявки подшивается </w:t>
      </w:r>
      <w:r w:rsidRPr="00AF4C4C">
        <w:rPr>
          <w:color w:val="000000" w:themeColor="text1"/>
          <w:shd w:val="clear" w:color="auto" w:fill="FFFFFF"/>
        </w:rPr>
        <w:t>опись документов, содержащихся в составе заявки,</w:t>
      </w:r>
      <w:r w:rsidRPr="00AF4C4C">
        <w:rPr>
          <w:color w:val="000000" w:themeColor="text1"/>
          <w:spacing w:val="1"/>
        </w:rPr>
        <w:t xml:space="preserve"> заверенная Заявителем.</w:t>
      </w:r>
    </w:p>
    <w:p w:rsidR="00B13378" w:rsidRPr="0078389F" w:rsidRDefault="00B13378" w:rsidP="00B1337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>
        <w:t>4</w:t>
      </w:r>
      <w:r w:rsidRPr="00AF4C4C">
        <w:t>.</w:t>
      </w:r>
      <w:r>
        <w:t xml:space="preserve">3. </w:t>
      </w:r>
      <w:r w:rsidRPr="00AF4C4C">
        <w:t>Заявление, в день его подачи в Администрацию, регистрируется в журнале регистрации заявлений на размещение сезонных НТО для</w:t>
      </w:r>
      <w:r w:rsidRPr="00AF4C4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сельскохозяйственных товаропроизводителей </w:t>
      </w:r>
      <w:r w:rsidRPr="0078389F">
        <w:rPr>
          <w:color w:val="000000" w:themeColor="text1"/>
        </w:rPr>
        <w:t>(</w:t>
      </w:r>
      <w:r w:rsidRPr="0078389F">
        <w:t xml:space="preserve">Приложение </w:t>
      </w:r>
      <w:r>
        <w:t xml:space="preserve">№ </w:t>
      </w:r>
      <w:r w:rsidRPr="0078389F">
        <w:t>2 к настоящему Порядку).</w:t>
      </w:r>
    </w:p>
    <w:p w:rsidR="00B13378" w:rsidRPr="00AF4C4C" w:rsidRDefault="00B13378" w:rsidP="00B13378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color w:val="000000" w:themeColor="text1"/>
        </w:rPr>
      </w:pPr>
      <w:r w:rsidRPr="0078389F">
        <w:t>Факт приема заяв</w:t>
      </w:r>
      <w:r>
        <w:t xml:space="preserve">ления удостоверяется распиской, </w:t>
      </w:r>
      <w:r w:rsidRPr="0078389F">
        <w:t xml:space="preserve">предоставляемой заявителю с фиксацией в ней время и даты приема заявления (Приложение </w:t>
      </w:r>
      <w:r>
        <w:t xml:space="preserve">№ </w:t>
      </w:r>
      <w:r w:rsidRPr="0078389F">
        <w:t>3 к настоящему Порядку).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000000"/>
        </w:rPr>
      </w:pPr>
      <w:r w:rsidRPr="00AF4C4C">
        <w:rPr>
          <w:color w:val="000000"/>
        </w:rPr>
        <w:t xml:space="preserve">В случае отправки заявки через почтовую связь, она должен быть направлена как почтовое отправление с уведомлением о вручении. При этом заявитель должен заявку заблаговременно, с таким расчетом, чтобы она была получена Администрацией не позднее даты, окончания приема заявок, указанным в </w:t>
      </w:r>
      <w:r w:rsidRPr="00AF4C4C">
        <w:rPr>
          <w:color w:val="000000" w:themeColor="text1"/>
        </w:rPr>
        <w:t>информационном сообщении</w:t>
      </w:r>
      <w:r w:rsidRPr="00AF4C4C">
        <w:rPr>
          <w:color w:val="000000"/>
        </w:rPr>
        <w:t>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Заявитель вправе подать только одну заявку в отношении одного адресного ориентира</w:t>
      </w:r>
      <w:r>
        <w:t xml:space="preserve"> для </w:t>
      </w:r>
      <w:proofErr w:type="spellStart"/>
      <w:r>
        <w:t>сельхозтовапроизводителей</w:t>
      </w:r>
      <w:proofErr w:type="spellEnd"/>
      <w:r>
        <w:t>, указанного в Схеме.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 xml:space="preserve">Заявитель имеет право отозвать поданное заявление не позднее, чем за 1 рабочий дня до дня окончания приема заявок, уведомив Администрацию в письменной форме </w:t>
      </w:r>
      <w:r>
        <w:t>(</w:t>
      </w:r>
      <w:hyperlink r:id="rId9" w:history="1">
        <w:r w:rsidRPr="0078389F">
          <w:t>Приложению</w:t>
        </w:r>
        <w:r>
          <w:t xml:space="preserve"> №</w:t>
        </w:r>
        <w:r w:rsidRPr="0078389F">
          <w:t xml:space="preserve"> </w:t>
        </w:r>
      </w:hyperlink>
      <w:r w:rsidRPr="0078389F">
        <w:t>4 к настоящему По</w:t>
      </w:r>
      <w:r>
        <w:t>рядку)</w:t>
      </w:r>
      <w:r w:rsidRPr="0078389F">
        <w:t>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AF4C4C">
        <w:rPr>
          <w:color w:val="000000" w:themeColor="text1"/>
        </w:rPr>
        <w:t>.</w:t>
      </w:r>
      <w:r>
        <w:rPr>
          <w:color w:val="000000" w:themeColor="text1"/>
        </w:rPr>
        <w:t xml:space="preserve">4. </w:t>
      </w:r>
      <w:r w:rsidRPr="00AF4C4C">
        <w:rPr>
          <w:color w:val="000000" w:themeColor="text1"/>
        </w:rPr>
        <w:t>В порядке межведомственного информационного взаимодействия Администрацией на следующий день после приема пакета документов, в уполномоченных органах запрашиваются следующие документы и сведения в отношении Заявителя: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hyperlink r:id="rId10" w:history="1">
        <w:r w:rsidRPr="00AF4C4C">
          <w:rPr>
            <w:color w:val="000000" w:themeColor="text1"/>
          </w:rPr>
          <w:t>выписка</w:t>
        </w:r>
      </w:hyperlink>
      <w:r w:rsidRPr="00AF4C4C">
        <w:rPr>
          <w:color w:val="000000" w:themeColor="text1"/>
        </w:rPr>
        <w:t xml:space="preserve"> из Единого государственного реестра юридических лиц или </w:t>
      </w:r>
      <w:hyperlink r:id="rId11" w:history="1">
        <w:r w:rsidRPr="00AF4C4C">
          <w:rPr>
            <w:color w:val="000000" w:themeColor="text1"/>
          </w:rPr>
          <w:t>выписка</w:t>
        </w:r>
      </w:hyperlink>
      <w:r w:rsidRPr="00AF4C4C">
        <w:rPr>
          <w:color w:val="000000" w:themeColor="text1"/>
        </w:rPr>
        <w:t xml:space="preserve"> из Единого государственного реестра индивидуальных предпринимателей;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 xml:space="preserve">2) </w:t>
      </w:r>
      <w:r w:rsidRPr="00AF4C4C"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по состоянию на дату подачи заявления.</w:t>
      </w:r>
    </w:p>
    <w:p w:rsidR="00B13378" w:rsidRPr="00AF4C4C" w:rsidRDefault="00B13378" w:rsidP="00B13378">
      <w:pPr>
        <w:ind w:firstLine="709"/>
        <w:jc w:val="both"/>
      </w:pPr>
      <w:r>
        <w:t>4</w:t>
      </w:r>
      <w:r w:rsidRPr="00AF4C4C">
        <w:t>.</w:t>
      </w:r>
      <w:r>
        <w:t xml:space="preserve">5. </w:t>
      </w:r>
      <w:r w:rsidRPr="00AF4C4C">
        <w:t xml:space="preserve">Заявитель вправе представить по собственной инициативе документы, указанные в пункте </w:t>
      </w:r>
      <w:r>
        <w:t xml:space="preserve">4.4. </w:t>
      </w:r>
      <w:r w:rsidRPr="00AF4C4C">
        <w:t xml:space="preserve">Раздела </w:t>
      </w:r>
      <w:r>
        <w:t>4 Порядка.</w:t>
      </w:r>
    </w:p>
    <w:p w:rsidR="00B13378" w:rsidRPr="00AF4C4C" w:rsidRDefault="00B13378" w:rsidP="00B13378">
      <w:pPr>
        <w:ind w:firstLine="709"/>
        <w:jc w:val="both"/>
      </w:pPr>
      <w:r w:rsidRPr="00AF4C4C">
        <w:t>Представляемые заявителем документы должны соответствовать следующим требованиям:</w:t>
      </w:r>
    </w:p>
    <w:p w:rsidR="00B13378" w:rsidRPr="00AF4C4C" w:rsidRDefault="00B13378" w:rsidP="00B13378">
      <w:pPr>
        <w:widowControl w:val="0"/>
        <w:suppressAutoHyphens/>
        <w:ind w:firstLine="720"/>
        <w:jc w:val="both"/>
      </w:pPr>
      <w:r w:rsidRPr="00AF4C4C">
        <w:rPr>
          <w:color w:val="000000"/>
        </w:rPr>
        <w:t xml:space="preserve">справка налогового органа, подтверждающая отсутствие (наличие) неисполненной обязанности по уплате налогов, сборов, пеней, штрафов, </w:t>
      </w:r>
      <w:r w:rsidRPr="00AF4C4C">
        <w:rPr>
          <w:color w:val="000000"/>
        </w:rPr>
        <w:lastRenderedPageBreak/>
        <w:t>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B13378" w:rsidRPr="00AF4C4C" w:rsidRDefault="00B13378" w:rsidP="00B13378">
      <w:pPr>
        <w:shd w:val="clear" w:color="auto" w:fill="FFFFFF"/>
        <w:ind w:firstLine="720"/>
        <w:jc w:val="both"/>
        <w:rPr>
          <w:color w:val="000000"/>
        </w:rPr>
      </w:pPr>
      <w:r w:rsidRPr="00AF4C4C">
        <w:rPr>
          <w:color w:val="000000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/>
        </w:rPr>
        <w:t xml:space="preserve">4.5.1. </w:t>
      </w:r>
      <w:r w:rsidRPr="00AF4C4C">
        <w:t xml:space="preserve">В случае имеющейся задолженности заявитель вправе погасить ее и подтвердить ее уплату до момента </w:t>
      </w:r>
      <w:r w:rsidRPr="00AF4C4C">
        <w:rPr>
          <w:color w:val="000000" w:themeColor="text1"/>
        </w:rPr>
        <w:t>рассмотрения заявок и принятия решения.</w:t>
      </w:r>
    </w:p>
    <w:p w:rsidR="00B13378" w:rsidRPr="00AF4C4C" w:rsidRDefault="00B13378" w:rsidP="00B13378">
      <w:pPr>
        <w:pStyle w:val="a5"/>
        <w:ind w:left="0" w:firstLine="709"/>
        <w:jc w:val="both"/>
      </w:pPr>
      <w:r>
        <w:t xml:space="preserve">4.6. </w:t>
      </w:r>
      <w:r w:rsidRPr="00AF4C4C">
        <w:t xml:space="preserve">В течение 5 рабочих дней </w:t>
      </w:r>
      <w:proofErr w:type="gramStart"/>
      <w:r w:rsidRPr="00AF4C4C">
        <w:t>с даты регистрации</w:t>
      </w:r>
      <w:proofErr w:type="gramEnd"/>
      <w:r w:rsidRPr="00AF4C4C">
        <w:t xml:space="preserve"> заявления, Администрация постановлен</w:t>
      </w:r>
      <w:r>
        <w:t>ием утверждает состав Комиссии.</w:t>
      </w:r>
    </w:p>
    <w:p w:rsidR="00B13378" w:rsidRPr="00AF4C4C" w:rsidRDefault="00B13378" w:rsidP="00B13378">
      <w:pPr>
        <w:pStyle w:val="a5"/>
        <w:ind w:left="0" w:firstLine="709"/>
        <w:jc w:val="both"/>
      </w:pPr>
      <w:r w:rsidRPr="00AF4C4C">
        <w:t>Комиссия состоит из 5 человек, в состав которой входят: председатель, заместитель председателя, секретарь и члены комиссии.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F4C4C">
        <w:rPr>
          <w:color w:val="000000" w:themeColor="text1"/>
        </w:rPr>
        <w:t>Формой работы Комиссии являются заседания. Заседание считается правомочным, если на нём присутствует не менее 3/5 от общего числа её членов</w:t>
      </w:r>
      <w:r w:rsidRPr="00AF4C4C">
        <w:rPr>
          <w:rFonts w:ascii="Arial" w:hAnsi="Arial" w:cs="Arial"/>
          <w:sz w:val="24"/>
          <w:szCs w:val="24"/>
        </w:rPr>
        <w:t>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Заседания Комиссии открывает и ведёт председатель. В случае отсутствия председателя его функции выполняет заместитель председателя Комиссии.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В день, время и в месте, указанном в информационном сообщении о рассмотрении заявок, Комиссия в течение одного рабочего дня рассматривает заявки и на основании результатов принимает решение: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t>о предоставлении права размещения НТО;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об отказе в предоставлении права размещения НТО.</w:t>
      </w:r>
    </w:p>
    <w:p w:rsidR="00B13378" w:rsidRPr="00AF4C4C" w:rsidRDefault="00B13378" w:rsidP="00B13378">
      <w:pPr>
        <w:pStyle w:val="a5"/>
        <w:widowControl w:val="0"/>
        <w:tabs>
          <w:tab w:val="left" w:pos="6928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>4</w:t>
      </w:r>
      <w:r w:rsidRPr="00AF4C4C">
        <w:t>.</w:t>
      </w:r>
      <w:r>
        <w:t xml:space="preserve">7. </w:t>
      </w:r>
      <w:r w:rsidRPr="00AF4C4C">
        <w:t>В случае подачи заявки двумя и более заявителями на один адресный ориентир, предпочтение отдаётся Заявителю, ранее других представившему заявку согласно очередности регистрации в журнале.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</w:t>
      </w:r>
      <w:r w:rsidRPr="00AF4C4C">
        <w:rPr>
          <w:color w:val="000000" w:themeColor="text1"/>
        </w:rPr>
        <w:t>.</w:t>
      </w:r>
      <w:r>
        <w:rPr>
          <w:color w:val="000000" w:themeColor="text1"/>
        </w:rPr>
        <w:t xml:space="preserve">7.1. </w:t>
      </w:r>
      <w:r w:rsidRPr="00AF4C4C">
        <w:rPr>
          <w:color w:val="000000" w:themeColor="text1"/>
        </w:rPr>
        <w:t>Решение Комиссии заносятся в протокол заседания Комиссии, который подписывается её членами, присутствовавшими на заседании и течение двух рабочих дней, размещается на официальном сайте Администрации.</w:t>
      </w:r>
    </w:p>
    <w:p w:rsidR="00B13378" w:rsidRPr="00AF4C4C" w:rsidRDefault="00B13378" w:rsidP="00B13378">
      <w:pPr>
        <w:pStyle w:val="a5"/>
        <w:ind w:left="0" w:firstLine="709"/>
        <w:contextualSpacing w:val="0"/>
        <w:jc w:val="both"/>
      </w:pPr>
      <w:r>
        <w:t xml:space="preserve">4.7.2. </w:t>
      </w:r>
      <w:r w:rsidRPr="00AF4C4C">
        <w:t>В случае принятия решения о заключении Договора, в течение двух рабочих дней после принятия такого решения, Администрацией направляется проект Договора заявителю в письменном виде заказным почтовым отправлением с уведомлением о вручении либо вручает лично.</w:t>
      </w:r>
    </w:p>
    <w:p w:rsidR="00B13378" w:rsidRPr="00AF4C4C" w:rsidRDefault="00B13378" w:rsidP="00B13378">
      <w:pPr>
        <w:pStyle w:val="a5"/>
        <w:ind w:left="0" w:firstLine="709"/>
        <w:contextualSpacing w:val="0"/>
        <w:jc w:val="both"/>
      </w:pPr>
      <w:r w:rsidRPr="00AF4C4C">
        <w:t>Заявитель обязан в течение трех рабочих дней после получения, подписать Договор и представить его в Администрацию.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4</w:t>
      </w:r>
      <w:r w:rsidRPr="00AF4C4C">
        <w:rPr>
          <w:color w:val="000000"/>
        </w:rPr>
        <w:t>.</w:t>
      </w:r>
      <w:r>
        <w:rPr>
          <w:color w:val="000000"/>
        </w:rPr>
        <w:t xml:space="preserve">7.3. </w:t>
      </w:r>
      <w:r w:rsidRPr="00AF4C4C">
        <w:rPr>
          <w:color w:val="000000"/>
        </w:rPr>
        <w:t>Администрация подписывает Договор в течение одного рабочего дня со дня получения подписанного экземпляра договора от заявителя</w:t>
      </w:r>
      <w:r w:rsidRPr="00AF4C4C">
        <w:t xml:space="preserve"> и передаёт один экземпляр лицу, с которым заключён Договор.</w:t>
      </w:r>
    </w:p>
    <w:p w:rsidR="00B13378" w:rsidRPr="00AF4C4C" w:rsidRDefault="00B13378" w:rsidP="00B13378">
      <w:pPr>
        <w:pStyle w:val="a5"/>
        <w:widowControl w:val="0"/>
        <w:tabs>
          <w:tab w:val="left" w:pos="6928"/>
        </w:tabs>
        <w:autoSpaceDE w:val="0"/>
        <w:autoSpaceDN w:val="0"/>
        <w:adjustRightInd w:val="0"/>
        <w:ind w:left="0" w:firstLine="709"/>
        <w:contextualSpacing w:val="0"/>
        <w:jc w:val="both"/>
      </w:pPr>
      <w:r>
        <w:t xml:space="preserve">4.8. </w:t>
      </w:r>
      <w:r w:rsidRPr="00AF4C4C">
        <w:t>Заявителю второй и последующей очереди регистрации в журнале, по решению Комиссии может быть предоставлено право подать заявление на другой из свободных адресных ориентиров в течение пяти рабочих дней после размещения протокола заседания Комиссии на о</w:t>
      </w:r>
      <w:r>
        <w:t xml:space="preserve">фициальном сайте </w:t>
      </w:r>
      <w:r>
        <w:lastRenderedPageBreak/>
        <w:t>Администрации.</w:t>
      </w:r>
    </w:p>
    <w:p w:rsidR="00B13378" w:rsidRDefault="00B13378" w:rsidP="00B13378">
      <w:pPr>
        <w:pStyle w:val="a5"/>
        <w:widowControl w:val="0"/>
        <w:tabs>
          <w:tab w:val="left" w:pos="6928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</w:rPr>
      </w:pPr>
      <w:r w:rsidRPr="00AF4C4C">
        <w:t xml:space="preserve">На следующий день, после последнего дня приема Заявок второй и последующей очереди, в течение одного рабочего дня, Комиссия </w:t>
      </w:r>
      <w:r w:rsidRPr="00AF4C4C">
        <w:rPr>
          <w:color w:val="000000" w:themeColor="text1"/>
        </w:rPr>
        <w:t>рассматривает заявки и на основании</w:t>
      </w:r>
      <w:r>
        <w:rPr>
          <w:color w:val="000000" w:themeColor="text1"/>
        </w:rPr>
        <w:t xml:space="preserve"> результатов принимает решение.</w:t>
      </w:r>
    </w:p>
    <w:p w:rsidR="00B13378" w:rsidRPr="00AF4C4C" w:rsidRDefault="00B13378" w:rsidP="00B13378">
      <w:pPr>
        <w:pStyle w:val="a5"/>
        <w:widowControl w:val="0"/>
        <w:tabs>
          <w:tab w:val="left" w:pos="6928"/>
        </w:tabs>
        <w:autoSpaceDE w:val="0"/>
        <w:autoSpaceDN w:val="0"/>
        <w:adjustRightInd w:val="0"/>
        <w:ind w:left="0" w:firstLine="709"/>
        <w:contextualSpacing w:val="0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Итоги решения оформляются протоколом и в течение двух календарных дней размещаются на </w:t>
      </w:r>
      <w:r w:rsidRPr="00AF4C4C">
        <w:t>официальном</w:t>
      </w:r>
      <w:r w:rsidRPr="00AF4C4C">
        <w:rPr>
          <w:color w:val="000000" w:themeColor="text1"/>
        </w:rPr>
        <w:t xml:space="preserve"> сайте Администрации.</w:t>
      </w:r>
    </w:p>
    <w:p w:rsidR="00B13378" w:rsidRPr="00AF4C4C" w:rsidRDefault="00B13378" w:rsidP="00B13378">
      <w:pPr>
        <w:pStyle w:val="a5"/>
        <w:ind w:left="0" w:firstLine="709"/>
        <w:jc w:val="both"/>
      </w:pPr>
      <w:r>
        <w:t>4</w:t>
      </w:r>
      <w:r w:rsidRPr="00AF4C4C">
        <w:t>.</w:t>
      </w:r>
      <w:r>
        <w:t xml:space="preserve">9. </w:t>
      </w:r>
      <w:r w:rsidRPr="00AF4C4C">
        <w:t>Основанием для отказа в предоставлении пр</w:t>
      </w:r>
      <w:r>
        <w:t>ава на размещение НТО является:</w:t>
      </w:r>
    </w:p>
    <w:p w:rsidR="00B13378" w:rsidRPr="00AF4C4C" w:rsidRDefault="00B13378" w:rsidP="00B13378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AF4C4C">
        <w:t>отсутствие места размещения;</w:t>
      </w:r>
    </w:p>
    <w:p w:rsidR="00B13378" w:rsidRPr="00AF4C4C" w:rsidRDefault="00B13378" w:rsidP="00B13378">
      <w:pPr>
        <w:pStyle w:val="a5"/>
        <w:widowControl w:val="0"/>
        <w:autoSpaceDE w:val="0"/>
        <w:autoSpaceDN w:val="0"/>
        <w:adjustRightInd w:val="0"/>
        <w:ind w:left="0" w:firstLine="709"/>
        <w:contextualSpacing w:val="0"/>
        <w:jc w:val="both"/>
      </w:pPr>
      <w:r w:rsidRPr="00A77D3B">
        <w:rPr>
          <w:bCs/>
          <w:color w:val="000000"/>
          <w:shd w:val="clear" w:color="auto" w:fill="FFFFFF"/>
        </w:rPr>
        <w:t>не предоставление заявителем обязательных документов, предусмотренных пунктом 4.2.</w:t>
      </w:r>
      <w:r>
        <w:rPr>
          <w:bCs/>
          <w:color w:val="333333"/>
          <w:shd w:val="clear" w:color="auto" w:fill="FFFFFF"/>
        </w:rPr>
        <w:t xml:space="preserve"> </w:t>
      </w:r>
      <w:r w:rsidRPr="00A77D3B">
        <w:rPr>
          <w:bCs/>
          <w:shd w:val="clear" w:color="auto" w:fill="FFFFFF"/>
        </w:rPr>
        <w:t>Раздела</w:t>
      </w:r>
      <w:r w:rsidRPr="00A77D3B">
        <w:rPr>
          <w:bCs/>
          <w:color w:val="333333"/>
          <w:shd w:val="clear" w:color="auto" w:fill="FFFFFF"/>
        </w:rPr>
        <w:t xml:space="preserve"> </w:t>
      </w:r>
      <w:r w:rsidRPr="00A77D3B">
        <w:rPr>
          <w:bCs/>
          <w:shd w:val="clear" w:color="auto" w:fill="FFFFFF"/>
        </w:rPr>
        <w:t>4</w:t>
      </w:r>
      <w:r>
        <w:rPr>
          <w:bCs/>
          <w:color w:val="333333"/>
          <w:shd w:val="clear" w:color="auto" w:fill="FFFFFF"/>
        </w:rPr>
        <w:t xml:space="preserve"> </w:t>
      </w:r>
      <w:r w:rsidRPr="00A77D3B">
        <w:t>Порядка;</w:t>
      </w:r>
    </w:p>
    <w:p w:rsidR="00B13378" w:rsidRPr="00AF4C4C" w:rsidRDefault="00B13378" w:rsidP="00B13378">
      <w:pPr>
        <w:widowControl w:val="0"/>
        <w:suppressAutoHyphens/>
        <w:ind w:firstLine="720"/>
        <w:jc w:val="both"/>
        <w:rPr>
          <w:color w:val="000000"/>
        </w:rPr>
      </w:pPr>
      <w:r w:rsidRPr="00AF4C4C">
        <w:rPr>
          <w:color w:val="000000"/>
        </w:rPr>
        <w:t>наличие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сборах;</w:t>
      </w:r>
    </w:p>
    <w:p w:rsidR="00B13378" w:rsidRPr="00AF4C4C" w:rsidRDefault="00B13378" w:rsidP="00B13378">
      <w:pPr>
        <w:widowControl w:val="0"/>
        <w:suppressAutoHyphens/>
        <w:ind w:firstLine="720"/>
        <w:jc w:val="both"/>
        <w:rPr>
          <w:color w:val="000000" w:themeColor="text1"/>
        </w:rPr>
      </w:pPr>
      <w:r w:rsidRPr="00AF4C4C">
        <w:rPr>
          <w:color w:val="000000" w:themeColor="text1"/>
          <w:spacing w:val="1"/>
          <w:shd w:val="clear" w:color="auto" w:fill="FFFFFF"/>
        </w:rPr>
        <w:t>наличие на дату приема заявки задолженности</w:t>
      </w:r>
      <w:r>
        <w:rPr>
          <w:color w:val="000000" w:themeColor="text1"/>
          <w:spacing w:val="1"/>
          <w:shd w:val="clear" w:color="auto" w:fill="FFFFFF"/>
        </w:rPr>
        <w:t xml:space="preserve"> по договорам на размещение НТО </w:t>
      </w:r>
      <w:r w:rsidRPr="00AF4C4C">
        <w:rPr>
          <w:color w:val="000000" w:themeColor="text1"/>
          <w:spacing w:val="1"/>
          <w:shd w:val="clear" w:color="auto" w:fill="FFFFFF"/>
        </w:rPr>
        <w:t xml:space="preserve">на территории </w:t>
      </w:r>
      <w:r>
        <w:rPr>
          <w:color w:val="000000" w:themeColor="text1"/>
          <w:spacing w:val="1"/>
          <w:shd w:val="clear" w:color="auto" w:fill="FFFFFF"/>
        </w:rPr>
        <w:t>Переясловского</w:t>
      </w:r>
      <w:r w:rsidRPr="00AF4C4C">
        <w:rPr>
          <w:color w:val="000000" w:themeColor="text1"/>
          <w:spacing w:val="1"/>
          <w:shd w:val="clear" w:color="auto" w:fill="FFFFFF"/>
        </w:rPr>
        <w:t xml:space="preserve"> сельского поселения Брюховецкого района;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наличия недостоверных данных в документах, представленных в составе заявки;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прекращение деятельности на момент подачи и рассмотрения заявки.</w:t>
      </w:r>
    </w:p>
    <w:p w:rsidR="00B13378" w:rsidRPr="00AF4C4C" w:rsidRDefault="00B13378" w:rsidP="00B13378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4</w:t>
      </w:r>
      <w:r w:rsidRPr="00AF4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10. </w:t>
      </w:r>
      <w:r w:rsidRPr="00AF4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Ежемесячный размер оплаты по Договору определяется исходя из рыночно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й оценки стоимости 1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места</w:t>
      </w:r>
      <w:r w:rsidRPr="00AF4C4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размещения НТО, пропорционально предоставленной площади под НТО.</w:t>
      </w:r>
    </w:p>
    <w:p w:rsidR="00B13378" w:rsidRPr="00AF4C4C" w:rsidRDefault="00B13378" w:rsidP="00B13378">
      <w:pPr>
        <w:pStyle w:val="a5"/>
        <w:ind w:left="0" w:firstLine="720"/>
        <w:contextualSpacing w:val="0"/>
        <w:jc w:val="both"/>
      </w:pPr>
      <w:r>
        <w:t>4</w:t>
      </w:r>
      <w:r w:rsidRPr="00AF4C4C">
        <w:t>.</w:t>
      </w:r>
      <w:r>
        <w:t xml:space="preserve">11. </w:t>
      </w:r>
      <w:r w:rsidRPr="00AF4C4C">
        <w:t>Права и обязанности заявителя.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4C4C">
        <w:rPr>
          <w:color w:val="000000"/>
        </w:rPr>
        <w:t>Заявитель вправе: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использовать место размещ</w:t>
      </w:r>
      <w:r>
        <w:t xml:space="preserve">ения НТО на условиях и в сроки, </w:t>
      </w:r>
      <w:r w:rsidRPr="00AF4C4C">
        <w:t>установленные Договором, после его заключения;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F4C4C">
        <w:rPr>
          <w:color w:val="000000"/>
        </w:rPr>
        <w:t>досрочно отказаться от исполнения настоящего Договора по основаниям и в порядке, предусмотренном законодательством Российской Федерации и настоящим Договором.</w:t>
      </w:r>
    </w:p>
    <w:p w:rsidR="00B13378" w:rsidRPr="00AF4C4C" w:rsidRDefault="00B13378" w:rsidP="00B13378">
      <w:pPr>
        <w:ind w:firstLine="709"/>
        <w:jc w:val="both"/>
      </w:pPr>
      <w:r w:rsidRPr="00AF4C4C">
        <w:rPr>
          <w:color w:val="000000"/>
          <w:shd w:val="clear" w:color="auto" w:fill="FFFFFF"/>
        </w:rPr>
        <w:t>Заявитель обязан:</w:t>
      </w:r>
    </w:p>
    <w:p w:rsidR="00B13378" w:rsidRPr="00AF4C4C" w:rsidRDefault="00B13378" w:rsidP="00B13378">
      <w:pPr>
        <w:ind w:firstLine="709"/>
        <w:jc w:val="both"/>
      </w:pPr>
      <w:r w:rsidRPr="00AF4C4C">
        <w:t>обеспечить установку Объекта и его готовность к работе в соответствии с эскизным проектом и требованиями к размещению и эксплуатации нестационарного торгового объекта, предусмотренными Разделом 3 настоящего Порядка;</w:t>
      </w:r>
    </w:p>
    <w:p w:rsidR="00B13378" w:rsidRPr="00AF4C4C" w:rsidRDefault="00B13378" w:rsidP="00B13378">
      <w:pPr>
        <w:ind w:firstLine="709"/>
        <w:jc w:val="both"/>
        <w:rPr>
          <w:color w:val="000000"/>
          <w:shd w:val="clear" w:color="auto" w:fill="FFFFFF"/>
        </w:rPr>
      </w:pPr>
      <w:r w:rsidRPr="00AF4C4C">
        <w:rPr>
          <w:color w:val="000000"/>
          <w:shd w:val="clear" w:color="auto" w:fill="FFFFFF"/>
        </w:rPr>
        <w:t xml:space="preserve">соблюдать выполнение установленных действующим законодательством Российской Федерации санитарных правил и норм, противопожарных правил, требований, установленных законодательством Российской Федерации, Краснодарского края, муниципальными правовыми актами администрации муниципального образования Брюховецкий район, муниципальными правовыми актами администрации </w:t>
      </w:r>
      <w:r>
        <w:rPr>
          <w:color w:val="000000"/>
          <w:shd w:val="clear" w:color="auto" w:fill="FFFFFF"/>
        </w:rPr>
        <w:t>Переясловского</w:t>
      </w:r>
      <w:r w:rsidRPr="00AF4C4C">
        <w:rPr>
          <w:color w:val="000000"/>
          <w:shd w:val="clear" w:color="auto" w:fill="FFFFFF"/>
        </w:rPr>
        <w:t xml:space="preserve"> сельского поселения Брюховецкого района.</w:t>
      </w:r>
    </w:p>
    <w:p w:rsidR="00B13378" w:rsidRDefault="00B13378" w:rsidP="00B13378">
      <w:pPr>
        <w:tabs>
          <w:tab w:val="left" w:pos="1950"/>
        </w:tabs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Pr="00AF4C4C">
        <w:rPr>
          <w:color w:val="000000"/>
        </w:rPr>
        <w:t>.1</w:t>
      </w:r>
      <w:r>
        <w:rPr>
          <w:color w:val="000000"/>
        </w:rPr>
        <w:t xml:space="preserve">2. </w:t>
      </w:r>
      <w:r w:rsidRPr="00AF4C4C">
        <w:rPr>
          <w:color w:val="000000"/>
        </w:rPr>
        <w:t xml:space="preserve">Типовая форма Договора о предоставлении права на размещение НТО </w:t>
      </w:r>
      <w:r w:rsidRPr="006C1CA4">
        <w:rPr>
          <w:bCs/>
          <w:color w:val="000000" w:themeColor="text1"/>
        </w:rPr>
        <w:t xml:space="preserve">для </w:t>
      </w:r>
      <w:proofErr w:type="spellStart"/>
      <w:r w:rsidRPr="006C1CA4">
        <w:rPr>
          <w:color w:val="000000" w:themeColor="text1"/>
        </w:rPr>
        <w:t>сельхозтоваропроизводителей</w:t>
      </w:r>
      <w:proofErr w:type="spellEnd"/>
      <w:r>
        <w:rPr>
          <w:color w:val="000000" w:themeColor="text1"/>
        </w:rPr>
        <w:t xml:space="preserve"> </w:t>
      </w:r>
      <w:r w:rsidRPr="006C1CA4">
        <w:rPr>
          <w:color w:val="000000" w:themeColor="text1"/>
        </w:rPr>
        <w:t xml:space="preserve">без проведения открытого аукциона </w:t>
      </w:r>
      <w:r w:rsidRPr="00AF4C4C">
        <w:rPr>
          <w:color w:val="000000"/>
        </w:rPr>
        <w:t xml:space="preserve">представлена </w:t>
      </w:r>
      <w:r w:rsidRPr="0078389F">
        <w:rPr>
          <w:color w:val="000000"/>
        </w:rPr>
        <w:t xml:space="preserve">согласно Приложению </w:t>
      </w:r>
      <w:r>
        <w:rPr>
          <w:color w:val="000000"/>
        </w:rPr>
        <w:t xml:space="preserve">№ </w:t>
      </w:r>
      <w:r w:rsidRPr="0078389F">
        <w:rPr>
          <w:color w:val="000000"/>
        </w:rPr>
        <w:t>5 к настоящему Порядку.</w:t>
      </w:r>
    </w:p>
    <w:p w:rsidR="00B13378" w:rsidRDefault="00B13378" w:rsidP="00B13378">
      <w:pPr>
        <w:widowControl w:val="0"/>
        <w:autoSpaceDE w:val="0"/>
        <w:autoSpaceDN w:val="0"/>
        <w:adjustRightInd w:val="0"/>
        <w:contextualSpacing/>
        <w:jc w:val="both"/>
        <w:rPr>
          <w:color w:val="000000" w:themeColor="text1"/>
        </w:rPr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 w:rsidRPr="00AF4C4C">
        <w:rPr>
          <w:bCs/>
          <w:color w:val="000000" w:themeColor="text1"/>
        </w:rPr>
        <w:t xml:space="preserve">Раздел </w:t>
      </w:r>
      <w:r>
        <w:rPr>
          <w:bCs/>
          <w:color w:val="000000" w:themeColor="text1"/>
        </w:rPr>
        <w:t xml:space="preserve">5. </w:t>
      </w:r>
      <w:r w:rsidRPr="00AF4C4C">
        <w:rPr>
          <w:bCs/>
          <w:color w:val="000000" w:themeColor="text1"/>
        </w:rPr>
        <w:t>Порядок выдачи раз</w:t>
      </w:r>
      <w:r>
        <w:rPr>
          <w:bCs/>
          <w:color w:val="000000" w:themeColor="text1"/>
        </w:rPr>
        <w:t>решений на право размещения НТО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 w:rsidRPr="00AF4C4C">
        <w:rPr>
          <w:bCs/>
          <w:color w:val="000000" w:themeColor="text1"/>
        </w:rPr>
        <w:t>в дни проведения культурных, праздничных и иных мероприятий, имеющих краткосрочный характер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5.1. </w:t>
      </w:r>
      <w:proofErr w:type="gramStart"/>
      <w:r w:rsidRPr="00AF4C4C">
        <w:rPr>
          <w:color w:val="000000" w:themeColor="text1"/>
        </w:rPr>
        <w:t>При проведении</w:t>
      </w:r>
      <w:r w:rsidRPr="00AF4C4C">
        <w:rPr>
          <w:bCs/>
          <w:color w:val="000000" w:themeColor="text1"/>
        </w:rPr>
        <w:t xml:space="preserve"> культурных,</w:t>
      </w:r>
      <w:r w:rsidRPr="00AF4C4C">
        <w:rPr>
          <w:color w:val="000000" w:themeColor="text1"/>
        </w:rPr>
        <w:t xml:space="preserve"> праздничных и иных мероприятий на территории </w:t>
      </w:r>
      <w:r>
        <w:rPr>
          <w:color w:val="000000" w:themeColor="text1"/>
        </w:rPr>
        <w:t>Переясловского</w:t>
      </w:r>
      <w:r w:rsidRPr="00AF4C4C">
        <w:rPr>
          <w:color w:val="000000" w:themeColor="text1"/>
        </w:rPr>
        <w:t xml:space="preserve"> сельского поселения Брюховецкого района могут размещаться НТО без </w:t>
      </w:r>
      <w:r>
        <w:rPr>
          <w:color w:val="000000" w:themeColor="text1"/>
        </w:rPr>
        <w:t xml:space="preserve">проведения открытого аукциона </w:t>
      </w:r>
      <w:r w:rsidRPr="00AF4C4C">
        <w:rPr>
          <w:color w:val="000000" w:themeColor="text1"/>
        </w:rPr>
        <w:t xml:space="preserve">(до 10 дней) на основании разрешения главы </w:t>
      </w:r>
      <w:r>
        <w:rPr>
          <w:color w:val="000000" w:themeColor="text1"/>
        </w:rPr>
        <w:t>Переясловского</w:t>
      </w:r>
      <w:r w:rsidRPr="00AF4C4C">
        <w:rPr>
          <w:color w:val="000000" w:themeColor="text1"/>
        </w:rPr>
        <w:t xml:space="preserve"> сельского поселения Брюховецкого района по заявлениям индивидуальных предпринимателей, юридических лиц и физических лиц, не являющихся индивидуальными предпринимателями и применяющих специальный налоговый режим «Налог на профессиональный доход» (далее – самозанятые) в местах, определённых</w:t>
      </w:r>
      <w:proofErr w:type="gramEnd"/>
      <w:r w:rsidRPr="00AF4C4C">
        <w:rPr>
          <w:color w:val="000000" w:themeColor="text1"/>
        </w:rPr>
        <w:t xml:space="preserve"> распоряжением главы </w:t>
      </w:r>
      <w:r>
        <w:rPr>
          <w:color w:val="000000" w:themeColor="text1"/>
        </w:rPr>
        <w:t>Переясловского</w:t>
      </w:r>
      <w:r w:rsidRPr="00AF4C4C">
        <w:rPr>
          <w:color w:val="000000" w:themeColor="text1"/>
        </w:rPr>
        <w:t xml:space="preserve"> сельского поселения Брюховецкого района либо заявленные индивидуальными предпринимателями, юридическими лицами, </w:t>
      </w:r>
      <w:proofErr w:type="spellStart"/>
      <w:r w:rsidRPr="00AF4C4C">
        <w:rPr>
          <w:color w:val="000000" w:themeColor="text1"/>
        </w:rPr>
        <w:t>самозанятыми</w:t>
      </w:r>
      <w:proofErr w:type="spellEnd"/>
      <w:r w:rsidRPr="00AF4C4C">
        <w:rPr>
          <w:color w:val="000000" w:themeColor="text1"/>
        </w:rPr>
        <w:t xml:space="preserve"> (далее – заявители).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5.2. </w:t>
      </w:r>
      <w:r w:rsidRPr="00AF4C4C">
        <w:t>Ассортимент товаров, предусмотренный к реализации в дни проведения мероприятий: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попкорн и сладкая вата;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воздушные шары;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мороженое</w:t>
      </w:r>
      <w:r>
        <w:t>;</w:t>
      </w:r>
      <w:r w:rsidRPr="00AF4C4C">
        <w:t xml:space="preserve"> 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прохладительные безалкогольные напитки;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продукция предприятий общественного питания;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бакалея</w:t>
      </w:r>
      <w:r>
        <w:t>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пасхальные куличи, хлебобулочные изделия;</w:t>
      </w:r>
    </w:p>
    <w:p w:rsidR="00B13378" w:rsidRDefault="00B13378" w:rsidP="00B13378">
      <w:pPr>
        <w:ind w:firstLine="709"/>
      </w:pPr>
      <w:r>
        <w:t xml:space="preserve">- </w:t>
      </w:r>
      <w:r w:rsidRPr="00AF4C4C">
        <w:t>сувенирная и карнавальная продукция</w:t>
      </w:r>
      <w:r>
        <w:t>;</w:t>
      </w:r>
      <w:r w:rsidRPr="00AF4C4C">
        <w:t xml:space="preserve"> </w:t>
      </w:r>
    </w:p>
    <w:p w:rsidR="00B13378" w:rsidRPr="00AF4C4C" w:rsidRDefault="00B13378" w:rsidP="00B13378">
      <w:pPr>
        <w:ind w:firstLine="709"/>
      </w:pPr>
      <w:r>
        <w:t xml:space="preserve">- </w:t>
      </w:r>
      <w:r w:rsidRPr="00AF4C4C">
        <w:t>изделия народного промысла.</w:t>
      </w:r>
    </w:p>
    <w:p w:rsidR="00B13378" w:rsidRPr="0078389F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5.3. </w:t>
      </w:r>
      <w:r w:rsidRPr="00AF4C4C">
        <w:rPr>
          <w:color w:val="000000" w:themeColor="text1"/>
        </w:rPr>
        <w:t xml:space="preserve">Для получения разрешения на право размещения НТО в дни проведения мероприятий, имеющих краткосрочный характер, не менее чем за 5 рабочих дней до даты проведения праздничного мероприятия, заявители (представители заявителя) подают в Администрацию заявление по форме </w:t>
      </w:r>
      <w:r>
        <w:rPr>
          <w:color w:val="000000" w:themeColor="text1"/>
        </w:rPr>
        <w:t>(</w:t>
      </w:r>
      <w:hyperlink r:id="rId12" w:anchor="sub_20000" w:history="1">
        <w:r>
          <w:rPr>
            <w:color w:val="000000" w:themeColor="text1"/>
          </w:rPr>
          <w:t>Приложение №</w:t>
        </w:r>
        <w:r w:rsidRPr="0078389F">
          <w:rPr>
            <w:color w:val="000000" w:themeColor="text1"/>
          </w:rPr>
          <w:t xml:space="preserve"> </w:t>
        </w:r>
      </w:hyperlink>
      <w:r w:rsidRPr="005258EF">
        <w:t>6</w:t>
      </w:r>
      <w:r>
        <w:t xml:space="preserve"> </w:t>
      </w:r>
      <w:r w:rsidRPr="0078389F">
        <w:rPr>
          <w:color w:val="000000" w:themeColor="text1"/>
        </w:rPr>
        <w:t>к Порядку</w:t>
      </w:r>
      <w:r>
        <w:rPr>
          <w:color w:val="000000" w:themeColor="text1"/>
        </w:rPr>
        <w:t>)</w:t>
      </w:r>
      <w:r w:rsidRPr="0078389F">
        <w:rPr>
          <w:color w:val="000000" w:themeColor="text1"/>
        </w:rPr>
        <w:t xml:space="preserve">, с приложением документов </w:t>
      </w:r>
      <w:bookmarkStart w:id="5" w:name="sub_1022"/>
      <w:r>
        <w:rPr>
          <w:color w:val="000000" w:themeColor="text1"/>
        </w:rPr>
        <w:t>для юридического лица: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78389F">
        <w:rPr>
          <w:color w:val="000000" w:themeColor="text1"/>
        </w:rPr>
        <w:t>копии решения или выписки</w:t>
      </w:r>
      <w:r w:rsidRPr="00AF4C4C">
        <w:rPr>
          <w:color w:val="000000" w:themeColor="text1"/>
        </w:rPr>
        <w:t xml:space="preserve"> из решения юридического лица о назначении руководителя;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имени юрид</w:t>
      </w:r>
      <w:r>
        <w:rPr>
          <w:color w:val="000000" w:themeColor="text1"/>
        </w:rPr>
        <w:t>ического лица без доверенности;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копии документа, удостоверяющего личность;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  <w:shd w:val="clear" w:color="auto" w:fill="FFFFFF"/>
        </w:rPr>
        <w:t>копии свидетельства о государственной регистрации юридического лица;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для индивидуального предпринимателя: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копии документа, удостоверяющего личность и</w:t>
      </w:r>
      <w:r>
        <w:t>ндивидуального предпринимателя;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 xml:space="preserve">копии доверенности уполномоченного индивидуальным </w:t>
      </w:r>
      <w:r w:rsidRPr="00AF4C4C">
        <w:lastRenderedPageBreak/>
        <w:t>предпринимателем представителя;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копии документа, удостоверяющего личность представителя;</w:t>
      </w:r>
    </w:p>
    <w:bookmarkEnd w:id="5"/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копии свидетельства о государственной регистрации в качестве индивидуального предпринимателя;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копию доку</w:t>
      </w:r>
      <w:r>
        <w:rPr>
          <w:color w:val="000000" w:themeColor="text1"/>
        </w:rPr>
        <w:t>мента удостоверяющего личность;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для самозанятых: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копии документа, удостоверяющего личность;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AF4C4C">
        <w:rPr>
          <w:color w:val="000000" w:themeColor="text1"/>
          <w:shd w:val="clear" w:color="auto" w:fill="FFFFFF"/>
        </w:rPr>
        <w:t xml:space="preserve">копию справки о постановке на учёт </w:t>
      </w:r>
      <w:r w:rsidRPr="003B0BC3">
        <w:rPr>
          <w:color w:val="000000" w:themeColor="text1"/>
          <w:shd w:val="clear" w:color="auto" w:fill="FFFFFF"/>
        </w:rPr>
        <w:t>самозанятого лица в качестве</w:t>
      </w:r>
      <w:r w:rsidRPr="00AF4C4C">
        <w:rPr>
          <w:color w:val="000000" w:themeColor="text1"/>
          <w:shd w:val="clear" w:color="auto" w:fill="FFFFFF"/>
        </w:rPr>
        <w:t xml:space="preserve"> </w:t>
      </w:r>
      <w:r w:rsidRPr="00AF4C4C">
        <w:rPr>
          <w:color w:val="000000"/>
          <w:shd w:val="clear" w:color="auto" w:fill="FFFFFF"/>
        </w:rPr>
        <w:t>налогоплательщика налога на профессиональный доход.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5.4. </w:t>
      </w:r>
      <w:r w:rsidRPr="00AF4C4C">
        <w:t>В заявлении указывается: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полное наименование заявителя;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юридический адрес заявителя;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наименование проводимого мероприятия;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предполагаемые даты размещения НТО;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адрес размещения НТО;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AF4C4C">
        <w:t>ассортиментный перечень предлагаемых к продаже товаров.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>5.5. Заявления регистрируются</w:t>
      </w:r>
      <w:r w:rsidRPr="00AF4C4C">
        <w:t xml:space="preserve"> в порядке их поступления в журнале регистрации заявлений, который должен быть пронумерован, прошнурован и скреплен печатью Администрации </w:t>
      </w:r>
      <w:r w:rsidRPr="0078389F">
        <w:t xml:space="preserve">(Приложение </w:t>
      </w:r>
      <w:r>
        <w:t xml:space="preserve">№ </w:t>
      </w:r>
      <w:r w:rsidRPr="0078389F">
        <w:t>7 к Порядку).</w:t>
      </w:r>
      <w:r w:rsidRPr="00AF4C4C">
        <w:t xml:space="preserve"> После регистрации, заявителю выдается расписка в приеме документов.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В расписке указываются: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дата и время приема заявления;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Ф.И.О. заявителя;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F4C4C">
        <w:t>перечень документов с указанием их наименования.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5.6. </w:t>
      </w:r>
      <w:r w:rsidRPr="00AF4C4C">
        <w:rPr>
          <w:color w:val="000000" w:themeColor="text1"/>
        </w:rPr>
        <w:t>Заявителю может быть отказано в случае если: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проведение мероприятий не планируется в период, указанный в заявлении;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НТО планируется разместить на территории, прилегающей к административным зданиям, историческим объектам, памятникам архитектуры;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наличия достаточного количества стационарных торговых объектов (3 и более) и НТО (2 и более), осуществляющих реализацию схожего ассортимента товаров, по адресу, указанному в заявлении;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отмена мероприятия.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5.7. </w:t>
      </w:r>
      <w:r w:rsidRPr="00AF4C4C">
        <w:rPr>
          <w:color w:val="000000" w:themeColor="text1"/>
        </w:rPr>
        <w:t>В случае если два или более заявителей подали заявление по одному адресу, предпочтение отдаётся заявителю, ранее других подавшему заявление.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AF4C4C">
        <w:rPr>
          <w:color w:val="000000" w:themeColor="text1"/>
        </w:rPr>
        <w:t>.</w:t>
      </w:r>
      <w:r>
        <w:rPr>
          <w:color w:val="000000" w:themeColor="text1"/>
        </w:rPr>
        <w:t xml:space="preserve">8. </w:t>
      </w:r>
      <w:r w:rsidRPr="00AF4C4C">
        <w:rPr>
          <w:color w:val="000000" w:themeColor="text1"/>
        </w:rPr>
        <w:t xml:space="preserve">Решение о выдаче (отказе в выдаче) разрешения на право размещения НТО в дни проведения мероприятий, имеющих краткосрочный характер, принимается главой </w:t>
      </w:r>
      <w:r>
        <w:rPr>
          <w:color w:val="000000" w:themeColor="text1"/>
        </w:rPr>
        <w:t>Переясловского</w:t>
      </w:r>
      <w:r w:rsidRPr="00AF4C4C">
        <w:rPr>
          <w:color w:val="000000" w:themeColor="text1"/>
        </w:rPr>
        <w:t xml:space="preserve"> сельского поселения Брюховецкого района в течение двух рабочих дней, после даты регистрации заявления.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5.9. </w:t>
      </w:r>
      <w:r w:rsidRPr="00AF4C4C">
        <w:rPr>
          <w:color w:val="000000" w:themeColor="text1"/>
        </w:rPr>
        <w:t xml:space="preserve">Разрешение на право размещения НТО в дни проведения мероприятий, имеющих краткосрочный характер, оформляется по форме согласно </w:t>
      </w:r>
      <w:hyperlink r:id="rId13" w:anchor="sub_30000" w:history="1">
        <w:r w:rsidRPr="00AF4C4C">
          <w:rPr>
            <w:color w:val="000000" w:themeColor="text1"/>
          </w:rPr>
          <w:t>приложению</w:t>
        </w:r>
        <w:r>
          <w:rPr>
            <w:color w:val="000000" w:themeColor="text1"/>
          </w:rPr>
          <w:t xml:space="preserve"> </w:t>
        </w:r>
        <w:r w:rsidRPr="00AF4C4C">
          <w:rPr>
            <w:color w:val="000000" w:themeColor="text1"/>
          </w:rPr>
          <w:t>8</w:t>
        </w:r>
      </w:hyperlink>
      <w:r w:rsidRPr="00AF4C4C">
        <w:rPr>
          <w:color w:val="000000" w:themeColor="text1"/>
        </w:rPr>
        <w:t xml:space="preserve"> к Порядку и выдаётся не менее чем за 3 рабочих дня до даты проведения праздничного мероприятия, путем личного вручения заявителю по месту подачи заявления.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5.10. </w:t>
      </w:r>
      <w:proofErr w:type="gramStart"/>
      <w:r w:rsidRPr="00AF4C4C">
        <w:rPr>
          <w:color w:val="000000" w:themeColor="text1"/>
        </w:rPr>
        <w:t xml:space="preserve">В случае принятия решения об отказе в выдаче разрешения на право </w:t>
      </w:r>
      <w:r w:rsidRPr="00AF4C4C">
        <w:rPr>
          <w:color w:val="000000" w:themeColor="text1"/>
        </w:rPr>
        <w:lastRenderedPageBreak/>
        <w:t>размещения НТО в дни</w:t>
      </w:r>
      <w:proofErr w:type="gramEnd"/>
      <w:r w:rsidRPr="00AF4C4C">
        <w:rPr>
          <w:color w:val="000000" w:themeColor="text1"/>
        </w:rPr>
        <w:t xml:space="preserve"> проведения мероприятий, имеющих краткосрочный характер, заявителю не менее чем за 3 рабочих дня до даты проведения праздничного мероприятия вручается (направляется) уведомление об отказе в выдаче разрешения на право размещения НТО, с указанием мотивированной причины отказа.</w:t>
      </w:r>
    </w:p>
    <w:p w:rsidR="00B13378" w:rsidRPr="00AF4C4C" w:rsidRDefault="00B13378" w:rsidP="00B13378">
      <w:pPr>
        <w:shd w:val="clear" w:color="auto" w:fill="FFFFFF"/>
        <w:ind w:firstLine="567"/>
        <w:jc w:val="both"/>
        <w:rPr>
          <w:color w:val="141414"/>
        </w:rPr>
      </w:pPr>
      <w:r>
        <w:rPr>
          <w:color w:val="000000" w:themeColor="text1"/>
        </w:rPr>
        <w:t xml:space="preserve">5.11. </w:t>
      </w:r>
      <w:r w:rsidRPr="00AF4C4C">
        <w:rPr>
          <w:bCs/>
          <w:color w:val="141414"/>
        </w:rPr>
        <w:t xml:space="preserve">Заявители </w:t>
      </w:r>
      <w:r w:rsidRPr="00AF4C4C">
        <w:rPr>
          <w:color w:val="000000" w:themeColor="text1"/>
        </w:rPr>
        <w:t xml:space="preserve">при </w:t>
      </w:r>
      <w:r w:rsidRPr="00AF4C4C">
        <w:t>осуществлении своей деятельности</w:t>
      </w:r>
      <w:r w:rsidRPr="00AF4C4C">
        <w:rPr>
          <w:bCs/>
          <w:color w:val="141414"/>
        </w:rPr>
        <w:t xml:space="preserve"> имеют право: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141414"/>
        </w:rPr>
      </w:pPr>
      <w:r w:rsidRPr="00AF4C4C">
        <w:rPr>
          <w:color w:val="141414"/>
        </w:rPr>
        <w:t xml:space="preserve">на проезд к торговому месту в течение срока действия разрешения </w:t>
      </w:r>
      <w:r w:rsidRPr="00AF4C4C">
        <w:rPr>
          <w:color w:val="000000" w:themeColor="text1"/>
        </w:rPr>
        <w:t>на право размещения НТО</w:t>
      </w:r>
      <w:r w:rsidRPr="00AF4C4C">
        <w:rPr>
          <w:color w:val="141414"/>
        </w:rPr>
        <w:t>;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141414"/>
        </w:rPr>
      </w:pPr>
      <w:r w:rsidRPr="00AF4C4C">
        <w:rPr>
          <w:color w:val="141414"/>
        </w:rPr>
        <w:t>осуществлять подвоз и выгрузку товара в период проведения мероприятий, при условии соб</w:t>
      </w:r>
      <w:r>
        <w:rPr>
          <w:color w:val="141414"/>
        </w:rPr>
        <w:t>людения требований безопасности.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color w:val="000000" w:themeColor="text1"/>
        </w:rPr>
        <w:t xml:space="preserve">5.12. </w:t>
      </w:r>
      <w:r w:rsidRPr="00AF4C4C">
        <w:t xml:space="preserve">При получении разрешения </w:t>
      </w:r>
      <w:r w:rsidRPr="00AF4C4C">
        <w:rPr>
          <w:color w:val="000000" w:themeColor="text1"/>
        </w:rPr>
        <w:t xml:space="preserve">на право размещения НТО, заявитель в соответствии с указанным в разрешении периодом проведения мероприятия, при </w:t>
      </w:r>
      <w:r w:rsidRPr="00AF4C4C">
        <w:t>осуществлении деятельности по продаже товаров и оказания услуг обязан: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соблюдать требования, предусмотренные законодательством Российской Федерации в области обеспечения санитарно-эпидемиологического благополучия населения, охраны окружающей среды, о пожарной безопасности, о ветеринарии и иные требования;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соблюдать требования, предъявляемые к продаже отдельных видов товаров;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поддерживать чистоту и порядок торгового места в течение времени обслуживания;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содержать в порядке, отвечающем санитарным требованиям, закрепленную территорию согласно зоне обслуживания;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своевременно в наглядной и доступной форме доводить до сведения покупателей необходимую и достоверную информацию о товарах, обеспечивающую возможность ее правильного выбора;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в случаях, установленных законодательством Российской Федерации, иметь в наличии документы, подтверждающие соответствие товаров установленным требованиям, товарно-сопроводительные документы;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обеспечить наличие вывески на торговом месте (месте оказания услуг) с указанием информации о наименовании хозяйствующего субъекта (полное наименование юридического лица, Ф.И.О. индивидуального п</w:t>
      </w:r>
      <w:r>
        <w:t xml:space="preserve">редпринимателя, самозанятого), ИНН, </w:t>
      </w:r>
      <w:r w:rsidRPr="00AF4C4C">
        <w:t xml:space="preserve">ОГРН, контактного телефона (для юридического лица, индивидуального </w:t>
      </w:r>
      <w:proofErr w:type="spellStart"/>
      <w:r w:rsidRPr="00AF4C4C">
        <w:t>предпрнимателя</w:t>
      </w:r>
      <w:proofErr w:type="spellEnd"/>
      <w:r w:rsidRPr="00AF4C4C">
        <w:t>, ИНН, контактный телефон для самозанятого</w:t>
      </w:r>
      <w:r>
        <w:t>)</w:t>
      </w:r>
      <w:r w:rsidRPr="00AF4C4C">
        <w:t>.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 xml:space="preserve">В случае если продажа товаров во время проведения праздничных, мероприятий осуществляется с использованием средств измерений (весов, гирь, мерных емкостей, метров и других), продавцами на торговом месте должны быть установлены измерительные приборы, соответствующие метрологическим правилам и нормам. </w:t>
      </w:r>
    </w:p>
    <w:p w:rsidR="00B13378" w:rsidRPr="00AF4C4C" w:rsidRDefault="00B13378" w:rsidP="00B13378">
      <w:pPr>
        <w:autoSpaceDE w:val="0"/>
        <w:autoSpaceDN w:val="0"/>
        <w:adjustRightInd w:val="0"/>
        <w:ind w:firstLine="540"/>
        <w:jc w:val="both"/>
      </w:pPr>
      <w:r w:rsidRPr="00AF4C4C">
        <w:t>Измерительные приборы должны быть установлены таким образом, чтобы в наглядной и доступной форме обеспечивать процессы взвешивания товаров, определения их стоимости, а также их отпуска.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>5</w:t>
      </w:r>
      <w:r w:rsidRPr="00AF4C4C">
        <w:t>.1</w:t>
      </w:r>
      <w:r>
        <w:t>3</w:t>
      </w:r>
      <w:r w:rsidRPr="00AF4C4C">
        <w:t>.</w:t>
      </w:r>
      <w:r>
        <w:rPr>
          <w:b/>
          <w:bCs/>
          <w:color w:val="141414"/>
        </w:rPr>
        <w:t xml:space="preserve"> </w:t>
      </w:r>
      <w:r w:rsidRPr="00AF4C4C">
        <w:rPr>
          <w:color w:val="000000" w:themeColor="text1"/>
        </w:rPr>
        <w:t>Администрация имеет право: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оказывать </w:t>
      </w:r>
      <w:r w:rsidRPr="00AF4C4C">
        <w:rPr>
          <w:color w:val="141414"/>
        </w:rPr>
        <w:t xml:space="preserve">консультативную и организационную помощь заявителю на </w:t>
      </w:r>
      <w:r w:rsidRPr="00AF4C4C">
        <w:rPr>
          <w:color w:val="141414"/>
        </w:rPr>
        <w:lastRenderedPageBreak/>
        <w:t>период действия разрешения на право размещения НТО;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141414"/>
        </w:rPr>
      </w:pPr>
      <w:r w:rsidRPr="00AF4C4C">
        <w:rPr>
          <w:color w:val="141414"/>
        </w:rPr>
        <w:t xml:space="preserve">требовать содержания предоставленного торгового места и прилегающей территории в </w:t>
      </w:r>
      <w:r>
        <w:rPr>
          <w:color w:val="141414"/>
        </w:rPr>
        <w:t>надлежащем санитарном состоянии.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Pr="00AF4C4C">
        <w:rPr>
          <w:color w:val="000000" w:themeColor="text1"/>
        </w:rPr>
        <w:t>.1</w:t>
      </w:r>
      <w:r>
        <w:rPr>
          <w:color w:val="000000" w:themeColor="text1"/>
        </w:rPr>
        <w:t xml:space="preserve">4. </w:t>
      </w:r>
      <w:r w:rsidRPr="00AF4C4C">
        <w:rPr>
          <w:color w:val="000000" w:themeColor="text1"/>
        </w:rPr>
        <w:t>Администрация обязана: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создать условия безопасности в местах осуществления торговой деятельности заявителей;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обеспечить проезд (проход) к торговому месту заявителя.</w:t>
      </w:r>
    </w:p>
    <w:p w:rsidR="00B13378" w:rsidRPr="00AF4C4C" w:rsidRDefault="00B13378" w:rsidP="00B13378"/>
    <w:p w:rsidR="00B13378" w:rsidRPr="00AF4C4C" w:rsidRDefault="00B13378" w:rsidP="00B13378">
      <w:pPr>
        <w:shd w:val="clear" w:color="auto" w:fill="FFFFFF"/>
        <w:ind w:firstLine="709"/>
        <w:jc w:val="center"/>
        <w:rPr>
          <w:bCs/>
          <w:color w:val="000000"/>
        </w:rPr>
      </w:pPr>
      <w:r w:rsidRPr="00AF4C4C">
        <w:rPr>
          <w:bCs/>
          <w:color w:val="000000"/>
        </w:rPr>
        <w:t xml:space="preserve">Раздел </w:t>
      </w:r>
      <w:r>
        <w:rPr>
          <w:bCs/>
          <w:color w:val="000000"/>
        </w:rPr>
        <w:t xml:space="preserve">6. </w:t>
      </w:r>
      <w:r w:rsidRPr="00AF4C4C">
        <w:rPr>
          <w:bCs/>
          <w:color w:val="000000"/>
        </w:rPr>
        <w:t xml:space="preserve">Допуск к эксплуатации установленных нестационарных торговых объектов </w:t>
      </w:r>
    </w:p>
    <w:p w:rsidR="00B13378" w:rsidRPr="00AF4C4C" w:rsidRDefault="00B13378" w:rsidP="00B13378">
      <w:pPr>
        <w:shd w:val="clear" w:color="auto" w:fill="FFFFFF"/>
        <w:ind w:firstLine="709"/>
        <w:jc w:val="center"/>
        <w:rPr>
          <w:bCs/>
          <w:color w:val="000000"/>
        </w:rPr>
      </w:pPr>
    </w:p>
    <w:p w:rsidR="00B13378" w:rsidRPr="00AF4C4C" w:rsidRDefault="00B13378" w:rsidP="00B1337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6.1. </w:t>
      </w:r>
      <w:r w:rsidRPr="00AF4C4C">
        <w:rPr>
          <w:rFonts w:ascii="Times New Roman" w:hAnsi="Times New Roman"/>
          <w:sz w:val="28"/>
          <w:szCs w:val="28"/>
        </w:rPr>
        <w:t xml:space="preserve">Эксплуатация установленных </w:t>
      </w:r>
      <w:r>
        <w:rPr>
          <w:rFonts w:ascii="Times New Roman" w:hAnsi="Times New Roman"/>
          <w:sz w:val="28"/>
          <w:szCs w:val="28"/>
        </w:rPr>
        <w:t>НТО</w:t>
      </w:r>
      <w:r w:rsidRPr="00AF4C4C">
        <w:rPr>
          <w:rFonts w:ascii="Times New Roman" w:hAnsi="Times New Roman"/>
          <w:sz w:val="28"/>
          <w:szCs w:val="28"/>
        </w:rPr>
        <w:t xml:space="preserve"> разрешается в случае, если такие объекты размещены в соответствии с требованиями, указанными в Договоре о предоставлении права на размещение НТО.</w:t>
      </w:r>
    </w:p>
    <w:p w:rsidR="00B13378" w:rsidRPr="00AF4C4C" w:rsidRDefault="00B13378" w:rsidP="00B1337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6</w:t>
      </w:r>
      <w:r w:rsidRPr="00AF4C4C">
        <w:rPr>
          <w:rFonts w:ascii="Times New Roman" w:hAnsi="Times New Roman" w:cs="Times New Roman"/>
          <w:b w:val="0"/>
          <w:sz w:val="28"/>
          <w:szCs w:val="28"/>
        </w:rPr>
        <w:t>.</w:t>
      </w:r>
      <w:r w:rsidRPr="00AF4C4C">
        <w:rPr>
          <w:rFonts w:ascii="Times New Roman" w:hAnsi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Pr="00AF4C4C">
        <w:rPr>
          <w:rFonts w:ascii="Times New Roman" w:hAnsi="Times New Roman"/>
          <w:b w:val="0"/>
          <w:sz w:val="28"/>
          <w:szCs w:val="28"/>
        </w:rPr>
        <w:t xml:space="preserve">Администрация, не позднее одного рабочего дня до эксплуатации объекта, </w:t>
      </w:r>
      <w:r w:rsidRPr="00AF4C4C">
        <w:rPr>
          <w:rFonts w:ascii="Times New Roman" w:hAnsi="Times New Roman" w:cs="Times New Roman"/>
          <w:b w:val="0"/>
          <w:sz w:val="28"/>
          <w:szCs w:val="28"/>
        </w:rPr>
        <w:t>проводит проверку обследования НТО на предмет выполнения заявителем требований Договора.</w:t>
      </w:r>
    </w:p>
    <w:p w:rsidR="00B13378" w:rsidRPr="00AF4C4C" w:rsidRDefault="00B13378" w:rsidP="00B13378">
      <w:pPr>
        <w:shd w:val="clear" w:color="auto" w:fill="FFFFFF"/>
        <w:tabs>
          <w:tab w:val="left" w:pos="1190"/>
        </w:tabs>
        <w:ind w:firstLine="709"/>
        <w:jc w:val="both"/>
      </w:pPr>
      <w:r>
        <w:rPr>
          <w:color w:val="000000"/>
        </w:rPr>
        <w:t>6</w:t>
      </w:r>
      <w:r w:rsidRPr="00AF4C4C">
        <w:rPr>
          <w:color w:val="000000"/>
        </w:rPr>
        <w:t>.3</w:t>
      </w:r>
      <w:r>
        <w:rPr>
          <w:color w:val="000000"/>
        </w:rPr>
        <w:t xml:space="preserve">. </w:t>
      </w:r>
      <w:r w:rsidRPr="00AF4C4C">
        <w:rPr>
          <w:color w:val="000000"/>
        </w:rPr>
        <w:t xml:space="preserve">По результатам осмотра НТО составляется акт соответствия либо </w:t>
      </w:r>
      <w:proofErr w:type="gramStart"/>
      <w:r w:rsidRPr="00AF4C4C">
        <w:rPr>
          <w:color w:val="000000"/>
        </w:rPr>
        <w:t>не соответствия</w:t>
      </w:r>
      <w:proofErr w:type="gramEnd"/>
      <w:r w:rsidRPr="00AF4C4C">
        <w:rPr>
          <w:color w:val="000000"/>
        </w:rPr>
        <w:t xml:space="preserve"> размещения НТО требованиям, указанным в Договоре </w:t>
      </w:r>
      <w:r w:rsidRPr="0078389F">
        <w:rPr>
          <w:color w:val="000000"/>
        </w:rPr>
        <w:t>(Приложение</w:t>
      </w:r>
      <w:r>
        <w:rPr>
          <w:color w:val="000000"/>
        </w:rPr>
        <w:t xml:space="preserve"> №</w:t>
      </w:r>
      <w:r w:rsidRPr="0078389F">
        <w:rPr>
          <w:color w:val="000000"/>
        </w:rPr>
        <w:t xml:space="preserve"> </w:t>
      </w:r>
      <w:r>
        <w:rPr>
          <w:color w:val="000000"/>
        </w:rPr>
        <w:t>9</w:t>
      </w:r>
      <w:r w:rsidRPr="0078389F">
        <w:rPr>
          <w:color w:val="000000"/>
        </w:rPr>
        <w:t xml:space="preserve"> к Порядку).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6</w:t>
      </w:r>
      <w:r w:rsidRPr="00AF4C4C">
        <w:rPr>
          <w:color w:val="000000"/>
        </w:rPr>
        <w:t>.4</w:t>
      </w:r>
      <w:r>
        <w:rPr>
          <w:color w:val="000000"/>
        </w:rPr>
        <w:t xml:space="preserve">. </w:t>
      </w:r>
      <w:r w:rsidRPr="00AF4C4C">
        <w:rPr>
          <w:color w:val="000000"/>
        </w:rPr>
        <w:t xml:space="preserve">В случае если НТО эксплуатируется без </w:t>
      </w:r>
      <w:r w:rsidRPr="00AF4C4C">
        <w:rPr>
          <w:color w:val="000000"/>
          <w:spacing w:val="-6"/>
        </w:rPr>
        <w:t>утвержденного акта, либо составлен</w:t>
      </w:r>
      <w:r w:rsidRPr="00AF4C4C">
        <w:rPr>
          <w:color w:val="000000"/>
        </w:rPr>
        <w:t xml:space="preserve"> акт о несоответствии размещения НТО требованиям Договора, действие Договора прекращается Администрацией в одностороннем порядке, и нестационарный торговый объект подлежит демонтажу.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  <w:r>
        <w:rPr>
          <w:color w:val="000000"/>
        </w:rPr>
        <w:t>6</w:t>
      </w:r>
      <w:r w:rsidRPr="00AF4C4C">
        <w:rPr>
          <w:color w:val="000000"/>
        </w:rPr>
        <w:t>.5</w:t>
      </w:r>
      <w:r>
        <w:rPr>
          <w:color w:val="000000"/>
        </w:rPr>
        <w:t xml:space="preserve">. </w:t>
      </w:r>
      <w:r w:rsidRPr="00AF4C4C">
        <w:rPr>
          <w:color w:val="000000"/>
        </w:rPr>
        <w:t xml:space="preserve">НТО, планируемые к размещению </w:t>
      </w:r>
      <w:r w:rsidRPr="00AF4C4C">
        <w:rPr>
          <w:bCs/>
          <w:color w:val="000000" w:themeColor="text1"/>
        </w:rPr>
        <w:t>в дни проведения культурных, праздничных и иных мероприятий, имеющих краткосрочный характер, допускаются до эксплуатации без прохождения проверки и составления акта соответствия.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color w:val="000000"/>
        </w:rPr>
      </w:pPr>
    </w:p>
    <w:p w:rsidR="00B13378" w:rsidRDefault="00B13378" w:rsidP="00B13378">
      <w:pPr>
        <w:jc w:val="center"/>
      </w:pPr>
      <w:r w:rsidRPr="00AF4C4C">
        <w:t xml:space="preserve">Раздел </w:t>
      </w:r>
      <w:r>
        <w:t xml:space="preserve">7. </w:t>
      </w:r>
      <w:r w:rsidRPr="00AF4C4C">
        <w:t>Самовольно установленные НТО.</w:t>
      </w:r>
    </w:p>
    <w:p w:rsidR="00B13378" w:rsidRDefault="00B13378" w:rsidP="00B13378">
      <w:pPr>
        <w:jc w:val="center"/>
      </w:pPr>
      <w:r w:rsidRPr="00AF4C4C">
        <w:t>Порядок демонтажа НТО</w:t>
      </w:r>
    </w:p>
    <w:p w:rsidR="00B13378" w:rsidRPr="00AF4C4C" w:rsidRDefault="00B13378" w:rsidP="00B13378">
      <w:pPr>
        <w:jc w:val="center"/>
      </w:pPr>
    </w:p>
    <w:p w:rsidR="00B13378" w:rsidRPr="00AF4C4C" w:rsidRDefault="00B13378" w:rsidP="00B13378">
      <w:pPr>
        <w:ind w:firstLine="709"/>
        <w:jc w:val="both"/>
      </w:pPr>
      <w:r>
        <w:t xml:space="preserve">7.1. </w:t>
      </w:r>
      <w:r w:rsidRPr="00AF4C4C">
        <w:t>Размещение и (или) эксплуатация НТО в нарушение настоящего Порядка не допускаются.</w:t>
      </w:r>
    </w:p>
    <w:p w:rsidR="00B13378" w:rsidRPr="00AF4C4C" w:rsidRDefault="00B13378" w:rsidP="00B13378">
      <w:pPr>
        <w:ind w:firstLine="709"/>
        <w:jc w:val="both"/>
      </w:pPr>
      <w:r>
        <w:t xml:space="preserve">7.2. </w:t>
      </w:r>
      <w:r w:rsidRPr="00AF4C4C">
        <w:t>Выявление неправомерно размещенных и (или) эксплуатируемых на территории поселения НТО осуществляется Администрацией.</w:t>
      </w:r>
    </w:p>
    <w:p w:rsidR="00B13378" w:rsidRPr="00AF4C4C" w:rsidRDefault="00B13378" w:rsidP="00B13378">
      <w:pPr>
        <w:ind w:firstLine="709"/>
        <w:jc w:val="both"/>
      </w:pPr>
      <w:r>
        <w:t xml:space="preserve">7.3. </w:t>
      </w:r>
      <w:r w:rsidRPr="00AF4C4C">
        <w:t>Временные строения и сооружения подлежат демонтажу в порядке, установленном действующим законодательством, в следующих случаях:</w:t>
      </w:r>
    </w:p>
    <w:p w:rsidR="00B13378" w:rsidRPr="00AF4C4C" w:rsidRDefault="00B13378" w:rsidP="00B13378">
      <w:pPr>
        <w:ind w:firstLine="709"/>
        <w:jc w:val="both"/>
      </w:pPr>
      <w:r>
        <w:t xml:space="preserve">7.3.1. </w:t>
      </w:r>
      <w:r w:rsidRPr="00AF4C4C">
        <w:t>Размещение и/или эксплуатация НТО в нарушение настоящего Порядка, в том числе в случае самовольного размещения НТО;</w:t>
      </w:r>
    </w:p>
    <w:p w:rsidR="00B13378" w:rsidRPr="00AF4C4C" w:rsidRDefault="00B13378" w:rsidP="00B13378">
      <w:pPr>
        <w:ind w:firstLine="709"/>
        <w:jc w:val="both"/>
      </w:pPr>
      <w:r>
        <w:t xml:space="preserve">7.3.2. </w:t>
      </w:r>
      <w:r w:rsidRPr="00AF4C4C">
        <w:t>Расторжение или прекращение договора на размещение НТО;</w:t>
      </w:r>
    </w:p>
    <w:p w:rsidR="00B13378" w:rsidRPr="00AF4C4C" w:rsidRDefault="00B13378" w:rsidP="00B13378">
      <w:pPr>
        <w:ind w:firstLine="709"/>
        <w:jc w:val="both"/>
      </w:pPr>
      <w:r>
        <w:t>7</w:t>
      </w:r>
      <w:r w:rsidRPr="00AF4C4C">
        <w:t>.3.3</w:t>
      </w:r>
      <w:r>
        <w:t xml:space="preserve">. </w:t>
      </w:r>
      <w:r w:rsidRPr="00AF4C4C">
        <w:t>Исключение места размещения НТО из схемы размещения НТО;</w:t>
      </w:r>
    </w:p>
    <w:p w:rsidR="00B13378" w:rsidRPr="00AF4C4C" w:rsidRDefault="00B13378" w:rsidP="00B13378">
      <w:pPr>
        <w:ind w:firstLine="709"/>
        <w:jc w:val="both"/>
      </w:pPr>
      <w:r>
        <w:t>7</w:t>
      </w:r>
      <w:r w:rsidRPr="00AF4C4C">
        <w:t>.3.4</w:t>
      </w:r>
      <w:r>
        <w:t xml:space="preserve">. </w:t>
      </w:r>
      <w:r w:rsidRPr="00AF4C4C">
        <w:t xml:space="preserve">Неисполнение собственником (владельцем) НТО предписания Администрации об устранении нарушений действующего законодательства, </w:t>
      </w:r>
      <w:r w:rsidRPr="00AF4C4C">
        <w:lastRenderedPageBreak/>
        <w:t>предусматривающего демонтаж НТО, освобождение занимаемого им земельного участка.</w:t>
      </w:r>
    </w:p>
    <w:p w:rsidR="00B13378" w:rsidRPr="00AF4C4C" w:rsidRDefault="00B13378" w:rsidP="00B13378">
      <w:pPr>
        <w:ind w:firstLine="709"/>
        <w:jc w:val="both"/>
      </w:pPr>
      <w:r>
        <w:t xml:space="preserve">7.4. </w:t>
      </w:r>
      <w:r w:rsidRPr="00AF4C4C">
        <w:t>При выявлении неправомерно размещенных и (или) эксплуатируемых на территории поселения НТО, Администрация выдает собственнику (владельцу) НТО предписание о его демонтаже и освобождении занятого им земельного участка (далее – предписание) в срок, определенный предписанием.</w:t>
      </w:r>
    </w:p>
    <w:p w:rsidR="00B13378" w:rsidRPr="00AF4C4C" w:rsidRDefault="00B13378" w:rsidP="00B13378">
      <w:pPr>
        <w:ind w:firstLine="709"/>
        <w:jc w:val="both"/>
      </w:pPr>
      <w:r w:rsidRPr="00AF4C4C">
        <w:t xml:space="preserve">Срок демонтажа временного строения и сооружения составляет не более 20 дней. </w:t>
      </w:r>
    </w:p>
    <w:p w:rsidR="00B13378" w:rsidRPr="00AF4C4C" w:rsidRDefault="00B13378" w:rsidP="00B13378">
      <w:pPr>
        <w:ind w:firstLine="709"/>
        <w:jc w:val="both"/>
      </w:pPr>
      <w:r w:rsidRPr="00AF4C4C">
        <w:t>Срок, установленный предписанием, может быть продлен уполномоченным лицом Администрации не более чем на 10 дней в случае невозможности осуществления собственником (владельцем) временного строения и сооружения демонтажа по независящим от него причинам.</w:t>
      </w:r>
    </w:p>
    <w:p w:rsidR="00B13378" w:rsidRPr="00AF4C4C" w:rsidRDefault="00B13378" w:rsidP="00B13378">
      <w:pPr>
        <w:ind w:firstLine="709"/>
        <w:jc w:val="both"/>
      </w:pPr>
      <w:r>
        <w:t xml:space="preserve">7.5. </w:t>
      </w:r>
      <w:r w:rsidRPr="00AF4C4C">
        <w:t>Если собственник (владелец) незаконно размещенного и (или) эксплуатируемого на территории поселения НТО установлен, предписание выдается ему лично под роспись либо предписание направляется ему по почте заказным письмом с уведомлением о вручении. Датой надлежащего уведомления признается дата получения Администрацией подтверждения о вручении предписания или уведомления либо дата получения Администрацией информации об отсутствии собственника (владельца) НТО по его адресу.</w:t>
      </w:r>
    </w:p>
    <w:p w:rsidR="00B13378" w:rsidRPr="00AF4C4C" w:rsidRDefault="00B13378" w:rsidP="00B13378">
      <w:pPr>
        <w:ind w:firstLine="709"/>
        <w:jc w:val="both"/>
      </w:pPr>
      <w:r w:rsidRPr="00AF4C4C">
        <w:t xml:space="preserve">При невозможности получения указанных подтверждения либо информации датой такого надлежащего уведомления признается дата по истечении 20 дней </w:t>
      </w:r>
      <w:proofErr w:type="gramStart"/>
      <w:r w:rsidRPr="00AF4C4C">
        <w:t>с даты направления</w:t>
      </w:r>
      <w:proofErr w:type="gramEnd"/>
      <w:r w:rsidRPr="00AF4C4C">
        <w:t xml:space="preserve"> предписания собственнику (владельцу) НТО по почте заказным письмом с уведомлением о вручении.</w:t>
      </w:r>
    </w:p>
    <w:p w:rsidR="00B13378" w:rsidRPr="00AF4C4C" w:rsidRDefault="00B13378" w:rsidP="00B13378">
      <w:pPr>
        <w:ind w:firstLine="709"/>
        <w:jc w:val="both"/>
      </w:pPr>
      <w:r w:rsidRPr="00AF4C4C">
        <w:t xml:space="preserve">Если собственник (владелец) неправомерно размещенного и (или) эксплуатируемого на территории поселения НТО не установлен, на НТО размещается предписание с указанием срока демонтажа, о чем уполномоченным должностным лицом Администрации делается отметка на бланке предписания. В данном случае датой надлежащего уведомления собственника (владельца) НТО считается дата по истечении 20 дней, </w:t>
      </w:r>
      <w:proofErr w:type="gramStart"/>
      <w:r w:rsidRPr="00AF4C4C">
        <w:t>с даты размещения</w:t>
      </w:r>
      <w:proofErr w:type="gramEnd"/>
      <w:r w:rsidRPr="00AF4C4C">
        <w:t xml:space="preserve"> предписания на временном строении и сооружении.</w:t>
      </w:r>
    </w:p>
    <w:p w:rsidR="00B13378" w:rsidRPr="00AF4C4C" w:rsidRDefault="00B13378" w:rsidP="00B13378">
      <w:pPr>
        <w:ind w:firstLine="709"/>
        <w:jc w:val="both"/>
      </w:pPr>
      <w:r>
        <w:t xml:space="preserve">7.6. </w:t>
      </w:r>
      <w:r w:rsidRPr="00AF4C4C">
        <w:t>Демонтаж НТО и освобождение земельных участков в добровольном порядке производится собственниками (владельцами) НТО за собственный счет в срок, указанный в предписании.</w:t>
      </w:r>
    </w:p>
    <w:p w:rsidR="00B13378" w:rsidRPr="00AF4C4C" w:rsidRDefault="00B13378" w:rsidP="00B13378">
      <w:pPr>
        <w:ind w:firstLine="709"/>
        <w:jc w:val="both"/>
      </w:pPr>
      <w:r>
        <w:t>7</w:t>
      </w:r>
      <w:r w:rsidRPr="00AF4C4C">
        <w:t>.7</w:t>
      </w:r>
      <w:r>
        <w:t xml:space="preserve">. </w:t>
      </w:r>
      <w:r w:rsidRPr="00AF4C4C">
        <w:t>В случае невыполнения собственником (владельцем) НТО демонтажа в указанный в предписании срок Администрация вправе произвести демонтаж незаконно размещенного и (или) эксплуатируемого на территории поселения НТО самостоятельно, с последующим возложением затрат на собственника (владельца) НТО.</w:t>
      </w:r>
    </w:p>
    <w:p w:rsidR="00B13378" w:rsidRPr="00AF4C4C" w:rsidRDefault="00B13378" w:rsidP="00B13378">
      <w:pPr>
        <w:ind w:firstLine="709"/>
        <w:jc w:val="both"/>
      </w:pPr>
    </w:p>
    <w:p w:rsidR="00B13378" w:rsidRDefault="00B13378" w:rsidP="00B13378">
      <w:pPr>
        <w:ind w:firstLine="720"/>
        <w:jc w:val="center"/>
      </w:pPr>
      <w:r>
        <w:t xml:space="preserve">Раздел 8. </w:t>
      </w:r>
      <w:proofErr w:type="gramStart"/>
      <w:r w:rsidRPr="00AF4C4C">
        <w:t>Контроль за</w:t>
      </w:r>
      <w:proofErr w:type="gramEnd"/>
      <w:r w:rsidRPr="00AF4C4C">
        <w:t xml:space="preserve"> размещением и эксплуатацией НТО</w:t>
      </w:r>
    </w:p>
    <w:p w:rsidR="00B13378" w:rsidRPr="00AF4C4C" w:rsidRDefault="00B13378" w:rsidP="00B13378">
      <w:pPr>
        <w:ind w:firstLine="720"/>
        <w:jc w:val="center"/>
      </w:pPr>
    </w:p>
    <w:p w:rsidR="00B13378" w:rsidRPr="00AF4C4C" w:rsidRDefault="00B13378" w:rsidP="00B13378">
      <w:pPr>
        <w:ind w:firstLine="720"/>
        <w:jc w:val="both"/>
      </w:pPr>
      <w:r>
        <w:t xml:space="preserve">8.1. </w:t>
      </w:r>
      <w:proofErr w:type="gramStart"/>
      <w:r w:rsidRPr="00AF4C4C">
        <w:t>Контроль за</w:t>
      </w:r>
      <w:proofErr w:type="gramEnd"/>
      <w:r w:rsidRPr="00AF4C4C">
        <w:t xml:space="preserve"> соблюдением настоящего Порядка при размещении и (или) эксплуатации НТО осуществляет Администрация в соответствии с нормативными правовыми актами </w:t>
      </w:r>
      <w:r>
        <w:t>Переясловского</w:t>
      </w:r>
      <w:r w:rsidRPr="00AF4C4C">
        <w:t xml:space="preserve"> сельского поселения Брюховецкого района.</w:t>
      </w:r>
    </w:p>
    <w:p w:rsidR="00B13378" w:rsidRDefault="00B13378" w:rsidP="00B13378">
      <w:pPr>
        <w:ind w:firstLine="720"/>
        <w:jc w:val="both"/>
      </w:pPr>
      <w:r>
        <w:lastRenderedPageBreak/>
        <w:t xml:space="preserve">8.2. </w:t>
      </w:r>
      <w:r w:rsidRPr="00AF4C4C">
        <w:t xml:space="preserve">При осуществлении </w:t>
      </w:r>
      <w:proofErr w:type="gramStart"/>
      <w:r w:rsidRPr="00AF4C4C">
        <w:t>контроля за</w:t>
      </w:r>
      <w:proofErr w:type="gramEnd"/>
      <w:r w:rsidRPr="00AF4C4C">
        <w:t xml:space="preserve"> соблюдением настоящего Порядка, Администрация:</w:t>
      </w:r>
    </w:p>
    <w:p w:rsidR="00B13378" w:rsidRDefault="00B13378" w:rsidP="00B13378">
      <w:pPr>
        <w:ind w:firstLine="720"/>
        <w:jc w:val="both"/>
      </w:pPr>
      <w:r w:rsidRPr="00AF4C4C">
        <w:t xml:space="preserve">осуществляет учет временных строений и сооружений (дислокацию) и </w:t>
      </w:r>
      <w:proofErr w:type="gramStart"/>
      <w:r w:rsidRPr="00AF4C4C">
        <w:t>контроль з</w:t>
      </w:r>
      <w:r>
        <w:t>а</w:t>
      </w:r>
      <w:proofErr w:type="gramEnd"/>
      <w:r>
        <w:t xml:space="preserve"> их размещением на территории Переясловского</w:t>
      </w:r>
      <w:r w:rsidRPr="00AF4C4C">
        <w:t xml:space="preserve"> сельского поселения Брюховецкого района;</w:t>
      </w:r>
    </w:p>
    <w:p w:rsidR="00B13378" w:rsidRDefault="00B13378" w:rsidP="00B13378">
      <w:pPr>
        <w:ind w:firstLine="720"/>
        <w:jc w:val="both"/>
      </w:pPr>
      <w:r w:rsidRPr="00AF4C4C">
        <w:t>выявляет факты неправомерного размещения и эксплуатации НТО;</w:t>
      </w:r>
    </w:p>
    <w:p w:rsidR="00B13378" w:rsidRPr="00AF4C4C" w:rsidRDefault="00B13378" w:rsidP="00B13378">
      <w:pPr>
        <w:ind w:firstLine="720"/>
        <w:jc w:val="both"/>
      </w:pPr>
      <w:r w:rsidRPr="00AF4C4C">
        <w:t>принимает меры по демонтажу самовольно установленных НТО; осуществляет сбор, подготовку и направление материалов в суд, правоохранительные и иные органы и организации в связи с нарушением настоящего Порядка и требований действующего законодательства».</w:t>
      </w:r>
    </w:p>
    <w:p w:rsidR="00B13378" w:rsidRDefault="00B13378" w:rsidP="00B13378">
      <w:pPr>
        <w:shd w:val="clear" w:color="auto" w:fill="FFFFFF"/>
        <w:jc w:val="both"/>
        <w:rPr>
          <w:color w:val="000000"/>
          <w:spacing w:val="-1"/>
        </w:rPr>
      </w:pPr>
    </w:p>
    <w:p w:rsidR="00B13378" w:rsidRDefault="00B13378" w:rsidP="00B13378">
      <w:pPr>
        <w:shd w:val="clear" w:color="auto" w:fill="FFFFFF"/>
        <w:jc w:val="both"/>
        <w:rPr>
          <w:color w:val="000000"/>
          <w:spacing w:val="-1"/>
        </w:rPr>
      </w:pPr>
    </w:p>
    <w:p w:rsidR="00B13378" w:rsidRPr="00AF4C4C" w:rsidRDefault="00B13378" w:rsidP="00B13378">
      <w:pPr>
        <w:shd w:val="clear" w:color="auto" w:fill="FFFFFF"/>
        <w:jc w:val="both"/>
        <w:rPr>
          <w:color w:val="000000"/>
          <w:spacing w:val="-1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91075E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B13378" w:rsidRPr="0091075E" w:rsidRDefault="00B13378" w:rsidP="00B13378">
      <w:pPr>
        <w:ind w:firstLine="4536"/>
        <w:jc w:val="center"/>
      </w:pPr>
      <w:r w:rsidRPr="0091075E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>н</w:t>
      </w:r>
      <w:r>
        <w:t>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 xml:space="preserve">на территории </w:t>
      </w:r>
      <w:r>
        <w:t>Переясловского</w:t>
      </w:r>
      <w:r w:rsidRPr="0091075E">
        <w:t xml:space="preserve"> </w:t>
      </w:r>
      <w:proofErr w:type="gramStart"/>
      <w:r w:rsidRPr="0091075E">
        <w:t>сельского</w:t>
      </w:r>
      <w:proofErr w:type="gramEnd"/>
    </w:p>
    <w:p w:rsidR="00B13378" w:rsidRPr="0091075E" w:rsidRDefault="00B13378" w:rsidP="00B13378">
      <w:pPr>
        <w:tabs>
          <w:tab w:val="left" w:pos="5565"/>
        </w:tabs>
        <w:ind w:firstLine="4536"/>
        <w:jc w:val="center"/>
      </w:pPr>
      <w:r w:rsidRPr="0091075E">
        <w:t>поселения Брюховецкого района</w:t>
      </w:r>
    </w:p>
    <w:p w:rsidR="00B13378" w:rsidRPr="0091075E" w:rsidRDefault="00B13378" w:rsidP="00B13378">
      <w:pPr>
        <w:ind w:firstLine="4536"/>
        <w:jc w:val="center"/>
      </w:pPr>
    </w:p>
    <w:p w:rsidR="00B13378" w:rsidRPr="0091075E" w:rsidRDefault="00B13378" w:rsidP="00B13378"/>
    <w:p w:rsidR="00B13378" w:rsidRPr="0091075E" w:rsidRDefault="00B13378" w:rsidP="00B133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B13378" w:rsidRPr="0091075E" w:rsidRDefault="00B13378" w:rsidP="00B1337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1075E">
        <w:rPr>
          <w:b/>
          <w:bCs/>
        </w:rPr>
        <w:t>на размещение сезонных н</w:t>
      </w:r>
      <w:r>
        <w:rPr>
          <w:b/>
          <w:bCs/>
        </w:rPr>
        <w:t>естационарных торговых объектов</w:t>
      </w:r>
    </w:p>
    <w:p w:rsidR="00B13378" w:rsidRPr="0091075E" w:rsidRDefault="00B13378" w:rsidP="00B13378">
      <w:pPr>
        <w:tabs>
          <w:tab w:val="left" w:pos="1950"/>
        </w:tabs>
        <w:jc w:val="center"/>
        <w:rPr>
          <w:b/>
          <w:bCs/>
          <w:color w:val="000000" w:themeColor="text1"/>
        </w:rPr>
      </w:pPr>
      <w:r w:rsidRPr="0091075E">
        <w:rPr>
          <w:b/>
          <w:bCs/>
          <w:color w:val="000000" w:themeColor="text1"/>
        </w:rPr>
        <w:t xml:space="preserve">для </w:t>
      </w:r>
      <w:proofErr w:type="spellStart"/>
      <w:r w:rsidRPr="0091075E">
        <w:rPr>
          <w:b/>
          <w:color w:val="000000" w:themeColor="text1"/>
        </w:rPr>
        <w:t>сельхозтовапроизводителей</w:t>
      </w:r>
      <w:proofErr w:type="spellEnd"/>
      <w:r>
        <w:rPr>
          <w:b/>
          <w:bCs/>
          <w:color w:val="000000" w:themeColor="text1"/>
        </w:rPr>
        <w:t xml:space="preserve"> </w:t>
      </w:r>
      <w:r w:rsidRPr="0091075E">
        <w:rPr>
          <w:b/>
          <w:bCs/>
          <w:color w:val="000000" w:themeColor="text1"/>
        </w:rPr>
        <w:t xml:space="preserve">без проведения </w:t>
      </w:r>
      <w:r>
        <w:rPr>
          <w:b/>
          <w:color w:val="000000" w:themeColor="text1"/>
        </w:rPr>
        <w:t>открытого аукциона</w:t>
      </w:r>
    </w:p>
    <w:p w:rsidR="00B13378" w:rsidRPr="0091075E" w:rsidRDefault="00B13378" w:rsidP="00B13378">
      <w:pPr>
        <w:widowControl w:val="0"/>
        <w:autoSpaceDE w:val="0"/>
        <w:autoSpaceDN w:val="0"/>
        <w:adjustRightInd w:val="0"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78"/>
        <w:gridCol w:w="5460"/>
      </w:tblGrid>
      <w:tr w:rsidR="00B13378" w:rsidRPr="0091075E" w:rsidTr="00630211">
        <w:trPr>
          <w:trHeight w:val="1258"/>
        </w:trPr>
        <w:tc>
          <w:tcPr>
            <w:tcW w:w="5386" w:type="dxa"/>
            <w:hideMark/>
          </w:tcPr>
          <w:p w:rsidR="00B13378" w:rsidRPr="0091075E" w:rsidRDefault="00B13378" w:rsidP="00630211">
            <w:pPr>
              <w:rPr>
                <w:color w:val="000000" w:themeColor="text1"/>
              </w:rPr>
            </w:pPr>
          </w:p>
        </w:tc>
        <w:tc>
          <w:tcPr>
            <w:tcW w:w="4252" w:type="dxa"/>
            <w:hideMark/>
          </w:tcPr>
          <w:p w:rsidR="00B13378" w:rsidRPr="0091075E" w:rsidRDefault="00B13378" w:rsidP="00630211">
            <w:pPr>
              <w:rPr>
                <w:color w:val="000000" w:themeColor="text1"/>
              </w:rPr>
            </w:pPr>
            <w:r w:rsidRPr="0091075E">
              <w:rPr>
                <w:color w:val="000000" w:themeColor="text1"/>
              </w:rPr>
              <w:t xml:space="preserve">Главе </w:t>
            </w:r>
            <w:r>
              <w:rPr>
                <w:color w:val="000000" w:themeColor="text1"/>
              </w:rPr>
              <w:t xml:space="preserve">Переясловского </w:t>
            </w:r>
            <w:r w:rsidRPr="0091075E">
              <w:rPr>
                <w:color w:val="000000" w:themeColor="text1"/>
              </w:rPr>
              <w:t>сельского поселения Брюховецкого района</w:t>
            </w:r>
          </w:p>
          <w:p w:rsidR="00B13378" w:rsidRPr="0091075E" w:rsidRDefault="00B13378" w:rsidP="00630211">
            <w:pPr>
              <w:rPr>
                <w:color w:val="000000" w:themeColor="text1"/>
              </w:rPr>
            </w:pPr>
            <w:r w:rsidRPr="0091075E">
              <w:rPr>
                <w:color w:val="000000" w:themeColor="text1"/>
              </w:rPr>
              <w:t>_______________________________________</w:t>
            </w:r>
          </w:p>
        </w:tc>
      </w:tr>
    </w:tbl>
    <w:p w:rsidR="00B13378" w:rsidRPr="0091075E" w:rsidRDefault="00B13378" w:rsidP="00B13378">
      <w:pPr>
        <w:rPr>
          <w:color w:val="333333"/>
        </w:rPr>
      </w:pPr>
    </w:p>
    <w:p w:rsidR="00B13378" w:rsidRPr="0091075E" w:rsidRDefault="00B13378" w:rsidP="00B13378">
      <w:pPr>
        <w:jc w:val="center"/>
        <w:rPr>
          <w:rFonts w:eastAsiaTheme="minorHAnsi"/>
          <w:lang w:eastAsia="en-US"/>
        </w:rPr>
      </w:pPr>
      <w:r w:rsidRPr="0091075E">
        <w:rPr>
          <w:color w:val="000000" w:themeColor="text1"/>
        </w:rPr>
        <w:t xml:space="preserve">Заявитель </w:t>
      </w:r>
      <w:r w:rsidRPr="0091075E">
        <w:rPr>
          <w:rFonts w:eastAsiaTheme="minorHAnsi"/>
          <w:lang w:eastAsia="en-US"/>
        </w:rPr>
        <w:t>__________________________________________________________________</w:t>
      </w:r>
    </w:p>
    <w:p w:rsidR="00B13378" w:rsidRPr="0091075E" w:rsidRDefault="00B13378" w:rsidP="00B13378">
      <w:pPr>
        <w:jc w:val="center"/>
        <w:rPr>
          <w:color w:val="000000" w:themeColor="text1"/>
        </w:rPr>
      </w:pP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  <w:proofErr w:type="gramStart"/>
      <w:r w:rsidRPr="0091075E">
        <w:rPr>
          <w:color w:val="000000" w:themeColor="text1"/>
        </w:rPr>
        <w:t>Юридический адрес</w:t>
      </w:r>
      <w:r>
        <w:rPr>
          <w:color w:val="000000" w:themeColor="text1"/>
        </w:rPr>
        <w:t xml:space="preserve"> (адрес место жительства индивидуального предпринимателя, являющегося главой  крестьянского (фермерского) хозяйства</w:t>
      </w:r>
      <w:r w:rsidRPr="0091075E">
        <w:rPr>
          <w:color w:val="000000" w:themeColor="text1"/>
        </w:rPr>
        <w:t xml:space="preserve">: </w:t>
      </w:r>
      <w:r w:rsidRPr="0091075E">
        <w:rPr>
          <w:rFonts w:eastAsiaTheme="minorHAnsi"/>
          <w:lang w:eastAsia="en-US"/>
        </w:rPr>
        <w:t>______________________________</w:t>
      </w:r>
      <w:r>
        <w:rPr>
          <w:rFonts w:eastAsiaTheme="minorHAnsi"/>
          <w:lang w:eastAsia="en-US"/>
        </w:rPr>
        <w:t>_____________________________</w:t>
      </w:r>
      <w:proofErr w:type="gramEnd"/>
    </w:p>
    <w:p w:rsidR="00B13378" w:rsidRPr="0091075E" w:rsidRDefault="00B13378" w:rsidP="00B13378">
      <w:pPr>
        <w:rPr>
          <w:color w:val="000000" w:themeColor="text1"/>
        </w:rPr>
      </w:pPr>
      <w:r w:rsidRPr="0091075E">
        <w:rPr>
          <w:color w:val="000000" w:themeColor="text1"/>
        </w:rPr>
        <w:t>ИНН/ОГРН</w:t>
      </w:r>
      <w:r>
        <w:rPr>
          <w:color w:val="000000" w:themeColor="text1"/>
        </w:rPr>
        <w:t>/ОГРНИП</w:t>
      </w:r>
      <w:r w:rsidRPr="0091075E">
        <w:rPr>
          <w:color w:val="000000" w:themeColor="text1"/>
        </w:rPr>
        <w:t xml:space="preserve"> заявителя </w:t>
      </w:r>
      <w:r w:rsidRPr="0091075E">
        <w:rPr>
          <w:rFonts w:eastAsiaTheme="minorHAnsi"/>
          <w:lang w:eastAsia="en-US"/>
        </w:rPr>
        <w:t>____________________________________________________________________</w:t>
      </w:r>
    </w:p>
    <w:p w:rsidR="00B13378" w:rsidRPr="0091075E" w:rsidRDefault="00B13378" w:rsidP="00B13378">
      <w:pPr>
        <w:rPr>
          <w:color w:val="000000" w:themeColor="text1"/>
        </w:rPr>
      </w:pPr>
      <w:r w:rsidRPr="0091075E">
        <w:rPr>
          <w:color w:val="000000" w:themeColor="text1"/>
        </w:rPr>
        <w:t xml:space="preserve">контактный телефон </w:t>
      </w:r>
      <w:r w:rsidRPr="0091075E">
        <w:rPr>
          <w:rFonts w:eastAsiaTheme="minorHAnsi"/>
          <w:lang w:eastAsia="en-US"/>
        </w:rPr>
        <w:t>__________________________________________________</w:t>
      </w:r>
    </w:p>
    <w:p w:rsidR="00B13378" w:rsidRPr="0091075E" w:rsidRDefault="00B13378" w:rsidP="00B13378">
      <w:pPr>
        <w:rPr>
          <w:color w:val="000000" w:themeColor="text1"/>
        </w:rPr>
      </w:pPr>
      <w:r w:rsidRPr="0091075E">
        <w:rPr>
          <w:color w:val="000000" w:themeColor="text1"/>
        </w:rPr>
        <w:t>ОКВЭД______________________________________________________________</w:t>
      </w:r>
    </w:p>
    <w:p w:rsidR="00B13378" w:rsidRPr="0091075E" w:rsidRDefault="00B13378" w:rsidP="00B13378">
      <w:pPr>
        <w:ind w:firstLine="709"/>
        <w:jc w:val="both"/>
        <w:rPr>
          <w:rFonts w:eastAsiaTheme="minorHAnsi"/>
          <w:lang w:eastAsia="en-US"/>
        </w:rPr>
      </w:pPr>
    </w:p>
    <w:p w:rsidR="00B13378" w:rsidRPr="0091075E" w:rsidRDefault="00B13378" w:rsidP="00B13378">
      <w:pPr>
        <w:ind w:firstLine="709"/>
        <w:jc w:val="both"/>
        <w:rPr>
          <w:rFonts w:eastAsiaTheme="minorHAnsi"/>
          <w:lang w:eastAsia="en-US"/>
        </w:rPr>
      </w:pPr>
      <w:r w:rsidRPr="0091075E">
        <w:rPr>
          <w:rFonts w:eastAsiaTheme="minorHAnsi"/>
          <w:lang w:eastAsia="en-US"/>
        </w:rPr>
        <w:t>Прошу Вас предоставить место для размещения сезонного нестационарного торгового объекта общей площадью ___________</w:t>
      </w:r>
      <w:proofErr w:type="spellStart"/>
      <w:r w:rsidRPr="0091075E">
        <w:rPr>
          <w:rFonts w:eastAsiaTheme="minorHAnsi"/>
          <w:lang w:eastAsia="en-US"/>
        </w:rPr>
        <w:t>кв.м</w:t>
      </w:r>
      <w:proofErr w:type="spellEnd"/>
      <w:r w:rsidRPr="0091075E">
        <w:rPr>
          <w:rFonts w:eastAsiaTheme="minorHAnsi"/>
          <w:lang w:eastAsia="en-US"/>
        </w:rPr>
        <w:t>. по адресу______________________________________________________________</w:t>
      </w: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  <w:r w:rsidRPr="0091075E">
        <w:rPr>
          <w:rFonts w:eastAsiaTheme="minorHAnsi"/>
          <w:lang w:eastAsia="en-US"/>
        </w:rPr>
        <w:t>специализация ____________________________________________________</w:t>
      </w:r>
      <w:r>
        <w:rPr>
          <w:rFonts w:eastAsiaTheme="minorHAnsi"/>
          <w:lang w:eastAsia="en-US"/>
        </w:rPr>
        <w:t>___</w:t>
      </w: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  <w:r w:rsidRPr="0091075E">
        <w:rPr>
          <w:rFonts w:eastAsiaTheme="minorHAnsi"/>
          <w:lang w:eastAsia="en-US"/>
        </w:rPr>
        <w:t>тип НТО _________________________________________________________</w:t>
      </w:r>
      <w:r>
        <w:rPr>
          <w:rFonts w:eastAsiaTheme="minorHAnsi"/>
          <w:lang w:eastAsia="en-US"/>
        </w:rPr>
        <w:t>___</w:t>
      </w: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</w:p>
    <w:p w:rsidR="00B13378" w:rsidRPr="0091075E" w:rsidRDefault="00B13378" w:rsidP="00B13378">
      <w:pPr>
        <w:jc w:val="both"/>
        <w:rPr>
          <w:rFonts w:eastAsiaTheme="minorHAnsi"/>
          <w:lang w:eastAsia="en-US"/>
        </w:rPr>
      </w:pPr>
      <w:r w:rsidRPr="0091075E">
        <w:rPr>
          <w:rFonts w:eastAsiaTheme="minorHAnsi"/>
          <w:lang w:eastAsia="en-US"/>
        </w:rPr>
        <w:t>на период с «____» ____________ 20 ____г. по «____» _____________20____г.</w:t>
      </w:r>
    </w:p>
    <w:p w:rsidR="00B13378" w:rsidRPr="0091075E" w:rsidRDefault="00B13378" w:rsidP="00B13378">
      <w:pPr>
        <w:jc w:val="center"/>
        <w:rPr>
          <w:color w:val="000000" w:themeColor="text1"/>
        </w:rPr>
      </w:pPr>
    </w:p>
    <w:p w:rsidR="00B13378" w:rsidRPr="0091075E" w:rsidRDefault="00B13378" w:rsidP="00B13378">
      <w:pPr>
        <w:jc w:val="center"/>
        <w:rPr>
          <w:color w:val="000000" w:themeColor="text1"/>
        </w:rPr>
      </w:pPr>
      <w:r w:rsidRPr="0091075E">
        <w:rPr>
          <w:color w:val="000000" w:themeColor="text1"/>
        </w:rPr>
        <w:t>«</w:t>
      </w:r>
      <w:r>
        <w:rPr>
          <w:color w:val="000000" w:themeColor="text1"/>
        </w:rPr>
        <w:t xml:space="preserve">____» _____________ 20 ___ г. </w:t>
      </w:r>
      <w:r w:rsidRPr="0091075E">
        <w:rPr>
          <w:color w:val="000000" w:themeColor="text1"/>
        </w:rPr>
        <w:t xml:space="preserve"> _____________________________________</w:t>
      </w:r>
    </w:p>
    <w:p w:rsidR="00B13378" w:rsidRPr="0091075E" w:rsidRDefault="00B13378" w:rsidP="00B13378">
      <w:pPr>
        <w:rPr>
          <w:color w:val="000000" w:themeColor="text1"/>
          <w:vertAlign w:val="subscript"/>
        </w:rPr>
      </w:pPr>
      <w:r>
        <w:rPr>
          <w:color w:val="000000" w:themeColor="text1"/>
          <w:vertAlign w:val="subscript"/>
        </w:rPr>
        <w:t xml:space="preserve">     </w:t>
      </w:r>
      <w:r w:rsidRPr="0091075E">
        <w:rPr>
          <w:color w:val="000000" w:themeColor="text1"/>
          <w:vertAlign w:val="subscript"/>
        </w:rPr>
        <w:t xml:space="preserve">(дата подачи заявления)     </w:t>
      </w:r>
      <w:r>
        <w:rPr>
          <w:color w:val="000000" w:themeColor="text1"/>
          <w:vertAlign w:val="subscript"/>
        </w:rPr>
        <w:t xml:space="preserve">                         </w:t>
      </w:r>
      <w:r w:rsidRPr="0091075E">
        <w:rPr>
          <w:color w:val="000000" w:themeColor="text1"/>
          <w:vertAlign w:val="subscript"/>
        </w:rPr>
        <w:t>(Ф.И.О., подпись предпринимателя или</w:t>
      </w:r>
      <w:r w:rsidRPr="0091075E">
        <w:rPr>
          <w:color w:val="000000" w:themeColor="text1"/>
        </w:rPr>
        <w:t xml:space="preserve"> </w:t>
      </w:r>
      <w:r w:rsidRPr="0091075E">
        <w:rPr>
          <w:color w:val="000000" w:themeColor="text1"/>
          <w:vertAlign w:val="subscript"/>
        </w:rPr>
        <w:t>руководителя предприятия)</w:t>
      </w:r>
    </w:p>
    <w:p w:rsidR="00B13378" w:rsidRPr="0091075E" w:rsidRDefault="00B13378" w:rsidP="00B13378">
      <w:pPr>
        <w:rPr>
          <w:color w:val="000000" w:themeColor="text1"/>
        </w:rPr>
      </w:pPr>
      <w:r w:rsidRPr="0091075E">
        <w:rPr>
          <w:color w:val="000000" w:themeColor="text1"/>
        </w:rPr>
        <w:t>М.П.</w:t>
      </w:r>
    </w:p>
    <w:p w:rsidR="00B13378" w:rsidRPr="0091075E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«</w:t>
      </w:r>
      <w:r w:rsidRPr="0091075E">
        <w:rPr>
          <w:color w:val="000000" w:themeColor="text1"/>
        </w:rPr>
        <w:t>____» _____________ 20 ___ г.    _______</w:t>
      </w:r>
      <w:r>
        <w:rPr>
          <w:color w:val="000000" w:themeColor="text1"/>
        </w:rPr>
        <w:t>______________________________</w:t>
      </w:r>
    </w:p>
    <w:p w:rsidR="00B13378" w:rsidRPr="0091075E" w:rsidRDefault="00B13378" w:rsidP="00B13378">
      <w:pPr>
        <w:rPr>
          <w:color w:val="000000" w:themeColor="text1"/>
        </w:rPr>
      </w:pPr>
      <w:r>
        <w:rPr>
          <w:color w:val="000000" w:themeColor="text1"/>
          <w:vertAlign w:val="subscript"/>
        </w:rPr>
        <w:t xml:space="preserve"> </w:t>
      </w:r>
      <w:r w:rsidRPr="0091075E">
        <w:rPr>
          <w:color w:val="000000" w:themeColor="text1"/>
          <w:vertAlign w:val="subscript"/>
        </w:rPr>
        <w:t xml:space="preserve"> (дата принятия заявления)                                                         (Ф.И.О., подпись принявшего заявление) </w:t>
      </w:r>
    </w:p>
    <w:p w:rsidR="00B13378" w:rsidRPr="0091075E" w:rsidRDefault="00B13378" w:rsidP="00B13378">
      <w:pPr>
        <w:rPr>
          <w:color w:val="000000" w:themeColor="text1"/>
        </w:rPr>
      </w:pPr>
    </w:p>
    <w:p w:rsidR="00B13378" w:rsidRPr="0091075E" w:rsidRDefault="00B13378" w:rsidP="00B13378">
      <w:pPr>
        <w:rPr>
          <w:color w:val="000000" w:themeColor="text1"/>
        </w:rPr>
      </w:pPr>
      <w:r w:rsidRPr="0091075E">
        <w:rPr>
          <w:color w:val="000000" w:themeColor="text1"/>
        </w:rPr>
        <w:t>№ регистрации ____________________</w:t>
      </w:r>
    </w:p>
    <w:p w:rsidR="00B13378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91075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B13378" w:rsidRPr="0091075E" w:rsidRDefault="00B13378" w:rsidP="00B13378">
      <w:pPr>
        <w:ind w:firstLine="4536"/>
        <w:jc w:val="center"/>
      </w:pPr>
      <w:r w:rsidRPr="0091075E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>н</w:t>
      </w:r>
      <w:r>
        <w:t>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 xml:space="preserve">на территории Переясловского </w:t>
      </w:r>
      <w:proofErr w:type="gramStart"/>
      <w:r w:rsidRPr="0091075E">
        <w:t>сельского</w:t>
      </w:r>
      <w:proofErr w:type="gramEnd"/>
    </w:p>
    <w:p w:rsidR="00B13378" w:rsidRPr="0091075E" w:rsidRDefault="00B13378" w:rsidP="00B13378">
      <w:pPr>
        <w:tabs>
          <w:tab w:val="left" w:pos="5565"/>
        </w:tabs>
        <w:ind w:firstLine="4536"/>
        <w:jc w:val="center"/>
      </w:pPr>
      <w:r w:rsidRPr="0091075E">
        <w:t>поселения Брюховецкого района</w:t>
      </w:r>
    </w:p>
    <w:p w:rsidR="00B13378" w:rsidRPr="0091075E" w:rsidRDefault="00B13378" w:rsidP="00B13378">
      <w:pPr>
        <w:ind w:firstLine="5245"/>
      </w:pPr>
    </w:p>
    <w:p w:rsidR="00B13378" w:rsidRPr="0091075E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журнала регистрации</w:t>
      </w: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075E">
        <w:rPr>
          <w:rFonts w:ascii="Times New Roman" w:hAnsi="Times New Roman" w:cs="Times New Roman"/>
          <w:b/>
          <w:sz w:val="28"/>
          <w:szCs w:val="28"/>
        </w:rPr>
        <w:t xml:space="preserve">заявлений на размещение </w:t>
      </w:r>
      <w:r w:rsidRPr="009107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сезонных нестационарных торговых</w:t>
      </w: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1075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объектов для </w:t>
      </w:r>
      <w:proofErr w:type="spellStart"/>
      <w:r w:rsidRPr="0091075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сельхозтоваропроизводителей</w:t>
      </w:r>
      <w:proofErr w:type="spellEnd"/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center"/>
        <w:rPr>
          <w:b/>
          <w:bCs/>
          <w:color w:val="000000" w:themeColor="text1"/>
        </w:rPr>
      </w:pPr>
      <w:r w:rsidRPr="0091075E">
        <w:rPr>
          <w:b/>
          <w:color w:val="000000" w:themeColor="text1"/>
        </w:rPr>
        <w:t>без провед</w:t>
      </w:r>
      <w:r>
        <w:rPr>
          <w:b/>
          <w:color w:val="000000" w:themeColor="text1"/>
        </w:rPr>
        <w:t>ения открытого аукциона</w:t>
      </w: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регистрации заявлений</w:t>
      </w: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Pr="00910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сезонных неста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ционарных торговых объектов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для</w:t>
      </w:r>
      <w:proofErr w:type="gramEnd"/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91075E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сельхозтоваропроизводителей</w:t>
      </w:r>
      <w:proofErr w:type="spellEnd"/>
      <w:r w:rsidRPr="0091075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91075E">
        <w:rPr>
          <w:rFonts w:ascii="Times New Roman" w:hAnsi="Times New Roman" w:cs="Times New Roman"/>
          <w:color w:val="000000" w:themeColor="text1"/>
          <w:sz w:val="28"/>
          <w:szCs w:val="28"/>
        </w:rPr>
        <w:t>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проведения открытого аукциона</w:t>
      </w:r>
    </w:p>
    <w:p w:rsidR="00B13378" w:rsidRPr="0091075E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3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2551"/>
        <w:gridCol w:w="1709"/>
      </w:tblGrid>
      <w:tr w:rsidR="00B13378" w:rsidRPr="0091075E" w:rsidTr="00630211">
        <w:trPr>
          <w:trHeight w:val="2047"/>
        </w:trPr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2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Время, дата регистрации заявления</w:t>
            </w:r>
          </w:p>
        </w:tc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2551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НТО, 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период размещения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подачи заявки</w:t>
            </w:r>
          </w:p>
        </w:tc>
      </w:tr>
      <w:tr w:rsidR="00B13378" w:rsidRPr="0091075E" w:rsidTr="00630211">
        <w:trPr>
          <w:trHeight w:val="293"/>
        </w:trPr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9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07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13378" w:rsidRPr="0091075E" w:rsidTr="00630211">
        <w:trPr>
          <w:trHeight w:val="305"/>
        </w:trPr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9" w:type="dxa"/>
          </w:tcPr>
          <w:p w:rsidR="00B13378" w:rsidRPr="0091075E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ind w:firstLine="4536"/>
        <w:jc w:val="center"/>
        <w:rPr>
          <w:rFonts w:eastAsia="SimSun"/>
          <w:lang w:eastAsia="zh-CN"/>
        </w:rPr>
      </w:pPr>
      <w:r w:rsidRPr="0091075E">
        <w:rPr>
          <w:rFonts w:eastAsia="SimSun"/>
          <w:lang w:eastAsia="zh-CN"/>
        </w:rPr>
        <w:t>П</w:t>
      </w:r>
      <w:r>
        <w:rPr>
          <w:rFonts w:eastAsia="SimSun"/>
          <w:lang w:eastAsia="zh-CN"/>
        </w:rPr>
        <w:t>риложение</w:t>
      </w:r>
      <w:r w:rsidRPr="0091075E">
        <w:rPr>
          <w:rFonts w:eastAsia="SimSun"/>
          <w:lang w:eastAsia="zh-CN"/>
        </w:rPr>
        <w:t xml:space="preserve"> </w:t>
      </w:r>
      <w:r>
        <w:rPr>
          <w:rFonts w:eastAsia="SimSun"/>
          <w:lang w:eastAsia="zh-CN"/>
        </w:rPr>
        <w:t xml:space="preserve">№ </w:t>
      </w:r>
      <w:r w:rsidRPr="0091075E">
        <w:rPr>
          <w:rFonts w:eastAsia="SimSun"/>
          <w:lang w:eastAsia="zh-CN"/>
        </w:rPr>
        <w:t>3</w:t>
      </w:r>
    </w:p>
    <w:p w:rsidR="00B13378" w:rsidRPr="0091075E" w:rsidRDefault="00B13378" w:rsidP="00B13378">
      <w:pPr>
        <w:ind w:firstLine="4536"/>
        <w:jc w:val="center"/>
      </w:pPr>
      <w:r w:rsidRPr="0091075E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>нестационарных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91075E">
        <w:t xml:space="preserve">на территории </w:t>
      </w:r>
      <w:r>
        <w:t>Переясловского</w:t>
      </w:r>
      <w:r w:rsidRPr="0091075E">
        <w:t xml:space="preserve"> </w:t>
      </w:r>
      <w:proofErr w:type="gramStart"/>
      <w:r w:rsidRPr="0091075E">
        <w:t>сельского</w:t>
      </w:r>
      <w:proofErr w:type="gramEnd"/>
    </w:p>
    <w:p w:rsidR="00B13378" w:rsidRPr="0091075E" w:rsidRDefault="00B13378" w:rsidP="00B13378">
      <w:pPr>
        <w:tabs>
          <w:tab w:val="left" w:pos="5565"/>
        </w:tabs>
        <w:ind w:firstLine="4536"/>
        <w:jc w:val="center"/>
      </w:pPr>
      <w:r w:rsidRPr="0091075E">
        <w:t>поселения Брюховецкого района</w:t>
      </w:r>
    </w:p>
    <w:p w:rsidR="00B13378" w:rsidRPr="0091075E" w:rsidRDefault="00B13378" w:rsidP="00B13378">
      <w:pPr>
        <w:autoSpaceDE w:val="0"/>
        <w:autoSpaceDN w:val="0"/>
        <w:adjustRightInd w:val="0"/>
        <w:ind w:firstLine="4536"/>
        <w:jc w:val="center"/>
      </w:pPr>
    </w:p>
    <w:p w:rsidR="00B13378" w:rsidRPr="0091075E" w:rsidRDefault="00B13378" w:rsidP="00B13378">
      <w:pPr>
        <w:autoSpaceDE w:val="0"/>
        <w:autoSpaceDN w:val="0"/>
        <w:adjustRightInd w:val="0"/>
      </w:pPr>
    </w:p>
    <w:p w:rsidR="00B13378" w:rsidRPr="0091075E" w:rsidRDefault="00B13378" w:rsidP="00B13378">
      <w:pPr>
        <w:tabs>
          <w:tab w:val="left" w:pos="1950"/>
        </w:tabs>
        <w:jc w:val="center"/>
        <w:rPr>
          <w:b/>
          <w:bCs/>
          <w:color w:val="000000" w:themeColor="text1"/>
        </w:rPr>
      </w:pPr>
      <w:r w:rsidRPr="0091075E">
        <w:rPr>
          <w:b/>
        </w:rPr>
        <w:t xml:space="preserve">Форма расписки в </w:t>
      </w:r>
      <w:r w:rsidRPr="0091075E">
        <w:rPr>
          <w:b/>
          <w:bCs/>
          <w:color w:val="000000" w:themeColor="text1"/>
        </w:rPr>
        <w:t>приеме за</w:t>
      </w:r>
      <w:r>
        <w:rPr>
          <w:b/>
          <w:bCs/>
          <w:color w:val="000000" w:themeColor="text1"/>
        </w:rPr>
        <w:t>явления для заключения договора</w:t>
      </w:r>
    </w:p>
    <w:p w:rsidR="00B13378" w:rsidRPr="0091075E" w:rsidRDefault="00B13378" w:rsidP="00B13378">
      <w:pPr>
        <w:tabs>
          <w:tab w:val="left" w:pos="1950"/>
        </w:tabs>
        <w:jc w:val="center"/>
        <w:rPr>
          <w:b/>
          <w:bCs/>
          <w:color w:val="000000" w:themeColor="text1"/>
        </w:rPr>
      </w:pPr>
      <w:r w:rsidRPr="0091075E">
        <w:rPr>
          <w:b/>
          <w:bCs/>
          <w:color w:val="000000" w:themeColor="text1"/>
        </w:rPr>
        <w:t>на право размещения сезонных н</w:t>
      </w:r>
      <w:r>
        <w:rPr>
          <w:b/>
          <w:bCs/>
          <w:color w:val="000000" w:themeColor="text1"/>
        </w:rPr>
        <w:t>естационарных торговых объектов</w:t>
      </w:r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center"/>
        <w:rPr>
          <w:b/>
          <w:color w:val="000000" w:themeColor="text1"/>
        </w:rPr>
      </w:pPr>
      <w:r w:rsidRPr="0091075E">
        <w:rPr>
          <w:b/>
          <w:bCs/>
          <w:color w:val="000000" w:themeColor="text1"/>
        </w:rPr>
        <w:t xml:space="preserve">для </w:t>
      </w:r>
      <w:proofErr w:type="spellStart"/>
      <w:r w:rsidRPr="0091075E">
        <w:rPr>
          <w:b/>
          <w:color w:val="000000" w:themeColor="text1"/>
        </w:rPr>
        <w:t>сельхозтова</w:t>
      </w:r>
      <w:r>
        <w:rPr>
          <w:b/>
          <w:color w:val="000000" w:themeColor="text1"/>
        </w:rPr>
        <w:t>ропроизводителей</w:t>
      </w:r>
      <w:proofErr w:type="spellEnd"/>
      <w:r>
        <w:rPr>
          <w:b/>
          <w:color w:val="000000" w:themeColor="text1"/>
        </w:rPr>
        <w:t xml:space="preserve"> без проведения</w:t>
      </w:r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открытого аукциона</w:t>
      </w:r>
    </w:p>
    <w:p w:rsidR="00B13378" w:rsidRPr="0091075E" w:rsidRDefault="00B13378" w:rsidP="00B13378">
      <w:pPr>
        <w:autoSpaceDE w:val="0"/>
        <w:autoSpaceDN w:val="0"/>
        <w:adjustRightInd w:val="0"/>
        <w:rPr>
          <w:b/>
        </w:rPr>
      </w:pPr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center"/>
        <w:rPr>
          <w:color w:val="000000" w:themeColor="text1"/>
        </w:rPr>
      </w:pPr>
      <w:r w:rsidRPr="0091075E">
        <w:t xml:space="preserve">Расписка о </w:t>
      </w:r>
      <w:r w:rsidRPr="0091075E">
        <w:rPr>
          <w:bCs/>
          <w:color w:val="000000" w:themeColor="text1"/>
        </w:rPr>
        <w:t>приеме заявления д</w:t>
      </w:r>
      <w:r>
        <w:rPr>
          <w:bCs/>
          <w:color w:val="000000" w:themeColor="text1"/>
        </w:rPr>
        <w:t xml:space="preserve">ля заключения договора на право </w:t>
      </w:r>
      <w:r w:rsidRPr="0091075E">
        <w:rPr>
          <w:bCs/>
          <w:color w:val="000000" w:themeColor="text1"/>
        </w:rPr>
        <w:t xml:space="preserve">размещения сезонных нестационарных торговых объектов для </w:t>
      </w:r>
      <w:proofErr w:type="spellStart"/>
      <w:r w:rsidRPr="0091075E">
        <w:rPr>
          <w:color w:val="000000" w:themeColor="text1"/>
        </w:rPr>
        <w:t>сельхозтоваропроизводителей</w:t>
      </w:r>
      <w:proofErr w:type="spellEnd"/>
      <w:r w:rsidRPr="0091075E">
        <w:rPr>
          <w:color w:val="000000" w:themeColor="text1"/>
        </w:rPr>
        <w:t xml:space="preserve"> бе</w:t>
      </w:r>
      <w:r>
        <w:rPr>
          <w:color w:val="000000" w:themeColor="text1"/>
        </w:rPr>
        <w:t>з проведения открытого аукциона</w:t>
      </w:r>
    </w:p>
    <w:p w:rsidR="00B13378" w:rsidRPr="0091075E" w:rsidRDefault="00B13378" w:rsidP="00B13378">
      <w:pPr>
        <w:autoSpaceDE w:val="0"/>
        <w:autoSpaceDN w:val="0"/>
        <w:adjustRightInd w:val="0"/>
        <w:jc w:val="center"/>
      </w:pPr>
    </w:p>
    <w:p w:rsidR="00B13378" w:rsidRPr="0091075E" w:rsidRDefault="00B13378" w:rsidP="00B13378">
      <w:pPr>
        <w:autoSpaceDE w:val="0"/>
        <w:autoSpaceDN w:val="0"/>
        <w:adjustRightInd w:val="0"/>
        <w:jc w:val="both"/>
      </w:pPr>
      <w:r w:rsidRPr="0091075E">
        <w:t>Дана ______________________________________________________________</w:t>
      </w:r>
    </w:p>
    <w:p w:rsidR="00B13378" w:rsidRPr="0091075E" w:rsidRDefault="00B13378" w:rsidP="00B13378">
      <w:pPr>
        <w:autoSpaceDE w:val="0"/>
        <w:autoSpaceDN w:val="0"/>
        <w:adjustRightInd w:val="0"/>
        <w:ind w:firstLine="709"/>
        <w:jc w:val="center"/>
      </w:pPr>
      <w:r w:rsidRPr="0091075E">
        <w:t>(Ф.И.</w:t>
      </w:r>
      <w:r>
        <w:t xml:space="preserve">О. </w:t>
      </w:r>
      <w:r w:rsidRPr="0091075E">
        <w:t>лица, предоставившего заявление)</w:t>
      </w:r>
    </w:p>
    <w:p w:rsidR="00B13378" w:rsidRPr="0091075E" w:rsidRDefault="00B13378" w:rsidP="00B13378">
      <w:pPr>
        <w:autoSpaceDE w:val="0"/>
        <w:autoSpaceDN w:val="0"/>
        <w:adjustRightInd w:val="0"/>
        <w:ind w:firstLine="709"/>
        <w:jc w:val="both"/>
      </w:pPr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both"/>
        <w:rPr>
          <w:color w:val="000000" w:themeColor="text1"/>
        </w:rPr>
      </w:pPr>
      <w:r w:rsidRPr="0091075E">
        <w:t xml:space="preserve">в том, что от вышеуказанного лица получена заявка </w:t>
      </w:r>
      <w:r w:rsidRPr="0091075E">
        <w:rPr>
          <w:bCs/>
          <w:color w:val="000000" w:themeColor="text1"/>
        </w:rPr>
        <w:t xml:space="preserve">для заключения договора на право размещения сезонных НТО для </w:t>
      </w:r>
      <w:proofErr w:type="spellStart"/>
      <w:r w:rsidRPr="0091075E">
        <w:rPr>
          <w:color w:val="000000" w:themeColor="text1"/>
        </w:rPr>
        <w:t>сельхозтоваропроизводителей</w:t>
      </w:r>
      <w:proofErr w:type="spellEnd"/>
      <w:r w:rsidRPr="0091075E">
        <w:rPr>
          <w:color w:val="000000" w:themeColor="text1"/>
        </w:rPr>
        <w:t xml:space="preserve"> бе</w:t>
      </w:r>
      <w:r>
        <w:rPr>
          <w:color w:val="000000" w:themeColor="text1"/>
        </w:rPr>
        <w:t>з проведения открытого аукциона</w:t>
      </w:r>
    </w:p>
    <w:p w:rsidR="00B13378" w:rsidRPr="0091075E" w:rsidRDefault="00B13378" w:rsidP="00B13378">
      <w:pPr>
        <w:tabs>
          <w:tab w:val="left" w:pos="1950"/>
        </w:tabs>
        <w:ind w:firstLine="709"/>
        <w:contextualSpacing/>
        <w:jc w:val="both"/>
        <w:rPr>
          <w:color w:val="000000" w:themeColor="text1"/>
        </w:rPr>
      </w:pPr>
    </w:p>
    <w:p w:rsidR="00B13378" w:rsidRPr="0091075E" w:rsidRDefault="00B13378" w:rsidP="00B13378">
      <w:pPr>
        <w:tabs>
          <w:tab w:val="left" w:pos="1950"/>
        </w:tabs>
        <w:jc w:val="both"/>
        <w:rPr>
          <w:bCs/>
          <w:color w:val="000000" w:themeColor="text1"/>
        </w:rPr>
      </w:pPr>
      <w:r w:rsidRPr="0091075E">
        <w:rPr>
          <w:bCs/>
          <w:color w:val="000000" w:themeColor="text1"/>
        </w:rPr>
        <w:t>в период с «____»____ 20__ г. по «___»_____ 20__ г.</w:t>
      </w:r>
    </w:p>
    <w:p w:rsidR="00B13378" w:rsidRPr="0091075E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t xml:space="preserve">Время и дата подачи заявления «____» ч.«_____» </w:t>
      </w:r>
      <w:proofErr w:type="gramStart"/>
      <w:r w:rsidRPr="0091075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1075E">
        <w:rPr>
          <w:rFonts w:ascii="Times New Roman" w:hAnsi="Times New Roman" w:cs="Times New Roman"/>
          <w:sz w:val="28"/>
          <w:szCs w:val="28"/>
        </w:rPr>
        <w:t xml:space="preserve"> «____»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075E">
        <w:rPr>
          <w:rFonts w:ascii="Times New Roman" w:hAnsi="Times New Roman" w:cs="Times New Roman"/>
          <w:sz w:val="28"/>
          <w:szCs w:val="28"/>
        </w:rPr>
        <w:t xml:space="preserve"> 20___ год.</w:t>
      </w:r>
    </w:p>
    <w:p w:rsidR="00B13378" w:rsidRPr="0091075E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t xml:space="preserve">Заявление зарегистрировано </w:t>
      </w:r>
      <w:proofErr w:type="gramStart"/>
      <w:r w:rsidRPr="0091075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1075E"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B13378" w:rsidRPr="0091075E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tabs>
          <w:tab w:val="left" w:pos="6525"/>
        </w:tabs>
        <w:autoSpaceDE w:val="0"/>
        <w:autoSpaceDN w:val="0"/>
        <w:adjustRightInd w:val="0"/>
        <w:jc w:val="both"/>
        <w:rPr>
          <w:highlight w:val="yellow"/>
        </w:rPr>
      </w:pPr>
    </w:p>
    <w:p w:rsidR="00B13378" w:rsidRPr="0091075E" w:rsidRDefault="00B13378" w:rsidP="00B13378">
      <w:pPr>
        <w:tabs>
          <w:tab w:val="left" w:pos="6525"/>
        </w:tabs>
        <w:autoSpaceDE w:val="0"/>
        <w:autoSpaceDN w:val="0"/>
        <w:adjustRightInd w:val="0"/>
        <w:jc w:val="both"/>
      </w:pPr>
      <w:r w:rsidRPr="0091075E">
        <w:t>___________________________</w:t>
      </w:r>
      <w:r w:rsidRPr="0091075E">
        <w:tab/>
        <w:t xml:space="preserve"> </w:t>
      </w:r>
      <w:r w:rsidRPr="0091075E">
        <w:tab/>
        <w:t>_________________</w:t>
      </w:r>
    </w:p>
    <w:p w:rsidR="00B13378" w:rsidRPr="0091075E" w:rsidRDefault="00B13378" w:rsidP="00B13378">
      <w:pPr>
        <w:tabs>
          <w:tab w:val="left" w:pos="6885"/>
        </w:tabs>
        <w:autoSpaceDE w:val="0"/>
        <w:autoSpaceDN w:val="0"/>
        <w:adjustRightInd w:val="0"/>
        <w:jc w:val="both"/>
      </w:pPr>
      <w:r w:rsidRPr="0091075E">
        <w:t xml:space="preserve">                (подпись)</w:t>
      </w:r>
      <w:r w:rsidRPr="0091075E">
        <w:tab/>
        <w:t xml:space="preserve">      (расшифровка)</w:t>
      </w:r>
    </w:p>
    <w:p w:rsidR="00B13378" w:rsidRPr="0091075E" w:rsidRDefault="00B13378" w:rsidP="00B13378">
      <w:pPr>
        <w:autoSpaceDE w:val="0"/>
        <w:autoSpaceDN w:val="0"/>
        <w:adjustRightInd w:val="0"/>
        <w:jc w:val="both"/>
      </w:pPr>
    </w:p>
    <w:p w:rsidR="00B13378" w:rsidRPr="0091075E" w:rsidRDefault="00B13378" w:rsidP="00B13378">
      <w:pPr>
        <w:autoSpaceDE w:val="0"/>
        <w:autoSpaceDN w:val="0"/>
        <w:adjustRightInd w:val="0"/>
        <w:jc w:val="both"/>
      </w:pPr>
      <w:r w:rsidRPr="0091075E">
        <w:t>«____»_____ 20____г.</w:t>
      </w:r>
    </w:p>
    <w:p w:rsidR="00B13378" w:rsidRPr="0091075E" w:rsidRDefault="00B13378" w:rsidP="00B13378">
      <w:pPr>
        <w:autoSpaceDE w:val="0"/>
        <w:autoSpaceDN w:val="0"/>
        <w:adjustRightInd w:val="0"/>
        <w:jc w:val="both"/>
      </w:pPr>
    </w:p>
    <w:p w:rsidR="00B13378" w:rsidRPr="0091075E" w:rsidRDefault="00B13378" w:rsidP="00B13378"/>
    <w:p w:rsidR="00B13378" w:rsidRPr="0091075E" w:rsidRDefault="00B13378" w:rsidP="00B13378"/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91075E" w:rsidRDefault="00B13378" w:rsidP="00B13378">
      <w:pPr>
        <w:ind w:firstLine="4678"/>
        <w:jc w:val="center"/>
      </w:pPr>
      <w:r w:rsidRPr="0091075E">
        <w:lastRenderedPageBreak/>
        <w:t>П</w:t>
      </w:r>
      <w:r>
        <w:t>риложение №</w:t>
      </w:r>
      <w:r w:rsidRPr="0091075E">
        <w:t xml:space="preserve"> 4</w:t>
      </w:r>
    </w:p>
    <w:p w:rsidR="00B13378" w:rsidRPr="0091075E" w:rsidRDefault="00B13378" w:rsidP="00B13378">
      <w:pPr>
        <w:ind w:firstLine="4678"/>
        <w:jc w:val="center"/>
      </w:pPr>
      <w:r w:rsidRPr="0091075E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4678"/>
        <w:jc w:val="center"/>
      </w:pPr>
      <w:r w:rsidRPr="0091075E">
        <w:t>нестационарных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4678"/>
        <w:jc w:val="center"/>
      </w:pPr>
      <w:r w:rsidRPr="0091075E">
        <w:t xml:space="preserve">на территории </w:t>
      </w:r>
      <w:r>
        <w:t>Переясловского</w:t>
      </w:r>
      <w:r w:rsidRPr="0091075E">
        <w:t xml:space="preserve"> </w:t>
      </w:r>
      <w:proofErr w:type="gramStart"/>
      <w:r w:rsidRPr="0091075E">
        <w:t>сельского</w:t>
      </w:r>
      <w:proofErr w:type="gramEnd"/>
    </w:p>
    <w:p w:rsidR="00B13378" w:rsidRPr="0091075E" w:rsidRDefault="00B13378" w:rsidP="00B13378">
      <w:pPr>
        <w:tabs>
          <w:tab w:val="left" w:pos="5565"/>
        </w:tabs>
        <w:ind w:firstLine="4678"/>
        <w:jc w:val="center"/>
      </w:pPr>
      <w:r w:rsidRPr="0091075E">
        <w:t>поселения Брюховецкого района</w:t>
      </w:r>
    </w:p>
    <w:p w:rsidR="00B13378" w:rsidRDefault="00B13378" w:rsidP="00B13378">
      <w:pPr>
        <w:ind w:firstLine="4678"/>
        <w:jc w:val="center"/>
      </w:pPr>
    </w:p>
    <w:p w:rsidR="00B13378" w:rsidRPr="0091075E" w:rsidRDefault="00B13378" w:rsidP="00B13378">
      <w:pPr>
        <w:ind w:firstLine="4678"/>
        <w:jc w:val="center"/>
      </w:pPr>
    </w:p>
    <w:p w:rsidR="00B13378" w:rsidRPr="0091075E" w:rsidRDefault="00B13378" w:rsidP="00B13378">
      <w:pPr>
        <w:jc w:val="center"/>
        <w:rPr>
          <w:b/>
        </w:rPr>
      </w:pPr>
      <w:r>
        <w:rPr>
          <w:b/>
        </w:rPr>
        <w:t>Заявление</w:t>
      </w:r>
    </w:p>
    <w:p w:rsidR="00B13378" w:rsidRPr="0091075E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75E">
        <w:rPr>
          <w:rFonts w:ascii="Times New Roman" w:hAnsi="Times New Roman" w:cs="Times New Roman"/>
          <w:sz w:val="28"/>
          <w:szCs w:val="28"/>
        </w:rPr>
        <w:t xml:space="preserve">об отказе в рассмотрении заявления </w:t>
      </w:r>
      <w:r w:rsidRPr="0091075E">
        <w:rPr>
          <w:rFonts w:ascii="Times New Roman" w:hAnsi="Times New Roman" w:cs="Times New Roman"/>
          <w:bCs w:val="0"/>
          <w:sz w:val="28"/>
          <w:szCs w:val="28"/>
        </w:rPr>
        <w:t xml:space="preserve">на право заключения договора на размещение нестационарных торговых объектов </w:t>
      </w:r>
      <w:r w:rsidRPr="00910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proofErr w:type="spellStart"/>
      <w:r w:rsidRPr="0091075E">
        <w:rPr>
          <w:rFonts w:ascii="Times New Roman" w:hAnsi="Times New Roman" w:cs="Times New Roman"/>
          <w:color w:val="000000" w:themeColor="text1"/>
          <w:sz w:val="28"/>
          <w:szCs w:val="28"/>
        </w:rPr>
        <w:t>сельхозтоваропроизводителей</w:t>
      </w:r>
      <w:proofErr w:type="spellEnd"/>
      <w:r w:rsidRPr="009107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 проведения открытого аукциона</w:t>
      </w:r>
    </w:p>
    <w:p w:rsidR="00B13378" w:rsidRPr="0091075E" w:rsidRDefault="00B13378" w:rsidP="00B13378">
      <w:pPr>
        <w:tabs>
          <w:tab w:val="left" w:pos="7380"/>
        </w:tabs>
        <w:ind w:firstLine="7513"/>
        <w:jc w:val="both"/>
      </w:pPr>
    </w:p>
    <w:p w:rsidR="00B13378" w:rsidRPr="0091075E" w:rsidRDefault="00B13378" w:rsidP="00B13378">
      <w:pPr>
        <w:tabs>
          <w:tab w:val="left" w:pos="7380"/>
        </w:tabs>
        <w:jc w:val="both"/>
      </w:pPr>
      <w:r w:rsidRPr="0091075E">
        <w:t>ст. Брюховецкая</w:t>
      </w:r>
    </w:p>
    <w:p w:rsidR="00B13378" w:rsidRPr="0091075E" w:rsidRDefault="00B13378" w:rsidP="00B13378">
      <w:pPr>
        <w:tabs>
          <w:tab w:val="left" w:pos="7380"/>
        </w:tabs>
        <w:ind w:firstLine="7513"/>
        <w:jc w:val="both"/>
      </w:pPr>
    </w:p>
    <w:p w:rsidR="00B13378" w:rsidRPr="0091075E" w:rsidRDefault="00B13378" w:rsidP="00B13378">
      <w:pPr>
        <w:jc w:val="both"/>
      </w:pPr>
      <w:r w:rsidRPr="0091075E">
        <w:t xml:space="preserve">«__»____________ 202__г.         </w:t>
      </w:r>
      <w:r>
        <w:t xml:space="preserve">                             </w:t>
      </w:r>
      <w:r w:rsidRPr="0091075E">
        <w:t>___ час</w:t>
      </w:r>
      <w:proofErr w:type="gramStart"/>
      <w:r w:rsidRPr="0091075E">
        <w:t>.</w:t>
      </w:r>
      <w:proofErr w:type="gramEnd"/>
      <w:r w:rsidRPr="0091075E">
        <w:t xml:space="preserve"> ____ </w:t>
      </w:r>
      <w:proofErr w:type="gramStart"/>
      <w:r w:rsidRPr="0091075E">
        <w:t>м</w:t>
      </w:r>
      <w:proofErr w:type="gramEnd"/>
      <w:r w:rsidRPr="0091075E">
        <w:t xml:space="preserve">ин.             </w:t>
      </w:r>
    </w:p>
    <w:p w:rsidR="00B13378" w:rsidRPr="0091075E" w:rsidRDefault="00B13378" w:rsidP="00B13378">
      <w:pPr>
        <w:tabs>
          <w:tab w:val="left" w:pos="5715"/>
        </w:tabs>
        <w:jc w:val="both"/>
      </w:pPr>
    </w:p>
    <w:p w:rsidR="00B13378" w:rsidRPr="0091075E" w:rsidRDefault="00B13378" w:rsidP="00B13378">
      <w:pPr>
        <w:jc w:val="both"/>
      </w:pPr>
      <w:r w:rsidRPr="0091075E">
        <w:t>Я________________________________________________________________</w:t>
      </w:r>
      <w:r>
        <w:t>___</w:t>
      </w:r>
    </w:p>
    <w:p w:rsidR="00B13378" w:rsidRPr="0091075E" w:rsidRDefault="00B13378" w:rsidP="00B13378">
      <w:pPr>
        <w:jc w:val="center"/>
        <w:rPr>
          <w:vertAlign w:val="superscript"/>
        </w:rPr>
      </w:pPr>
      <w:r w:rsidRPr="0091075E">
        <w:rPr>
          <w:vertAlign w:val="superscript"/>
        </w:rPr>
        <w:t>(Ф.И.О заявителя)</w:t>
      </w:r>
    </w:p>
    <w:p w:rsidR="00B13378" w:rsidRPr="00EE40F7" w:rsidRDefault="00B13378" w:rsidP="00B13378">
      <w:pPr>
        <w:jc w:val="both"/>
      </w:pPr>
      <w:r w:rsidRPr="0091075E">
        <w:t xml:space="preserve">заявляю об отказе в рассмотрении поданного мною заявления </w:t>
      </w:r>
      <w:r w:rsidRPr="0091075E">
        <w:rPr>
          <w:bCs/>
          <w:color w:val="000000" w:themeColor="text1"/>
        </w:rPr>
        <w:t xml:space="preserve">на заключение </w:t>
      </w:r>
      <w:r w:rsidRPr="0091075E">
        <w:t xml:space="preserve">договора на размещение нестационарных торговых объектов </w:t>
      </w:r>
      <w:r>
        <w:rPr>
          <w:color w:val="000000" w:themeColor="text1"/>
        </w:rPr>
        <w:t xml:space="preserve">для </w:t>
      </w:r>
      <w:proofErr w:type="spellStart"/>
      <w:r w:rsidRPr="0091075E">
        <w:rPr>
          <w:color w:val="000000" w:themeColor="text1"/>
        </w:rPr>
        <w:t>сельхозтоваропроизводителей</w:t>
      </w:r>
      <w:proofErr w:type="spellEnd"/>
      <w:r w:rsidRPr="0091075E">
        <w:rPr>
          <w:color w:val="000000" w:themeColor="text1"/>
        </w:rPr>
        <w:t xml:space="preserve"> бе</w:t>
      </w:r>
      <w:r>
        <w:rPr>
          <w:color w:val="000000" w:themeColor="text1"/>
        </w:rPr>
        <w:t>з проведения открытого аукциона</w:t>
      </w:r>
    </w:p>
    <w:p w:rsidR="00B13378" w:rsidRDefault="00B13378" w:rsidP="00B13378"/>
    <w:p w:rsidR="00B13378" w:rsidRPr="0091075E" w:rsidRDefault="00B13378" w:rsidP="00B13378">
      <w:r w:rsidRPr="0091075E">
        <w:t>____________________________________________________________________</w:t>
      </w:r>
    </w:p>
    <w:p w:rsidR="00B13378" w:rsidRPr="0091075E" w:rsidRDefault="00B13378" w:rsidP="00B13378">
      <w:pPr>
        <w:jc w:val="center"/>
        <w:rPr>
          <w:vertAlign w:val="superscript"/>
        </w:rPr>
      </w:pPr>
      <w:r w:rsidRPr="0091075E">
        <w:rPr>
          <w:vertAlign w:val="superscript"/>
        </w:rPr>
        <w:t>(тип и специализация объекта)</w:t>
      </w:r>
    </w:p>
    <w:p w:rsidR="00B13378" w:rsidRPr="0091075E" w:rsidRDefault="00B13378" w:rsidP="00B13378">
      <w:pPr>
        <w:rPr>
          <w:vertAlign w:val="superscript"/>
        </w:rPr>
      </w:pPr>
      <w:r w:rsidRPr="0091075E">
        <w:t>по адресу</w:t>
      </w:r>
      <w:r>
        <w:rPr>
          <w:vertAlign w:val="superscript"/>
        </w:rPr>
        <w:t xml:space="preserve">: </w:t>
      </w:r>
      <w:r w:rsidRPr="0091075E">
        <w:rPr>
          <w:vertAlign w:val="superscript"/>
        </w:rPr>
        <w:t>___________________________________________________________________________________________________________</w:t>
      </w:r>
    </w:p>
    <w:p w:rsidR="00B13378" w:rsidRDefault="00B13378" w:rsidP="00B13378">
      <w:pPr>
        <w:jc w:val="center"/>
      </w:pPr>
      <w:r w:rsidRPr="0091075E">
        <w:t>(место расположения объекта)</w:t>
      </w:r>
    </w:p>
    <w:p w:rsidR="00B13378" w:rsidRPr="0091075E" w:rsidRDefault="00B13378" w:rsidP="00B13378">
      <w:pPr>
        <w:jc w:val="center"/>
        <w:rPr>
          <w:vertAlign w:val="superscript"/>
        </w:rPr>
      </w:pPr>
    </w:p>
    <w:p w:rsidR="00B13378" w:rsidRPr="0091075E" w:rsidRDefault="00B13378" w:rsidP="00B13378">
      <w:pPr>
        <w:tabs>
          <w:tab w:val="left" w:pos="7176"/>
        </w:tabs>
      </w:pPr>
      <w:r w:rsidRPr="0091075E">
        <w:t>Заявитель _________________</w:t>
      </w:r>
      <w:r w:rsidRPr="0091075E">
        <w:tab/>
        <w:t>_________________</w:t>
      </w:r>
    </w:p>
    <w:p w:rsidR="00B13378" w:rsidRPr="0091075E" w:rsidRDefault="00B13378" w:rsidP="00B13378">
      <w:pPr>
        <w:jc w:val="both"/>
        <w:rPr>
          <w:vertAlign w:val="superscript"/>
        </w:rPr>
      </w:pPr>
      <w:r w:rsidRPr="0091075E">
        <w:rPr>
          <w:vertAlign w:val="superscript"/>
        </w:rPr>
        <w:t xml:space="preserve">        </w:t>
      </w:r>
      <w:r>
        <w:rPr>
          <w:vertAlign w:val="superscript"/>
        </w:rPr>
        <w:t xml:space="preserve">                         </w:t>
      </w:r>
      <w:r w:rsidRPr="0091075E">
        <w:rPr>
          <w:vertAlign w:val="superscript"/>
        </w:rPr>
        <w:t xml:space="preserve">подпись       </w:t>
      </w:r>
      <w:r>
        <w:rPr>
          <w:vertAlign w:val="superscript"/>
        </w:rPr>
        <w:t xml:space="preserve">                                                       </w:t>
      </w:r>
      <w:r w:rsidRPr="0091075E">
        <w:rPr>
          <w:vertAlign w:val="superscript"/>
        </w:rPr>
        <w:t xml:space="preserve"> ФИО</w:t>
      </w:r>
    </w:p>
    <w:p w:rsidR="00B13378" w:rsidRPr="0091075E" w:rsidRDefault="00B13378" w:rsidP="00B13378">
      <w:pPr>
        <w:jc w:val="both"/>
        <w:rPr>
          <w:vertAlign w:val="superscript"/>
        </w:rPr>
      </w:pPr>
    </w:p>
    <w:p w:rsidR="00B13378" w:rsidRDefault="00B13378" w:rsidP="00B13378"/>
    <w:p w:rsidR="00B13378" w:rsidRPr="0091075E" w:rsidRDefault="00B13378" w:rsidP="00B13378"/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Pr="0091075E" w:rsidRDefault="00B13378" w:rsidP="00B13378"/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467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риложение №</w:t>
      </w:r>
      <w:r w:rsidRPr="00EE40F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B13378" w:rsidRDefault="00B13378" w:rsidP="00B13378">
      <w:pPr>
        <w:ind w:firstLine="4678"/>
        <w:jc w:val="center"/>
      </w:pPr>
      <w:r>
        <w:t xml:space="preserve">к Порядку размещения </w:t>
      </w:r>
      <w:proofErr w:type="gramStart"/>
      <w:r w:rsidRPr="00EE40F7">
        <w:t>нестационарных</w:t>
      </w:r>
      <w:proofErr w:type="gramEnd"/>
    </w:p>
    <w:p w:rsidR="00B13378" w:rsidRDefault="00B13378" w:rsidP="00B13378">
      <w:pPr>
        <w:ind w:firstLine="4678"/>
        <w:jc w:val="center"/>
      </w:pPr>
      <w:r w:rsidRPr="00EE40F7">
        <w:t>торговых объектов</w:t>
      </w:r>
      <w:r>
        <w:t xml:space="preserve"> </w:t>
      </w:r>
      <w:r w:rsidRPr="00EE40F7">
        <w:t>на территории</w:t>
      </w:r>
    </w:p>
    <w:p w:rsidR="00B13378" w:rsidRDefault="00B13378" w:rsidP="00B13378">
      <w:pPr>
        <w:ind w:firstLine="4678"/>
        <w:jc w:val="center"/>
      </w:pPr>
      <w:r>
        <w:t xml:space="preserve">Переясловского </w:t>
      </w:r>
      <w:r w:rsidRPr="00EE40F7">
        <w:t>сельского поселения</w:t>
      </w:r>
    </w:p>
    <w:p w:rsidR="00B13378" w:rsidRPr="00EE40F7" w:rsidRDefault="00B13378" w:rsidP="00B13378">
      <w:pPr>
        <w:ind w:firstLine="4678"/>
        <w:jc w:val="center"/>
      </w:pPr>
      <w:r w:rsidRPr="00EE40F7">
        <w:t>Брюховецкого района</w:t>
      </w:r>
    </w:p>
    <w:p w:rsidR="00B13378" w:rsidRPr="00EE40F7" w:rsidRDefault="00B13378" w:rsidP="00B13378">
      <w:pPr>
        <w:ind w:firstLine="5245"/>
      </w:pPr>
    </w:p>
    <w:p w:rsidR="00B13378" w:rsidRPr="00EE40F7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EE40F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Форма </w:t>
      </w:r>
      <w:r w:rsidRPr="00EE40F7">
        <w:rPr>
          <w:rFonts w:ascii="Times New Roman" w:hAnsi="Times New Roman" w:cs="Times New Roman"/>
          <w:bCs w:val="0"/>
          <w:sz w:val="28"/>
          <w:szCs w:val="28"/>
        </w:rPr>
        <w:t>Договор</w:t>
      </w:r>
      <w:r>
        <w:rPr>
          <w:rFonts w:ascii="Times New Roman" w:hAnsi="Times New Roman" w:cs="Times New Roman"/>
          <w:bCs w:val="0"/>
          <w:sz w:val="28"/>
          <w:szCs w:val="28"/>
        </w:rPr>
        <w:t>а</w:t>
      </w:r>
    </w:p>
    <w:p w:rsidR="00B13378" w:rsidRPr="00EE40F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E40F7">
        <w:rPr>
          <w:rFonts w:ascii="Times New Roman" w:hAnsi="Times New Roman" w:cs="Times New Roman"/>
          <w:bCs w:val="0"/>
          <w:sz w:val="28"/>
          <w:szCs w:val="28"/>
        </w:rPr>
        <w:t>о предоставлении права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размещение нестационарного</w:t>
      </w:r>
    </w:p>
    <w:p w:rsidR="00B13378" w:rsidRPr="00EE40F7" w:rsidRDefault="00B13378" w:rsidP="00B13378">
      <w:pPr>
        <w:tabs>
          <w:tab w:val="left" w:pos="1950"/>
        </w:tabs>
        <w:ind w:firstLine="709"/>
        <w:contextualSpacing/>
        <w:jc w:val="center"/>
        <w:rPr>
          <w:b/>
          <w:color w:val="000000" w:themeColor="text1"/>
        </w:rPr>
      </w:pPr>
      <w:r w:rsidRPr="00EE40F7">
        <w:rPr>
          <w:b/>
        </w:rPr>
        <w:t>торгового объекта</w:t>
      </w:r>
      <w:r w:rsidRPr="00EE40F7">
        <w:t xml:space="preserve"> </w:t>
      </w:r>
      <w:r w:rsidRPr="00EE40F7">
        <w:rPr>
          <w:b/>
          <w:bCs/>
          <w:color w:val="000000" w:themeColor="text1"/>
        </w:rPr>
        <w:t xml:space="preserve">для </w:t>
      </w:r>
      <w:proofErr w:type="spellStart"/>
      <w:r w:rsidRPr="00EE40F7">
        <w:rPr>
          <w:b/>
          <w:color w:val="000000" w:themeColor="text1"/>
        </w:rPr>
        <w:t>сельхозтоваропроизводителей</w:t>
      </w:r>
      <w:proofErr w:type="spellEnd"/>
    </w:p>
    <w:p w:rsidR="00B13378" w:rsidRPr="00EE40F7" w:rsidRDefault="00B13378" w:rsidP="00B13378">
      <w:pPr>
        <w:tabs>
          <w:tab w:val="left" w:pos="1950"/>
        </w:tabs>
        <w:ind w:firstLine="709"/>
        <w:contextualSpacing/>
        <w:jc w:val="center"/>
        <w:rPr>
          <w:b/>
          <w:bCs/>
          <w:color w:val="000000" w:themeColor="text1"/>
        </w:rPr>
      </w:pPr>
      <w:r w:rsidRPr="00EE40F7">
        <w:rPr>
          <w:b/>
          <w:color w:val="000000" w:themeColor="text1"/>
        </w:rPr>
        <w:t>бе</w:t>
      </w:r>
      <w:r>
        <w:rPr>
          <w:b/>
          <w:color w:val="000000" w:themeColor="text1"/>
        </w:rPr>
        <w:t>з проведения открытого аукциона</w:t>
      </w:r>
    </w:p>
    <w:p w:rsidR="00B13378" w:rsidRPr="00EE40F7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 xml:space="preserve">станица Брюховецкая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E40F7">
        <w:rPr>
          <w:rFonts w:ascii="Times New Roman" w:hAnsi="Times New Roman" w:cs="Times New Roman"/>
          <w:sz w:val="28"/>
          <w:szCs w:val="28"/>
        </w:rPr>
        <w:t>«___»__________ 202__ г.</w:t>
      </w:r>
    </w:p>
    <w:p w:rsidR="00B13378" w:rsidRPr="00EE40F7" w:rsidRDefault="00B13378" w:rsidP="00B133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40F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 (далее по тексту Администрация Переясловского сельского поселения Брюховецкого района)</w:t>
      </w:r>
      <w:r w:rsidRPr="00EE40F7">
        <w:rPr>
          <w:rFonts w:ascii="Times New Roman" w:hAnsi="Times New Roman" w:cs="Times New Roman"/>
          <w:sz w:val="28"/>
          <w:szCs w:val="28"/>
        </w:rPr>
        <w:t xml:space="preserve">, именуемая «Администрация», в лице главы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40F7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EE40F7">
        <w:rPr>
          <w:rFonts w:ascii="Times New Roman" w:hAnsi="Times New Roman" w:cs="Times New Roman"/>
          <w:sz w:val="28"/>
          <w:szCs w:val="28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</w:t>
      </w:r>
      <w:r>
        <w:rPr>
          <w:rFonts w:ascii="Times New Roman" w:hAnsi="Times New Roman" w:cs="Times New Roman"/>
          <w:sz w:val="28"/>
          <w:szCs w:val="28"/>
        </w:rPr>
        <w:t>кого района  с одной стороны, и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 </w:t>
      </w:r>
      <w:r w:rsidRPr="00EE40F7">
        <w:rPr>
          <w:rFonts w:ascii="Times New Roman" w:hAnsi="Times New Roman" w:cs="Times New Roman"/>
          <w:sz w:val="28"/>
          <w:szCs w:val="28"/>
        </w:rPr>
        <w:t xml:space="preserve">(наименование юридического лица, </w:t>
      </w:r>
      <w:proofErr w:type="spellStart"/>
      <w:r w:rsidRPr="00EE40F7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EE40F7">
        <w:rPr>
          <w:rFonts w:ascii="Times New Roman" w:hAnsi="Times New Roman" w:cs="Times New Roman"/>
          <w:sz w:val="28"/>
          <w:szCs w:val="28"/>
        </w:rPr>
        <w:t xml:space="preserve"> индивидуального предпринимателя)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дальнейшем - Участник)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в лице 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B13378" w:rsidRPr="00EE40F7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(должность, Ф.И.О.)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E40F7">
        <w:rPr>
          <w:rFonts w:ascii="Times New Roman" w:hAnsi="Times New Roman" w:cs="Times New Roman"/>
          <w:sz w:val="28"/>
          <w:szCs w:val="28"/>
        </w:rPr>
        <w:t>,</w:t>
      </w:r>
    </w:p>
    <w:p w:rsidR="00B13378" w:rsidRPr="00EE40F7" w:rsidRDefault="00B13378" w:rsidP="00B13378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proofErr w:type="gramStart"/>
      <w:r w:rsidRPr="00EE40F7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EE40F7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EE40F7">
        <w:rPr>
          <w:rFonts w:ascii="Times New Roman" w:hAnsi="Times New Roman" w:cs="Times New Roman"/>
          <w:sz w:val="28"/>
          <w:szCs w:val="28"/>
        </w:rPr>
        <w:t>, заключили настоящий Договор о нижеследующем:</w:t>
      </w:r>
    </w:p>
    <w:p w:rsidR="00B13378" w:rsidRPr="00EE40F7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E40F7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B13378" w:rsidRPr="00EE40F7" w:rsidRDefault="00B13378" w:rsidP="00B133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EE40F7">
        <w:rPr>
          <w:rFonts w:ascii="Times New Roman" w:hAnsi="Times New Roman" w:cs="Times New Roman"/>
          <w:sz w:val="28"/>
          <w:szCs w:val="28"/>
        </w:rPr>
        <w:t xml:space="preserve">Администрация в соответствии с решением Конкурсной комиссии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(протокол № _________ от «_____»_______ 20___г.) предоставляет Участнику право на размещение нестационарного торгового объекта (далее - Объект) без проведения открытого аукциона, характеристики которого указаны в пункте 1.2 настоящего Договора,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 в порядке</w:t>
      </w:r>
      <w:proofErr w:type="gramEnd"/>
      <w:r w:rsidRPr="00EE40F7">
        <w:rPr>
          <w:rFonts w:ascii="Times New Roman" w:hAnsi="Times New Roman" w:cs="Times New Roman"/>
          <w:sz w:val="28"/>
          <w:szCs w:val="28"/>
        </w:rPr>
        <w:t xml:space="preserve"> и сроки, установленные настоящим Договором.</w:t>
      </w:r>
    </w:p>
    <w:p w:rsidR="00B13378" w:rsidRPr="00EE40F7" w:rsidRDefault="00B13378" w:rsidP="00B133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Pr="00EE40F7">
        <w:rPr>
          <w:rFonts w:ascii="Times New Roman" w:hAnsi="Times New Roman" w:cs="Times New Roman"/>
          <w:sz w:val="28"/>
          <w:szCs w:val="28"/>
        </w:rPr>
        <w:t>Объект имеет следующие характеристики: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место размещения:________________________________________________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площадь Объекта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функционирования Объекта</w:t>
      </w:r>
      <w:r w:rsidRPr="00EE40F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специализация Объекта____________________________________________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B13378" w:rsidRPr="00EE40F7" w:rsidRDefault="00B13378" w:rsidP="00B1337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Объекта</w:t>
      </w:r>
      <w:r w:rsidRPr="00EE40F7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13378" w:rsidRPr="00EE40F7" w:rsidRDefault="00B13378" w:rsidP="00B133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EE40F7">
        <w:rPr>
          <w:rFonts w:ascii="Times New Roman" w:hAnsi="Times New Roman" w:cs="Times New Roman"/>
          <w:sz w:val="28"/>
          <w:szCs w:val="28"/>
        </w:rPr>
        <w:t>Срок действия настоящего Договора с «_____»_______ 20__ года по «__»_____ 20___ года.</w:t>
      </w:r>
    </w:p>
    <w:p w:rsidR="00B13378" w:rsidRPr="00EE40F7" w:rsidRDefault="00B13378" w:rsidP="00B1337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EE40F7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B13378" w:rsidRPr="00EE40F7" w:rsidRDefault="00B13378" w:rsidP="00B13378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nformat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Pr="00EE40F7">
        <w:rPr>
          <w:rFonts w:ascii="Times New Roman" w:hAnsi="Times New Roman" w:cs="Times New Roman"/>
          <w:sz w:val="28"/>
          <w:szCs w:val="28"/>
        </w:rPr>
        <w:t>Администрация имеет право:</w:t>
      </w:r>
    </w:p>
    <w:p w:rsidR="00B13378" w:rsidRPr="00EE40F7" w:rsidRDefault="00B13378" w:rsidP="00B133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EE40F7">
        <w:rPr>
          <w:rFonts w:ascii="Times New Roman" w:hAnsi="Times New Roman" w:cs="Times New Roman"/>
          <w:sz w:val="28"/>
          <w:szCs w:val="28"/>
        </w:rPr>
        <w:t>В одностороннем порядке отказаться от исполнения настоящего Договора в следующих случаях:</w:t>
      </w:r>
    </w:p>
    <w:p w:rsidR="00B13378" w:rsidRPr="00EE40F7" w:rsidRDefault="00B13378" w:rsidP="00B133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2.1.1. </w:t>
      </w:r>
      <w:r w:rsidRPr="00EE40F7">
        <w:rPr>
          <w:rFonts w:ascii="Times New Roman" w:hAnsi="Times New Roman" w:cs="Times New Roman"/>
          <w:sz w:val="28"/>
          <w:szCs w:val="28"/>
        </w:rPr>
        <w:t>В случае нарушения сроков внесения платы за размещение Объекта, установленных настоящим Договором;</w:t>
      </w:r>
    </w:p>
    <w:p w:rsidR="00B13378" w:rsidRPr="00EE40F7" w:rsidRDefault="00B13378" w:rsidP="00B13378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40F7">
        <w:rPr>
          <w:rFonts w:ascii="Times New Roman" w:hAnsi="Times New Roman" w:cs="Times New Roman"/>
          <w:sz w:val="28"/>
          <w:szCs w:val="28"/>
        </w:rPr>
        <w:t>2.1.1.2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E40F7">
        <w:rPr>
          <w:rFonts w:ascii="Times New Roman" w:hAnsi="Times New Roman" w:cs="Times New Roman"/>
          <w:sz w:val="28"/>
          <w:szCs w:val="28"/>
        </w:rPr>
        <w:t>В случае размещения Участником Объекта, не соответствующего характеристикам, указанным в пункте 1.2 настоящего Договора и/или требованиям законодательства Российской Федерации;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87"/>
          <w:tab w:val="left" w:leader="underscore" w:pos="7137"/>
          <w:tab w:val="left" w:leader="underscore" w:pos="8116"/>
          <w:tab w:val="left" w:leader="underscore" w:pos="8740"/>
        </w:tabs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>2.1.1.3</w:t>
      </w:r>
      <w:r>
        <w:rPr>
          <w:sz w:val="28"/>
          <w:szCs w:val="28"/>
        </w:rPr>
        <w:t xml:space="preserve">. </w:t>
      </w:r>
      <w:r w:rsidRPr="00EE40F7">
        <w:rPr>
          <w:rStyle w:val="11"/>
          <w:sz w:val="28"/>
          <w:szCs w:val="28"/>
        </w:rPr>
        <w:t xml:space="preserve">В случае </w:t>
      </w:r>
      <w:proofErr w:type="gramStart"/>
      <w:r w:rsidRPr="00EE40F7">
        <w:rPr>
          <w:rStyle w:val="11"/>
          <w:sz w:val="28"/>
          <w:szCs w:val="28"/>
        </w:rPr>
        <w:t>не размещения</w:t>
      </w:r>
      <w:proofErr w:type="gramEnd"/>
      <w:r w:rsidRPr="00EE40F7">
        <w:rPr>
          <w:rStyle w:val="11"/>
          <w:sz w:val="28"/>
          <w:szCs w:val="28"/>
        </w:rPr>
        <w:t xml:space="preserve"> Объекта в срок до «</w:t>
      </w:r>
      <w:r w:rsidRPr="00EE40F7">
        <w:rPr>
          <w:rStyle w:val="11"/>
          <w:sz w:val="28"/>
          <w:szCs w:val="28"/>
        </w:rPr>
        <w:tab/>
        <w:t>»</w:t>
      </w:r>
      <w:r w:rsidRPr="00EE40F7">
        <w:rPr>
          <w:rStyle w:val="11"/>
          <w:sz w:val="28"/>
          <w:szCs w:val="28"/>
        </w:rPr>
        <w:tab/>
        <w:t>20__года;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607"/>
        </w:tabs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>2.1.1.4</w:t>
      </w:r>
      <w:r>
        <w:rPr>
          <w:sz w:val="28"/>
          <w:szCs w:val="28"/>
        </w:rPr>
        <w:t xml:space="preserve">. </w:t>
      </w:r>
      <w:r w:rsidRPr="00EE40F7">
        <w:rPr>
          <w:rStyle w:val="11"/>
          <w:sz w:val="28"/>
          <w:szCs w:val="28"/>
        </w:rPr>
        <w:t>В случае нарушения требований Правил благоустройства и</w:t>
      </w:r>
      <w:r w:rsidRPr="00EE40F7">
        <w:rPr>
          <w:sz w:val="28"/>
          <w:szCs w:val="28"/>
        </w:rPr>
        <w:t xml:space="preserve"> </w:t>
      </w:r>
      <w:r w:rsidRPr="00EE40F7">
        <w:rPr>
          <w:rStyle w:val="11"/>
          <w:sz w:val="28"/>
          <w:szCs w:val="28"/>
        </w:rPr>
        <w:t xml:space="preserve">санитарного содержания территории </w:t>
      </w:r>
      <w:r>
        <w:rPr>
          <w:rStyle w:val="11"/>
          <w:sz w:val="28"/>
          <w:szCs w:val="28"/>
        </w:rPr>
        <w:t>Переясловского</w:t>
      </w:r>
      <w:r w:rsidRPr="00EE40F7">
        <w:rPr>
          <w:rStyle w:val="11"/>
          <w:sz w:val="28"/>
          <w:szCs w:val="28"/>
        </w:rPr>
        <w:t xml:space="preserve"> при</w:t>
      </w:r>
      <w:r w:rsidRPr="00EE40F7">
        <w:rPr>
          <w:sz w:val="28"/>
          <w:szCs w:val="28"/>
        </w:rPr>
        <w:t xml:space="preserve"> </w:t>
      </w:r>
      <w:r w:rsidRPr="00EE40F7">
        <w:rPr>
          <w:rStyle w:val="11"/>
          <w:sz w:val="28"/>
          <w:szCs w:val="28"/>
        </w:rPr>
        <w:t>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13"/>
        </w:tabs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>2.1.1.5</w:t>
      </w:r>
      <w:r>
        <w:rPr>
          <w:sz w:val="28"/>
          <w:szCs w:val="28"/>
        </w:rPr>
        <w:t xml:space="preserve">. </w:t>
      </w:r>
      <w:r w:rsidRPr="00EE40F7">
        <w:rPr>
          <w:rStyle w:val="11"/>
          <w:sz w:val="28"/>
          <w:szCs w:val="28"/>
        </w:rPr>
        <w:t>В случае однократного неисполнения Участником обязанностей, предусмотренных пунктами 2.4.10, 2.4.11 настоящего Договора;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46"/>
        </w:tabs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>2.1.1.6</w:t>
      </w:r>
      <w:r>
        <w:rPr>
          <w:sz w:val="28"/>
          <w:szCs w:val="28"/>
        </w:rPr>
        <w:t xml:space="preserve">. </w:t>
      </w:r>
      <w:r w:rsidRPr="00EE40F7">
        <w:rPr>
          <w:rStyle w:val="11"/>
          <w:sz w:val="28"/>
          <w:szCs w:val="28"/>
        </w:rPr>
        <w:t>В случае двукратного неисполнения Участником обязанностей, предусмотренных пунктами 2.4.6, 2.4.12, 2.4.14, 2.4.15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278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2.1.2. </w:t>
      </w:r>
      <w:r w:rsidRPr="00EE40F7">
        <w:rPr>
          <w:rStyle w:val="11"/>
          <w:sz w:val="28"/>
          <w:szCs w:val="28"/>
        </w:rPr>
        <w:t>На беспрепятственный доступ на территорию Объекта с целью его осмотра на предмет соблюдения условий настоящего Договора и/или требованиям законодательства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08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2.1.3. </w:t>
      </w:r>
      <w:r w:rsidRPr="00EE40F7">
        <w:rPr>
          <w:rStyle w:val="11"/>
          <w:sz w:val="28"/>
          <w:szCs w:val="28"/>
        </w:rPr>
        <w:t>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287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2.1.4. </w:t>
      </w:r>
      <w:r w:rsidRPr="00EE40F7">
        <w:rPr>
          <w:rStyle w:val="11"/>
          <w:sz w:val="28"/>
          <w:szCs w:val="28"/>
        </w:rPr>
        <w:t>Осуществлять иные права в соответствии с настоящим Договором и законодательством Российской Федерации.</w:t>
      </w:r>
    </w:p>
    <w:p w:rsidR="00B13378" w:rsidRPr="00EE40F7" w:rsidRDefault="00B13378" w:rsidP="00B13378">
      <w:pPr>
        <w:ind w:firstLine="547"/>
        <w:jc w:val="both"/>
        <w:rPr>
          <w:b/>
        </w:rPr>
      </w:pPr>
      <w:r>
        <w:rPr>
          <w:rStyle w:val="50"/>
          <w:rFonts w:eastAsia="SimSun"/>
        </w:rPr>
        <w:t xml:space="preserve">2.2. </w:t>
      </w:r>
      <w:r w:rsidRPr="00EE40F7">
        <w:rPr>
          <w:rStyle w:val="50"/>
          <w:rFonts w:eastAsia="SimSun"/>
        </w:rPr>
        <w:t>Администрация обязана: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258"/>
        </w:tabs>
        <w:spacing w:line="240" w:lineRule="auto"/>
        <w:ind w:firstLine="54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2.2.1. </w:t>
      </w:r>
      <w:r w:rsidRPr="00EE40F7">
        <w:rPr>
          <w:rStyle w:val="11"/>
          <w:sz w:val="28"/>
          <w:szCs w:val="28"/>
        </w:rPr>
        <w:t>Не вмешиваться в хозяйственную деятельность Участника, если она не противоречит условиям настоящего Договора и законодательству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17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2.2.2. </w:t>
      </w:r>
      <w:r w:rsidRPr="00EE40F7">
        <w:rPr>
          <w:rStyle w:val="11"/>
          <w:sz w:val="28"/>
          <w:szCs w:val="28"/>
        </w:rPr>
        <w:t>Выполнять иные обязательства, предусмотренные настоящим Договором.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070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2.3. </w:t>
      </w:r>
      <w:r w:rsidRPr="00EE40F7">
        <w:rPr>
          <w:rStyle w:val="11"/>
          <w:sz w:val="28"/>
          <w:szCs w:val="28"/>
        </w:rPr>
        <w:t>Участник имеет право: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60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lastRenderedPageBreak/>
        <w:t xml:space="preserve">2.3.1. </w:t>
      </w:r>
      <w:r w:rsidRPr="00EE40F7">
        <w:rPr>
          <w:rStyle w:val="11"/>
          <w:sz w:val="28"/>
          <w:szCs w:val="28"/>
        </w:rPr>
        <w:t>С соблюдением требований законодательства Российской Федерации и условий настоящего Договора пользоваться частью места размещения, занятого Объектом и/или необходимой для его размещения и/или использования.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07"/>
        </w:tabs>
        <w:spacing w:line="240" w:lineRule="auto"/>
        <w:ind w:firstLine="567"/>
        <w:rPr>
          <w:rStyle w:val="11"/>
          <w:sz w:val="28"/>
          <w:szCs w:val="28"/>
        </w:rPr>
      </w:pPr>
      <w:r>
        <w:rPr>
          <w:rStyle w:val="11"/>
          <w:sz w:val="28"/>
          <w:szCs w:val="28"/>
        </w:rPr>
        <w:t xml:space="preserve">2.3.2. </w:t>
      </w:r>
      <w:r w:rsidRPr="00EE40F7">
        <w:rPr>
          <w:rStyle w:val="11"/>
          <w:sz w:val="28"/>
          <w:szCs w:val="28"/>
        </w:rPr>
        <w:t>Осуществлять иные права в соответствии с настоящим Договором и законодательством Российской Федерации.</w:t>
      </w:r>
      <w:bookmarkStart w:id="6" w:name="bookmark1"/>
    </w:p>
    <w:p w:rsidR="00B13378" w:rsidRPr="00EE40F7" w:rsidRDefault="00B13378" w:rsidP="00B13378">
      <w:pPr>
        <w:pStyle w:val="5"/>
        <w:shd w:val="clear" w:color="auto" w:fill="auto"/>
        <w:tabs>
          <w:tab w:val="left" w:pos="1307"/>
        </w:tabs>
        <w:spacing w:line="240" w:lineRule="auto"/>
        <w:ind w:firstLine="567"/>
        <w:rPr>
          <w:b/>
          <w:sz w:val="28"/>
          <w:szCs w:val="28"/>
        </w:rPr>
      </w:pPr>
      <w:r>
        <w:rPr>
          <w:rStyle w:val="12"/>
          <w:rFonts w:eastAsia="SimSun"/>
          <w:sz w:val="28"/>
          <w:szCs w:val="28"/>
        </w:rPr>
        <w:t xml:space="preserve">2.4. </w:t>
      </w:r>
      <w:r w:rsidRPr="00EE40F7">
        <w:rPr>
          <w:rStyle w:val="12"/>
          <w:sz w:val="28"/>
          <w:szCs w:val="28"/>
        </w:rPr>
        <w:t>Участник обязан:</w:t>
      </w:r>
      <w:bookmarkEnd w:id="6"/>
    </w:p>
    <w:p w:rsidR="00B13378" w:rsidRPr="00EE40F7" w:rsidRDefault="00B13378" w:rsidP="00B13378">
      <w:pPr>
        <w:pStyle w:val="5"/>
        <w:shd w:val="clear" w:color="auto" w:fill="auto"/>
        <w:tabs>
          <w:tab w:val="left" w:pos="1446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2.4.1. </w:t>
      </w:r>
      <w:r w:rsidRPr="00EE40F7">
        <w:rPr>
          <w:rStyle w:val="11"/>
          <w:sz w:val="28"/>
          <w:szCs w:val="28"/>
        </w:rPr>
        <w:t xml:space="preserve">Разместить Объект в соответствие с характеристиками, установленными пунктом 1.2 настоящего Договора и </w:t>
      </w:r>
      <w:proofErr w:type="gramStart"/>
      <w:r w:rsidRPr="00EE40F7">
        <w:rPr>
          <w:rStyle w:val="11"/>
          <w:sz w:val="28"/>
          <w:szCs w:val="28"/>
        </w:rPr>
        <w:t>эскизом</w:t>
      </w:r>
      <w:proofErr w:type="gramEnd"/>
      <w:r w:rsidRPr="00EE40F7">
        <w:rPr>
          <w:rStyle w:val="11"/>
          <w:sz w:val="28"/>
          <w:szCs w:val="28"/>
        </w:rPr>
        <w:t xml:space="preserve"> представленным в составе заявки и требованиями законодательства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12"/>
          <w:tab w:val="left" w:leader="underscore" w:pos="7086"/>
        </w:tabs>
        <w:spacing w:line="240" w:lineRule="auto"/>
        <w:ind w:firstLine="567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2.4.2. </w:t>
      </w:r>
      <w:r w:rsidRPr="00EE40F7">
        <w:rPr>
          <w:rStyle w:val="11"/>
          <w:sz w:val="28"/>
          <w:szCs w:val="28"/>
        </w:rPr>
        <w:t>При размещении Объекта и его использования соблюдать условия настоящего Договора и требования действующего законодательства Российской Федерации, в том числе требования Правил по благоустройству.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41"/>
          <w:tab w:val="left" w:leader="underscore" w:pos="4499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2.4.3. </w:t>
      </w:r>
      <w:r w:rsidRPr="00EE40F7">
        <w:rPr>
          <w:rStyle w:val="11"/>
          <w:sz w:val="28"/>
          <w:szCs w:val="28"/>
        </w:rPr>
        <w:t>При пользовании частью места размещения, занятого Объектом и/или необходимой для его размещения и/или использования, соблюдать условия настоящего Договора и требования законодательства Российской Федерации, в том числе требования Правил по благоустройству.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50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2.4.4. </w:t>
      </w:r>
      <w:r w:rsidRPr="00EE40F7">
        <w:rPr>
          <w:rStyle w:val="11"/>
          <w:sz w:val="28"/>
          <w:szCs w:val="28"/>
        </w:rPr>
        <w:t>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55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2.4.5. </w:t>
      </w:r>
      <w:r w:rsidRPr="00EE40F7">
        <w:rPr>
          <w:rStyle w:val="11"/>
          <w:sz w:val="28"/>
          <w:szCs w:val="28"/>
        </w:rPr>
        <w:t>По требованию Администрации предоставить копию платежных документов, подтверждающих внесение платы за размещение Объекта.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02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2.4.6. </w:t>
      </w:r>
      <w:r w:rsidRPr="00EE40F7">
        <w:rPr>
          <w:rStyle w:val="11"/>
          <w:sz w:val="28"/>
          <w:szCs w:val="28"/>
        </w:rPr>
        <w:t>Не чинить Администрации препятствия в осуществлении ею своих прав в соответствии с настоящим Договором и законодательством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02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2.4.7. </w:t>
      </w:r>
      <w:r w:rsidRPr="00EE40F7">
        <w:rPr>
          <w:rStyle w:val="11"/>
          <w:sz w:val="28"/>
          <w:szCs w:val="28"/>
        </w:rPr>
        <w:t>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18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2.4.8. </w:t>
      </w:r>
      <w:r w:rsidRPr="00EE40F7">
        <w:rPr>
          <w:rStyle w:val="11"/>
          <w:sz w:val="28"/>
          <w:szCs w:val="28"/>
        </w:rPr>
        <w:t>Не нарушать прав и законных интересов землепользователей смежных земельных участков, и иных лиц, в том числе лиц использующих данный земельный участок.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95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2.4.9. </w:t>
      </w:r>
      <w:r w:rsidRPr="00EE40F7">
        <w:rPr>
          <w:rStyle w:val="11"/>
          <w:sz w:val="28"/>
          <w:szCs w:val="28"/>
        </w:rPr>
        <w:t>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75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2.4.10. </w:t>
      </w:r>
      <w:r w:rsidRPr="00EE40F7">
        <w:rPr>
          <w:rStyle w:val="11"/>
          <w:sz w:val="28"/>
          <w:szCs w:val="28"/>
        </w:rPr>
        <w:t>Не допускать изменение характеристик Объекта, установленных пунктом 1.2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22"/>
        </w:tabs>
        <w:spacing w:line="240" w:lineRule="auto"/>
        <w:ind w:firstLine="425"/>
        <w:rPr>
          <w:sz w:val="28"/>
          <w:szCs w:val="28"/>
        </w:rPr>
      </w:pPr>
      <w:r>
        <w:rPr>
          <w:rStyle w:val="11"/>
          <w:sz w:val="28"/>
          <w:szCs w:val="28"/>
        </w:rPr>
        <w:t xml:space="preserve">2.4.11. </w:t>
      </w:r>
      <w:r w:rsidRPr="00EE40F7">
        <w:rPr>
          <w:rStyle w:val="11"/>
          <w:sz w:val="28"/>
          <w:szCs w:val="28"/>
        </w:rPr>
        <w:t>Не производить уступку прав по настоящему Договору либо</w:t>
      </w:r>
      <w:r w:rsidRPr="00EE40F7">
        <w:rPr>
          <w:sz w:val="28"/>
          <w:szCs w:val="28"/>
        </w:rPr>
        <w:t xml:space="preserve"> </w:t>
      </w:r>
      <w:r w:rsidRPr="00EE40F7">
        <w:rPr>
          <w:rStyle w:val="2"/>
          <w:sz w:val="28"/>
          <w:szCs w:val="28"/>
        </w:rPr>
        <w:t>передачу прав на Объект третьему лицу.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634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2.4.12. </w:t>
      </w:r>
      <w:r w:rsidRPr="00EE40F7">
        <w:rPr>
          <w:rStyle w:val="2"/>
          <w:sz w:val="28"/>
          <w:szCs w:val="28"/>
        </w:rPr>
        <w:t xml:space="preserve">Обеспечить выполнение установленных законодательством Российской Федерации торговых, санитарных и противопожарных норм и </w:t>
      </w:r>
      <w:r w:rsidRPr="00EE40F7">
        <w:rPr>
          <w:rStyle w:val="2"/>
          <w:sz w:val="28"/>
          <w:szCs w:val="28"/>
        </w:rPr>
        <w:lastRenderedPageBreak/>
        <w:t>правил организации работы для данного Объекта.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50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2.4.13. </w:t>
      </w:r>
      <w:r w:rsidRPr="00EE40F7">
        <w:rPr>
          <w:rStyle w:val="2"/>
          <w:sz w:val="28"/>
          <w:szCs w:val="28"/>
        </w:rPr>
        <w:t>Заключить договор на вывоз твердых бытовых отходов.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46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2.4.14. </w:t>
      </w:r>
      <w:r w:rsidRPr="00EE40F7">
        <w:rPr>
          <w:rStyle w:val="2"/>
          <w:sz w:val="28"/>
          <w:szCs w:val="28"/>
        </w:rPr>
        <w:t>Содержать в надлежащем состоянии территорию, прилегающую к Объекту.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90"/>
        </w:tabs>
        <w:spacing w:line="240" w:lineRule="auto"/>
        <w:ind w:firstLine="425"/>
        <w:rPr>
          <w:sz w:val="28"/>
          <w:szCs w:val="28"/>
        </w:rPr>
      </w:pPr>
      <w:r>
        <w:rPr>
          <w:rStyle w:val="2"/>
          <w:sz w:val="28"/>
          <w:szCs w:val="28"/>
        </w:rPr>
        <w:t xml:space="preserve">2.4.15. </w:t>
      </w:r>
      <w:r w:rsidRPr="00EE40F7">
        <w:rPr>
          <w:rStyle w:val="2"/>
          <w:sz w:val="28"/>
          <w:szCs w:val="28"/>
        </w:rPr>
        <w:t>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712"/>
        <w:rPr>
          <w:sz w:val="28"/>
          <w:szCs w:val="28"/>
        </w:rPr>
      </w:pPr>
      <w:r w:rsidRPr="00EE40F7">
        <w:rPr>
          <w:rStyle w:val="2"/>
          <w:sz w:val="28"/>
          <w:szCs w:val="28"/>
        </w:rPr>
        <w:t>настоящего Договора;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712"/>
        <w:rPr>
          <w:sz w:val="28"/>
          <w:szCs w:val="28"/>
        </w:rPr>
      </w:pPr>
      <w:r w:rsidRPr="00EE40F7">
        <w:rPr>
          <w:rStyle w:val="2"/>
          <w:sz w:val="28"/>
          <w:szCs w:val="28"/>
        </w:rPr>
        <w:t>информации для потребителей в соответствии с требованиями законодательства Российской Федерации о защите прав потребителей;</w:t>
      </w:r>
      <w:r w:rsidRPr="00EE40F7">
        <w:rPr>
          <w:sz w:val="28"/>
          <w:szCs w:val="28"/>
        </w:rPr>
        <w:t xml:space="preserve"> </w:t>
      </w:r>
      <w:r w:rsidRPr="00EE40F7">
        <w:rPr>
          <w:rStyle w:val="2"/>
          <w:sz w:val="28"/>
          <w:szCs w:val="28"/>
        </w:rPr>
        <w:t>подтверждающих источник поступления, качество и безопасность реализуемой продукции;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712"/>
        <w:rPr>
          <w:sz w:val="28"/>
          <w:szCs w:val="28"/>
        </w:rPr>
      </w:pPr>
      <w:r w:rsidRPr="00EE40F7">
        <w:rPr>
          <w:rStyle w:val="2"/>
          <w:sz w:val="28"/>
          <w:szCs w:val="28"/>
        </w:rPr>
        <w:t>иные документы, размещение и (или) предоставление которых обязательно в силу законодательства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485"/>
        </w:tabs>
        <w:spacing w:line="240" w:lineRule="auto"/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2.4.16. </w:t>
      </w:r>
      <w:proofErr w:type="gramStart"/>
      <w:r w:rsidRPr="00EE40F7">
        <w:rPr>
          <w:rStyle w:val="2"/>
          <w:sz w:val="28"/>
          <w:szCs w:val="28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B13378" w:rsidRPr="00EE40F7" w:rsidRDefault="00B13378" w:rsidP="00B13378">
      <w:pPr>
        <w:pStyle w:val="Style6"/>
        <w:widowControl/>
        <w:tabs>
          <w:tab w:val="left" w:pos="1224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5"/>
          <w:sz w:val="28"/>
          <w:szCs w:val="28"/>
        </w:rPr>
        <w:t xml:space="preserve">2.4.17. </w:t>
      </w:r>
      <w:r w:rsidRPr="00EE40F7">
        <w:rPr>
          <w:rStyle w:val="FontStyle15"/>
          <w:sz w:val="28"/>
          <w:szCs w:val="28"/>
        </w:rPr>
        <w:t>В случае неисполнения или ненадлежащего исполнения своих обязательств по настоящему Договору уплатить Администрации неустойку в порядке, размере и сроки, установленные настоящим Договором.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547"/>
        </w:tabs>
        <w:spacing w:line="240" w:lineRule="auto"/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2.4.18. </w:t>
      </w:r>
      <w:r w:rsidRPr="00EE40F7">
        <w:rPr>
          <w:rStyle w:val="2"/>
          <w:sz w:val="28"/>
          <w:szCs w:val="28"/>
        </w:rPr>
        <w:t>Выполнять иные обязательства, предусмотренные настоящим Договором.</w:t>
      </w:r>
    </w:p>
    <w:p w:rsidR="00B13378" w:rsidRPr="00E16571" w:rsidRDefault="00B13378" w:rsidP="00B13378">
      <w:pPr>
        <w:pStyle w:val="ConsPlusNonformat"/>
        <w:widowControl/>
        <w:tabs>
          <w:tab w:val="left" w:pos="324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E16571">
        <w:rPr>
          <w:rFonts w:ascii="Times New Roman" w:hAnsi="Times New Roman" w:cs="Times New Roman"/>
          <w:b/>
          <w:sz w:val="28"/>
          <w:szCs w:val="28"/>
        </w:rPr>
        <w:t>Плата за размещение</w:t>
      </w:r>
    </w:p>
    <w:p w:rsidR="00B13378" w:rsidRPr="00EE40F7" w:rsidRDefault="00B13378" w:rsidP="00B13378">
      <w:pPr>
        <w:pStyle w:val="ConsPlusNonformat"/>
        <w:widowControl/>
        <w:tabs>
          <w:tab w:val="left" w:pos="3240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13378" w:rsidRPr="00EE40F7" w:rsidRDefault="00B13378" w:rsidP="00B1337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EE40F7">
        <w:rPr>
          <w:rFonts w:ascii="Times New Roman" w:hAnsi="Times New Roman" w:cs="Times New Roman"/>
          <w:sz w:val="28"/>
          <w:szCs w:val="28"/>
        </w:rPr>
        <w:t xml:space="preserve">Ежемесячно, в срок до______ числа месяца, следующим за отчетным, осуществляет внесение в местный бюджет (бюджет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района) сумму за право размещения нестационарного объекта 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EE40F7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района, в размере ___________(_____________________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  <w:r w:rsidRPr="00EE40F7">
        <w:rPr>
          <w:rFonts w:ascii="Times New Roman" w:hAnsi="Times New Roman" w:cs="Times New Roman"/>
          <w:sz w:val="28"/>
          <w:szCs w:val="28"/>
        </w:rPr>
        <w:t>) рублей.</w:t>
      </w:r>
      <w:proofErr w:type="gramEnd"/>
    </w:p>
    <w:p w:rsidR="00B13378" w:rsidRPr="00EE40F7" w:rsidRDefault="00B13378" w:rsidP="00B13378">
      <w:pPr>
        <w:ind w:firstLine="567"/>
        <w:jc w:val="both"/>
      </w:pPr>
      <w:r>
        <w:t xml:space="preserve">3.2. </w:t>
      </w:r>
      <w:r w:rsidRPr="00EE40F7">
        <w:t xml:space="preserve">Сумма за право размещения нестационарного торгового объекта на территории </w:t>
      </w:r>
      <w:r>
        <w:t>Переясловского</w:t>
      </w:r>
      <w:r w:rsidRPr="00EE40F7">
        <w:t xml:space="preserve"> сельского поселения Брюховецкого района за первый месяц срока действия настоящего Договора подлежит перечислению в местный бюджет (бюджет </w:t>
      </w:r>
      <w:r>
        <w:t>Переясловского</w:t>
      </w:r>
      <w:r w:rsidRPr="00EE40F7">
        <w:t xml:space="preserve"> сельского поселения Брюховецкого района) в течение 10-и банковских дней с момента его подписания.</w:t>
      </w:r>
    </w:p>
    <w:p w:rsidR="00B13378" w:rsidRPr="00EE40F7" w:rsidRDefault="00B13378" w:rsidP="00B13378">
      <w:pPr>
        <w:ind w:firstLine="567"/>
        <w:jc w:val="both"/>
      </w:pPr>
      <w:r>
        <w:t xml:space="preserve">3.3. </w:t>
      </w:r>
      <w:r w:rsidRPr="00EE40F7">
        <w:t xml:space="preserve">Сумма за право размещения нестационарного торгового объекта на территории </w:t>
      </w:r>
      <w:r>
        <w:t>Переясловского</w:t>
      </w:r>
      <w:r w:rsidRPr="00EE40F7">
        <w:t xml:space="preserve"> сельского поселения Брюховецкого района за неполный календарный месяц определяется пропорционально времени размещения объекта в течение данного месяца. 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39"/>
        </w:tabs>
        <w:spacing w:line="240" w:lineRule="auto"/>
        <w:ind w:firstLine="567"/>
        <w:rPr>
          <w:rStyle w:val="2"/>
          <w:sz w:val="28"/>
          <w:szCs w:val="28"/>
        </w:rPr>
      </w:pPr>
      <w:r>
        <w:rPr>
          <w:rStyle w:val="2"/>
          <w:sz w:val="28"/>
          <w:szCs w:val="28"/>
        </w:rPr>
        <w:t xml:space="preserve">3.4. </w:t>
      </w:r>
      <w:r w:rsidRPr="00EE40F7">
        <w:rPr>
          <w:rStyle w:val="2"/>
          <w:sz w:val="28"/>
          <w:szCs w:val="28"/>
        </w:rPr>
        <w:t xml:space="preserve">Внесенная Участником плата за размещение Объекта не подлежит возврату в случае </w:t>
      </w:r>
      <w:proofErr w:type="gramStart"/>
      <w:r w:rsidRPr="00EE40F7">
        <w:rPr>
          <w:rStyle w:val="2"/>
          <w:sz w:val="28"/>
          <w:szCs w:val="28"/>
        </w:rPr>
        <w:t>не размещения</w:t>
      </w:r>
      <w:proofErr w:type="gramEnd"/>
      <w:r w:rsidRPr="00EE40F7">
        <w:rPr>
          <w:rStyle w:val="2"/>
          <w:sz w:val="28"/>
          <w:szCs w:val="28"/>
        </w:rPr>
        <w:t xml:space="preserve"> Участником Объекта, в случае одностороннего отказа Администрации от исполнения настоящего Договора либо его расторжения в установленном порядке.</w:t>
      </w:r>
    </w:p>
    <w:p w:rsidR="00B13378" w:rsidRPr="00EE40F7" w:rsidRDefault="00B13378" w:rsidP="00B13378">
      <w:pPr>
        <w:ind w:firstLine="567"/>
        <w:jc w:val="both"/>
      </w:pPr>
      <w:r>
        <w:lastRenderedPageBreak/>
        <w:t xml:space="preserve">3.5. </w:t>
      </w:r>
      <w:r w:rsidRPr="00EE40F7">
        <w:t>Сумма за право размещения нестационарного торгового объекта является твердой и определяется на весь срок исполнения договора, изменению не подлежит, за исключением случаев, предусмотренных действующим законодательством Российской Федерации, и настоящим договором.</w:t>
      </w:r>
    </w:p>
    <w:p w:rsidR="00B13378" w:rsidRPr="00EE40F7" w:rsidRDefault="00B13378" w:rsidP="00B13378">
      <w:pPr>
        <w:ind w:firstLine="567"/>
        <w:jc w:val="both"/>
      </w:pPr>
    </w:p>
    <w:p w:rsidR="00B13378" w:rsidRPr="00EE40F7" w:rsidRDefault="00B13378" w:rsidP="00B13378">
      <w:pPr>
        <w:pStyle w:val="Style3"/>
        <w:widowControl/>
        <w:spacing w:line="240" w:lineRule="auto"/>
        <w:rPr>
          <w:rStyle w:val="FontStyle12"/>
          <w:b w:val="0"/>
          <w:sz w:val="28"/>
          <w:szCs w:val="28"/>
        </w:rPr>
      </w:pPr>
      <w:r>
        <w:rPr>
          <w:rStyle w:val="FontStyle12"/>
          <w:sz w:val="28"/>
          <w:szCs w:val="28"/>
        </w:rPr>
        <w:t xml:space="preserve">4. </w:t>
      </w:r>
      <w:r w:rsidRPr="00EE40F7">
        <w:rPr>
          <w:rStyle w:val="FontStyle12"/>
          <w:sz w:val="28"/>
          <w:szCs w:val="28"/>
        </w:rPr>
        <w:t>Ответственность сторон</w:t>
      </w:r>
    </w:p>
    <w:p w:rsidR="00B13378" w:rsidRPr="00EE40F7" w:rsidRDefault="00B13378" w:rsidP="00B13378">
      <w:pPr>
        <w:pStyle w:val="Style3"/>
        <w:widowControl/>
        <w:spacing w:line="240" w:lineRule="auto"/>
        <w:rPr>
          <w:rStyle w:val="FontStyle12"/>
          <w:b w:val="0"/>
          <w:sz w:val="28"/>
          <w:szCs w:val="28"/>
        </w:rPr>
      </w:pPr>
    </w:p>
    <w:p w:rsidR="00B13378" w:rsidRPr="00EE40F7" w:rsidRDefault="00B13378" w:rsidP="00B13378">
      <w:pPr>
        <w:pStyle w:val="Style6"/>
        <w:widowControl/>
        <w:tabs>
          <w:tab w:val="left" w:pos="1030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4.1. </w:t>
      </w:r>
      <w:r w:rsidRPr="00EE40F7">
        <w:rPr>
          <w:rStyle w:val="FontStyle15"/>
          <w:sz w:val="28"/>
          <w:szCs w:val="28"/>
        </w:rPr>
        <w:t>В случае нарушения сроков внесения платы за размещение Объекта, установленных настоящим Договором, Участник уплачивает Администрации неустойку из расчета 0,1% от размера платы за размещение Объекта, установленной настоящим Договором, за каждый календарный день просрочки внесения платы.</w:t>
      </w:r>
    </w:p>
    <w:p w:rsidR="00B13378" w:rsidRPr="00EE40F7" w:rsidRDefault="00B13378" w:rsidP="00B13378">
      <w:pPr>
        <w:pStyle w:val="Style6"/>
        <w:widowControl/>
        <w:tabs>
          <w:tab w:val="left" w:pos="1030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4.2. </w:t>
      </w:r>
      <w:r w:rsidRPr="00EE40F7">
        <w:rPr>
          <w:rStyle w:val="FontStyle15"/>
          <w:sz w:val="28"/>
          <w:szCs w:val="28"/>
        </w:rPr>
        <w:t>В случае нарушение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</w:t>
      </w:r>
    </w:p>
    <w:p w:rsidR="00B13378" w:rsidRDefault="00B13378" w:rsidP="00B13378">
      <w:pPr>
        <w:pStyle w:val="Style8"/>
        <w:widowControl/>
        <w:tabs>
          <w:tab w:val="left" w:leader="underscore" w:pos="8114"/>
        </w:tabs>
        <w:spacing w:line="240" w:lineRule="auto"/>
        <w:ind w:firstLine="709"/>
        <w:rPr>
          <w:rStyle w:val="FontStyle15"/>
          <w:sz w:val="28"/>
          <w:szCs w:val="28"/>
        </w:rPr>
      </w:pPr>
      <w:r w:rsidRPr="0002098C">
        <w:rPr>
          <w:rStyle w:val="FontStyle15"/>
          <w:sz w:val="28"/>
          <w:szCs w:val="28"/>
        </w:rPr>
        <w:t xml:space="preserve">Участник уплачивает Администрации неустойку из </w:t>
      </w:r>
      <w:proofErr w:type="spellStart"/>
      <w:r w:rsidRPr="0002098C">
        <w:rPr>
          <w:rStyle w:val="FontStyle15"/>
          <w:sz w:val="28"/>
          <w:szCs w:val="28"/>
        </w:rPr>
        <w:t>расчета_______рублей</w:t>
      </w:r>
      <w:proofErr w:type="spellEnd"/>
      <w:r w:rsidRPr="0002098C">
        <w:rPr>
          <w:rStyle w:val="FontStyle15"/>
          <w:sz w:val="28"/>
          <w:szCs w:val="28"/>
        </w:rPr>
        <w:t xml:space="preserve"> за каждый календарный день просрочки исполнения указанных обязательств.</w:t>
      </w:r>
    </w:p>
    <w:p w:rsidR="00B13378" w:rsidRPr="00EE40F7" w:rsidRDefault="00B13378" w:rsidP="00B13378">
      <w:pPr>
        <w:pStyle w:val="Style8"/>
        <w:widowControl/>
        <w:tabs>
          <w:tab w:val="left" w:leader="underscore" w:pos="8114"/>
        </w:tabs>
        <w:spacing w:line="240" w:lineRule="auto"/>
        <w:ind w:firstLine="709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4.3. </w:t>
      </w:r>
      <w:proofErr w:type="gramStart"/>
      <w:r w:rsidRPr="00EE40F7">
        <w:rPr>
          <w:rStyle w:val="FontStyle15"/>
          <w:sz w:val="28"/>
          <w:szCs w:val="28"/>
        </w:rPr>
        <w:t xml:space="preserve">В случае неисполнения требований Правил благоустройства территории </w:t>
      </w:r>
      <w:r>
        <w:rPr>
          <w:rStyle w:val="FontStyle15"/>
          <w:sz w:val="28"/>
          <w:szCs w:val="28"/>
        </w:rPr>
        <w:t>Переясловского</w:t>
      </w:r>
      <w:r w:rsidRPr="00EE40F7">
        <w:rPr>
          <w:rStyle w:val="FontStyle15"/>
          <w:sz w:val="28"/>
          <w:szCs w:val="28"/>
        </w:rPr>
        <w:t xml:space="preserve">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</w:t>
      </w:r>
      <w:r w:rsidRPr="0002098C">
        <w:rPr>
          <w:rStyle w:val="FontStyle15"/>
          <w:sz w:val="28"/>
          <w:szCs w:val="28"/>
        </w:rPr>
        <w:t>размещения и/или использования, Участник уплачивает Администрации неустойку из расчета_______ _рублей за каждый факт нарушения, подтвержденный соответствующим постановлением о</w:t>
      </w:r>
      <w:r w:rsidRPr="00EE40F7">
        <w:rPr>
          <w:rStyle w:val="FontStyle15"/>
          <w:sz w:val="28"/>
          <w:szCs w:val="28"/>
        </w:rPr>
        <w:t xml:space="preserve"> привлечении Участника к административной ответственности.</w:t>
      </w:r>
      <w:proofErr w:type="gramEnd"/>
    </w:p>
    <w:p w:rsidR="00B13378" w:rsidRPr="00EE40F7" w:rsidRDefault="00B13378" w:rsidP="00B13378">
      <w:pPr>
        <w:pStyle w:val="Style6"/>
        <w:widowControl/>
        <w:tabs>
          <w:tab w:val="left" w:pos="1325"/>
        </w:tabs>
        <w:spacing w:line="240" w:lineRule="auto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4.4. </w:t>
      </w:r>
      <w:r w:rsidRPr="00EE40F7">
        <w:rPr>
          <w:rStyle w:val="FontStyle15"/>
          <w:sz w:val="28"/>
          <w:szCs w:val="28"/>
        </w:rPr>
        <w:t>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</w:r>
    </w:p>
    <w:p w:rsidR="00B13378" w:rsidRPr="00EE40F7" w:rsidRDefault="00B13378" w:rsidP="00B13378">
      <w:pPr>
        <w:pStyle w:val="Style6"/>
        <w:widowControl/>
        <w:tabs>
          <w:tab w:val="left" w:pos="1145"/>
        </w:tabs>
        <w:spacing w:line="240" w:lineRule="auto"/>
        <w:ind w:firstLine="540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4.5. </w:t>
      </w:r>
      <w:r w:rsidRPr="00EE40F7">
        <w:rPr>
          <w:rStyle w:val="FontStyle15"/>
          <w:sz w:val="28"/>
          <w:szCs w:val="28"/>
        </w:rPr>
        <w:t xml:space="preserve">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других стихийных бедствий, а также войн. </w:t>
      </w:r>
    </w:p>
    <w:p w:rsidR="00B13378" w:rsidRPr="00EE40F7" w:rsidRDefault="00B13378" w:rsidP="00B13378">
      <w:pPr>
        <w:pStyle w:val="Style6"/>
        <w:widowControl/>
        <w:tabs>
          <w:tab w:val="left" w:pos="1145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EE40F7">
        <w:rPr>
          <w:rStyle w:val="FontStyle15"/>
          <w:sz w:val="28"/>
          <w:szCs w:val="28"/>
        </w:rPr>
        <w:t>В случае действия вышеуказанных обстоятель</w:t>
      </w:r>
      <w:proofErr w:type="gramStart"/>
      <w:r w:rsidRPr="00EE40F7">
        <w:rPr>
          <w:rStyle w:val="FontStyle15"/>
          <w:sz w:val="28"/>
          <w:szCs w:val="28"/>
        </w:rPr>
        <w:t>ств св</w:t>
      </w:r>
      <w:proofErr w:type="gramEnd"/>
      <w:r w:rsidRPr="00EE40F7">
        <w:rPr>
          <w:rStyle w:val="FontStyle15"/>
          <w:sz w:val="28"/>
          <w:szCs w:val="28"/>
        </w:rPr>
        <w:t xml:space="preserve">ыше двух месяцев, стороны вправе расторгнуть настоящий Договор. </w:t>
      </w:r>
    </w:p>
    <w:p w:rsidR="00B13378" w:rsidRPr="00EE40F7" w:rsidRDefault="00B13378" w:rsidP="00B13378">
      <w:pPr>
        <w:pStyle w:val="Style6"/>
        <w:widowControl/>
        <w:tabs>
          <w:tab w:val="left" w:pos="1145"/>
        </w:tabs>
        <w:spacing w:line="240" w:lineRule="auto"/>
        <w:ind w:firstLine="540"/>
        <w:rPr>
          <w:rStyle w:val="FontStyle15"/>
          <w:sz w:val="28"/>
          <w:szCs w:val="28"/>
        </w:rPr>
      </w:pPr>
      <w:r w:rsidRPr="00EE40F7">
        <w:rPr>
          <w:rStyle w:val="FontStyle15"/>
          <w:sz w:val="28"/>
          <w:szCs w:val="28"/>
        </w:rPr>
        <w:t>Бремя доказывания наступления форс-мажорных обстоятельств ложится на сторону, которая требует освобождения от ответственности вследствие их наступления.</w:t>
      </w:r>
    </w:p>
    <w:p w:rsidR="00B13378" w:rsidRPr="00EE40F7" w:rsidRDefault="00B13378" w:rsidP="00B13378">
      <w:pPr>
        <w:pStyle w:val="Style6"/>
        <w:widowControl/>
        <w:tabs>
          <w:tab w:val="left" w:pos="1145"/>
        </w:tabs>
        <w:spacing w:line="240" w:lineRule="auto"/>
        <w:ind w:firstLine="540"/>
        <w:rPr>
          <w:sz w:val="28"/>
          <w:szCs w:val="28"/>
        </w:rPr>
      </w:pPr>
    </w:p>
    <w:p w:rsidR="00B13378" w:rsidRDefault="00B13378" w:rsidP="00B13378">
      <w:pPr>
        <w:keepNext/>
        <w:keepLines/>
        <w:widowControl w:val="0"/>
        <w:tabs>
          <w:tab w:val="left" w:pos="278"/>
        </w:tabs>
        <w:jc w:val="center"/>
        <w:outlineLvl w:val="0"/>
        <w:rPr>
          <w:rStyle w:val="12"/>
          <w:rFonts w:eastAsia="SimSun"/>
          <w:sz w:val="28"/>
          <w:szCs w:val="28"/>
        </w:rPr>
      </w:pPr>
      <w:bookmarkStart w:id="7" w:name="bookmark4"/>
      <w:r w:rsidRPr="00EE40F7">
        <w:lastRenderedPageBreak/>
        <w:t>5.</w:t>
      </w:r>
      <w:r>
        <w:rPr>
          <w:b/>
        </w:rPr>
        <w:t xml:space="preserve"> </w:t>
      </w:r>
      <w:r w:rsidRPr="00EE40F7">
        <w:rPr>
          <w:rStyle w:val="12"/>
          <w:rFonts w:eastAsia="SimSun"/>
          <w:sz w:val="28"/>
          <w:szCs w:val="28"/>
        </w:rPr>
        <w:t>Изменение, расторжение и прекращение Договора</w:t>
      </w:r>
      <w:bookmarkEnd w:id="7"/>
    </w:p>
    <w:p w:rsidR="00B13378" w:rsidRPr="00EE40F7" w:rsidRDefault="00B13378" w:rsidP="00B13378">
      <w:pPr>
        <w:keepNext/>
        <w:keepLines/>
        <w:widowControl w:val="0"/>
        <w:tabs>
          <w:tab w:val="left" w:pos="278"/>
        </w:tabs>
        <w:jc w:val="center"/>
        <w:outlineLvl w:val="0"/>
        <w:rPr>
          <w:b/>
        </w:rPr>
      </w:pPr>
    </w:p>
    <w:p w:rsidR="00B13378" w:rsidRPr="00EE40F7" w:rsidRDefault="00B13378" w:rsidP="00B13378">
      <w:pPr>
        <w:pStyle w:val="5"/>
        <w:shd w:val="clear" w:color="auto" w:fill="auto"/>
        <w:tabs>
          <w:tab w:val="left" w:pos="1282"/>
        </w:tabs>
        <w:spacing w:line="240" w:lineRule="auto"/>
        <w:ind w:firstLine="567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5.1. </w:t>
      </w:r>
      <w:r w:rsidRPr="00EE40F7">
        <w:rPr>
          <w:rStyle w:val="31"/>
          <w:sz w:val="28"/>
          <w:szCs w:val="28"/>
        </w:rPr>
        <w:t>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48"/>
        </w:tabs>
        <w:spacing w:line="240" w:lineRule="auto"/>
        <w:ind w:firstLine="567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5.2. </w:t>
      </w:r>
      <w:r w:rsidRPr="00EE40F7">
        <w:rPr>
          <w:rStyle w:val="31"/>
          <w:sz w:val="28"/>
          <w:szCs w:val="28"/>
        </w:rPr>
        <w:t xml:space="preserve">Настоящий Договор подлежит прекращению по истечении срока действия, установленного пунктом 1.3 настоящего Договора, а также в случае его расторжения. 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48"/>
        </w:tabs>
        <w:spacing w:line="240" w:lineRule="auto"/>
        <w:ind w:firstLine="567"/>
        <w:rPr>
          <w:sz w:val="28"/>
          <w:szCs w:val="28"/>
        </w:rPr>
      </w:pPr>
      <w:r w:rsidRPr="00EE40F7">
        <w:rPr>
          <w:rStyle w:val="31"/>
          <w:sz w:val="28"/>
          <w:szCs w:val="28"/>
        </w:rPr>
        <w:t>При этом прекращение настоящего Договора не является основанием для неисполнения обязатель</w:t>
      </w:r>
      <w:proofErr w:type="gramStart"/>
      <w:r w:rsidRPr="00EE40F7">
        <w:rPr>
          <w:rStyle w:val="31"/>
          <w:sz w:val="28"/>
          <w:szCs w:val="28"/>
        </w:rPr>
        <w:t>ств ст</w:t>
      </w:r>
      <w:proofErr w:type="gramEnd"/>
      <w:r w:rsidRPr="00EE40F7">
        <w:rPr>
          <w:rStyle w:val="31"/>
          <w:sz w:val="28"/>
          <w:szCs w:val="28"/>
        </w:rPr>
        <w:t>орон, возникших из настоящего Договора во время его действия или в связи с его прекращением (расторжением).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00"/>
        </w:tabs>
        <w:spacing w:line="240" w:lineRule="auto"/>
        <w:ind w:firstLine="567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5.3. </w:t>
      </w:r>
      <w:r w:rsidRPr="00EE40F7">
        <w:rPr>
          <w:rStyle w:val="31"/>
          <w:sz w:val="28"/>
          <w:szCs w:val="28"/>
        </w:rPr>
        <w:t>Настоящий Договор, может быть, расторгнут по соглашению сторон, по требованию одной из сторон,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00"/>
        </w:tabs>
        <w:spacing w:line="240" w:lineRule="auto"/>
        <w:ind w:firstLine="567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 xml:space="preserve">5.4. </w:t>
      </w:r>
      <w:r w:rsidRPr="00EE40F7">
        <w:rPr>
          <w:rStyle w:val="FontStyle15"/>
          <w:sz w:val="28"/>
          <w:szCs w:val="28"/>
        </w:rPr>
        <w:t xml:space="preserve">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00"/>
        </w:tabs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EE40F7">
        <w:rPr>
          <w:rStyle w:val="FontStyle15"/>
          <w:sz w:val="28"/>
          <w:szCs w:val="28"/>
        </w:rPr>
        <w:t>Участник лишается права заключения аналогичного договора в течени</w:t>
      </w:r>
      <w:proofErr w:type="gramStart"/>
      <w:r w:rsidRPr="00EE40F7">
        <w:rPr>
          <w:rStyle w:val="FontStyle15"/>
          <w:sz w:val="28"/>
          <w:szCs w:val="28"/>
        </w:rPr>
        <w:t>и</w:t>
      </w:r>
      <w:proofErr w:type="gramEnd"/>
      <w:r w:rsidRPr="00EE40F7">
        <w:rPr>
          <w:rStyle w:val="FontStyle15"/>
          <w:sz w:val="28"/>
          <w:szCs w:val="28"/>
        </w:rPr>
        <w:t xml:space="preserve"> трех лет с момента расторжения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48"/>
        </w:tabs>
        <w:spacing w:line="240" w:lineRule="auto"/>
        <w:ind w:firstLine="567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5.5. </w:t>
      </w:r>
      <w:r w:rsidRPr="00EE40F7">
        <w:rPr>
          <w:rStyle w:val="31"/>
          <w:sz w:val="28"/>
          <w:szCs w:val="28"/>
        </w:rPr>
        <w:t>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268"/>
        </w:tabs>
        <w:spacing w:line="240" w:lineRule="auto"/>
        <w:ind w:firstLine="567"/>
        <w:rPr>
          <w:sz w:val="28"/>
          <w:szCs w:val="28"/>
        </w:rPr>
      </w:pPr>
      <w:r>
        <w:rPr>
          <w:rStyle w:val="31"/>
          <w:sz w:val="28"/>
          <w:szCs w:val="28"/>
        </w:rPr>
        <w:t xml:space="preserve">5.6. </w:t>
      </w:r>
      <w:r w:rsidRPr="00EE40F7">
        <w:rPr>
          <w:rStyle w:val="31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83"/>
        </w:tabs>
        <w:spacing w:line="240" w:lineRule="auto"/>
        <w:ind w:firstLine="567"/>
        <w:rPr>
          <w:rStyle w:val="31"/>
          <w:sz w:val="28"/>
          <w:szCs w:val="28"/>
        </w:rPr>
      </w:pPr>
      <w:r>
        <w:rPr>
          <w:rStyle w:val="31"/>
          <w:sz w:val="28"/>
          <w:szCs w:val="28"/>
        </w:rPr>
        <w:t xml:space="preserve">5.7. </w:t>
      </w:r>
      <w:r w:rsidRPr="00EE40F7">
        <w:rPr>
          <w:rStyle w:val="31"/>
          <w:sz w:val="28"/>
          <w:szCs w:val="28"/>
        </w:rPr>
        <w:t xml:space="preserve">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 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83"/>
        </w:tabs>
        <w:spacing w:line="240" w:lineRule="auto"/>
        <w:ind w:firstLine="567"/>
        <w:rPr>
          <w:sz w:val="28"/>
          <w:szCs w:val="28"/>
        </w:rPr>
      </w:pPr>
      <w:r w:rsidRPr="00EE40F7">
        <w:rPr>
          <w:rStyle w:val="FontStyle15"/>
          <w:sz w:val="28"/>
          <w:szCs w:val="28"/>
        </w:rPr>
        <w:t>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proofErr w:type="gramStart"/>
      <w:r w:rsidRPr="00EE40F7">
        <w:rPr>
          <w:rStyle w:val="31"/>
          <w:sz w:val="28"/>
          <w:szCs w:val="28"/>
        </w:rPr>
        <w:t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</w:t>
      </w:r>
      <w:r w:rsidRPr="00EE40F7">
        <w:rPr>
          <w:sz w:val="28"/>
          <w:szCs w:val="28"/>
        </w:rPr>
        <w:t xml:space="preserve"> </w:t>
      </w:r>
      <w:r w:rsidRPr="00EE40F7">
        <w:rPr>
          <w:rStyle w:val="31"/>
          <w:sz w:val="28"/>
          <w:szCs w:val="28"/>
        </w:rPr>
        <w:t>и направляется Участнику по почте заказным письмом с</w:t>
      </w:r>
      <w:r w:rsidRPr="00EE40F7">
        <w:rPr>
          <w:sz w:val="28"/>
          <w:szCs w:val="28"/>
        </w:rPr>
        <w:t xml:space="preserve"> </w:t>
      </w:r>
      <w:r w:rsidRPr="00EE40F7">
        <w:rPr>
          <w:rStyle w:val="31"/>
          <w:sz w:val="28"/>
          <w:szCs w:val="28"/>
        </w:rPr>
        <w:t>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EE40F7">
        <w:rPr>
          <w:rStyle w:val="31"/>
          <w:sz w:val="28"/>
          <w:szCs w:val="28"/>
        </w:rPr>
        <w:t xml:space="preserve"> связи и доставки, </w:t>
      </w:r>
      <w:proofErr w:type="gramStart"/>
      <w:r w:rsidRPr="00EE40F7">
        <w:rPr>
          <w:rStyle w:val="31"/>
          <w:sz w:val="28"/>
          <w:szCs w:val="28"/>
        </w:rPr>
        <w:t>обеспечивающих</w:t>
      </w:r>
      <w:proofErr w:type="gramEnd"/>
      <w:r w:rsidRPr="00EE40F7">
        <w:rPr>
          <w:rStyle w:val="31"/>
          <w:sz w:val="28"/>
          <w:szCs w:val="28"/>
        </w:rPr>
        <w:t xml:space="preserve"> фиксирование данного уведомления и получение Администрацией подтверждения о его вручении Участнику.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E40F7">
        <w:rPr>
          <w:rStyle w:val="31"/>
          <w:sz w:val="28"/>
          <w:szCs w:val="28"/>
        </w:rPr>
        <w:lastRenderedPageBreak/>
        <w:t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</w:t>
      </w:r>
      <w:r w:rsidRPr="00EE40F7">
        <w:rPr>
          <w:sz w:val="28"/>
          <w:szCs w:val="28"/>
        </w:rPr>
        <w:t xml:space="preserve">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 xml:space="preserve">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EE40F7">
        <w:rPr>
          <w:sz w:val="28"/>
          <w:szCs w:val="28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EE40F7">
        <w:rPr>
          <w:sz w:val="28"/>
          <w:szCs w:val="28"/>
        </w:rPr>
        <w:t xml:space="preserve">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 w:rsidRPr="00EE40F7">
        <w:rPr>
          <w:sz w:val="28"/>
          <w:szCs w:val="28"/>
        </w:rPr>
        <w:t xml:space="preserve">Решение Администрации об одностороннем отказе от исполнения настоящего Договора вступает в силу, и настоящий Договор считается расторгнутым через десять дней </w:t>
      </w:r>
      <w:proofErr w:type="gramStart"/>
      <w:r w:rsidRPr="00EE40F7">
        <w:rPr>
          <w:sz w:val="28"/>
          <w:szCs w:val="28"/>
        </w:rPr>
        <w:t>с даты</w:t>
      </w:r>
      <w:proofErr w:type="gramEnd"/>
      <w:r w:rsidRPr="00EE40F7">
        <w:rPr>
          <w:sz w:val="28"/>
          <w:szCs w:val="28"/>
        </w:rPr>
        <w:t xml:space="preserve"> надлежащего уведомления Администрацией Участника об одностороннем отказе от исполнения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EE40F7">
        <w:rPr>
          <w:color w:val="000000" w:themeColor="text1"/>
          <w:sz w:val="28"/>
          <w:szCs w:val="28"/>
        </w:rPr>
        <w:t xml:space="preserve">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</w:t>
      </w:r>
      <w:proofErr w:type="spellStart"/>
      <w:r w:rsidRPr="00EE40F7">
        <w:rPr>
          <w:color w:val="000000" w:themeColor="text1"/>
          <w:sz w:val="28"/>
          <w:szCs w:val="28"/>
        </w:rPr>
        <w:t>никотинсодержащей</w:t>
      </w:r>
      <w:proofErr w:type="spellEnd"/>
      <w:r w:rsidRPr="00EE40F7">
        <w:rPr>
          <w:color w:val="000000" w:themeColor="text1"/>
          <w:sz w:val="28"/>
          <w:szCs w:val="28"/>
        </w:rPr>
        <w:t xml:space="preserve">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567"/>
        <w:rPr>
          <w:sz w:val="28"/>
          <w:szCs w:val="28"/>
        </w:rPr>
      </w:pPr>
    </w:p>
    <w:p w:rsidR="00B13378" w:rsidRPr="008F40E3" w:rsidRDefault="00B13378" w:rsidP="00B1337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F40E3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:rsidR="00B13378" w:rsidRPr="008F40E3" w:rsidRDefault="00B13378" w:rsidP="00B13378">
      <w:pPr>
        <w:pStyle w:val="ConsPlusNormal"/>
        <w:widowControl/>
        <w:ind w:firstLine="851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3378" w:rsidRPr="00EE40F7" w:rsidRDefault="00B13378" w:rsidP="00B13378">
      <w:pPr>
        <w:pStyle w:val="5"/>
        <w:shd w:val="clear" w:color="auto" w:fill="auto"/>
        <w:tabs>
          <w:tab w:val="left" w:pos="118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EE40F7">
        <w:rPr>
          <w:sz w:val="28"/>
          <w:szCs w:val="28"/>
        </w:rPr>
        <w:t xml:space="preserve">Все споры и разногласия, возникающие между Сторонами по настоящему Договору или в связи с ним, разрешаются путем направления соответствующих претензий. Претензии оформляются в письменном виде и подписываются полномочными представителями </w:t>
      </w:r>
    </w:p>
    <w:p w:rsidR="00B13378" w:rsidRPr="00EE40F7" w:rsidRDefault="00B13378" w:rsidP="00B13378">
      <w:pPr>
        <w:pStyle w:val="5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EE40F7">
        <w:rPr>
          <w:sz w:val="28"/>
          <w:szCs w:val="28"/>
        </w:rPr>
        <w:t>Все возможные претензии по настоящему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076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EE40F7">
        <w:rPr>
          <w:sz w:val="28"/>
          <w:szCs w:val="28"/>
        </w:rPr>
        <w:t>В случае невозможности разрешения разногласий между Сторонами в порядке, установленном пунктом 6.1 настоящего Договора, они подлежат рассмотрению в Арбитражном суде Краснодарского края.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311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Pr="00EE40F7">
        <w:rPr>
          <w:sz w:val="28"/>
          <w:szCs w:val="28"/>
        </w:rPr>
        <w:t>Взаимоотношения сторон, не урегулированные настоящим Договором, регламентируются законодательством Российской Федерации.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48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Pr="00EE40F7">
        <w:rPr>
          <w:sz w:val="28"/>
          <w:szCs w:val="28"/>
        </w:rPr>
        <w:t>Стороны подтверждают и гарантируют, что на день заключения настоящего Договора отсутствуют обстоятельства какого-либо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</w:r>
    </w:p>
    <w:p w:rsidR="00B13378" w:rsidRPr="00EE40F7" w:rsidRDefault="00B13378" w:rsidP="00B13378">
      <w:pPr>
        <w:pStyle w:val="5"/>
        <w:shd w:val="clear" w:color="auto" w:fill="auto"/>
        <w:tabs>
          <w:tab w:val="left" w:pos="1148"/>
        </w:tabs>
        <w:spacing w:line="240" w:lineRule="auto"/>
        <w:ind w:firstLine="709"/>
        <w:rPr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8F40E3">
        <w:rPr>
          <w:rFonts w:ascii="Times New Roman" w:hAnsi="Times New Roman" w:cs="Times New Roman"/>
          <w:b/>
          <w:sz w:val="28"/>
          <w:szCs w:val="28"/>
        </w:rPr>
        <w:t>Юридические адреса, реквизиты и подписи сторон</w:t>
      </w:r>
    </w:p>
    <w:p w:rsidR="00B13378" w:rsidRDefault="00B13378" w:rsidP="00B13378">
      <w:pPr>
        <w:pStyle w:val="ConsPlusNormal"/>
        <w:widowControl/>
        <w:tabs>
          <w:tab w:val="left" w:pos="3135"/>
        </w:tabs>
        <w:ind w:firstLine="284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B13378" w:rsidTr="00630211">
        <w:trPr>
          <w:trHeight w:val="975"/>
        </w:trPr>
        <w:tc>
          <w:tcPr>
            <w:tcW w:w="4927" w:type="dxa"/>
          </w:tcPr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40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8" w:type="dxa"/>
          </w:tcPr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EE40F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78" w:rsidRDefault="00B13378" w:rsidP="00630211">
            <w:pPr>
              <w:pStyle w:val="ConsPlusNormal"/>
              <w:widowControl/>
              <w:tabs>
                <w:tab w:val="left" w:pos="3135"/>
              </w:tabs>
              <w:ind w:firstLine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left="4678" w:firstLine="142"/>
        <w:jc w:val="center"/>
      </w:pPr>
      <w:r w:rsidRPr="00CF00C0">
        <w:lastRenderedPageBreak/>
        <w:t>П</w:t>
      </w:r>
      <w:r>
        <w:t>риложение</w:t>
      </w:r>
      <w:r w:rsidRPr="00CF00C0">
        <w:t xml:space="preserve"> </w:t>
      </w:r>
      <w:r>
        <w:t>№ 6</w:t>
      </w:r>
    </w:p>
    <w:p w:rsidR="00B13378" w:rsidRDefault="00B13378" w:rsidP="00B13378">
      <w:pPr>
        <w:ind w:left="4678" w:firstLine="142"/>
        <w:jc w:val="center"/>
      </w:pPr>
      <w:r>
        <w:t>к Порядку размещения</w:t>
      </w:r>
    </w:p>
    <w:p w:rsidR="00B13378" w:rsidRPr="00DB5212" w:rsidRDefault="00B13378" w:rsidP="00B13378">
      <w:pPr>
        <w:ind w:left="4956"/>
        <w:jc w:val="center"/>
      </w:pPr>
      <w:r w:rsidRPr="00DB5212">
        <w:t>нестационарных торговых объектов</w:t>
      </w:r>
    </w:p>
    <w:p w:rsidR="00B13378" w:rsidRPr="00DB5212" w:rsidRDefault="00B13378" w:rsidP="00B13378">
      <w:pPr>
        <w:ind w:left="4248" w:firstLine="708"/>
        <w:jc w:val="center"/>
      </w:pPr>
      <w:r w:rsidRPr="00DB5212">
        <w:t xml:space="preserve">на территории </w:t>
      </w:r>
      <w:r>
        <w:t>Переясловского</w:t>
      </w:r>
    </w:p>
    <w:p w:rsidR="00B13378" w:rsidRPr="00DB5212" w:rsidRDefault="00B13378" w:rsidP="00B13378">
      <w:pPr>
        <w:ind w:left="3540" w:firstLine="708"/>
        <w:jc w:val="center"/>
      </w:pPr>
      <w:r w:rsidRPr="00DB5212">
        <w:t>сельского поселения</w:t>
      </w:r>
    </w:p>
    <w:p w:rsidR="00B13378" w:rsidRPr="00DB5212" w:rsidRDefault="00B13378" w:rsidP="00B13378">
      <w:pPr>
        <w:ind w:left="4248" w:firstLine="708"/>
        <w:jc w:val="center"/>
      </w:pPr>
      <w:r w:rsidRPr="00DB5212">
        <w:t>Брюховецкого района</w:t>
      </w:r>
    </w:p>
    <w:p w:rsidR="00B13378" w:rsidRDefault="00B13378" w:rsidP="00B13378">
      <w:pPr>
        <w:rPr>
          <w:color w:val="333333"/>
        </w:rPr>
      </w:pPr>
    </w:p>
    <w:p w:rsidR="00B13378" w:rsidRDefault="00B13378" w:rsidP="00B13378">
      <w:pPr>
        <w:rPr>
          <w:color w:val="333333"/>
        </w:rPr>
      </w:pPr>
    </w:p>
    <w:p w:rsidR="00B13378" w:rsidRPr="00CC0536" w:rsidRDefault="00B13378" w:rsidP="00B13378">
      <w:pPr>
        <w:jc w:val="center"/>
        <w:rPr>
          <w:b/>
          <w:color w:val="000000" w:themeColor="text1"/>
        </w:rPr>
      </w:pPr>
      <w:r w:rsidRPr="00CC0536">
        <w:rPr>
          <w:b/>
          <w:color w:val="000000" w:themeColor="text1"/>
        </w:rPr>
        <w:t>ЗАЯВЛЕНИЕ</w:t>
      </w:r>
    </w:p>
    <w:p w:rsidR="00B13378" w:rsidRPr="00CC0536" w:rsidRDefault="00B13378" w:rsidP="00B13378">
      <w:pPr>
        <w:jc w:val="center"/>
        <w:rPr>
          <w:b/>
          <w:color w:val="000000" w:themeColor="text1"/>
        </w:rPr>
      </w:pPr>
      <w:r w:rsidRPr="00CC0536">
        <w:rPr>
          <w:b/>
          <w:color w:val="000000" w:themeColor="text1"/>
        </w:rPr>
        <w:t>о выдаче разрешения на право размещения нестационарн</w:t>
      </w:r>
      <w:r>
        <w:rPr>
          <w:b/>
          <w:color w:val="000000" w:themeColor="text1"/>
        </w:rPr>
        <w:t>ых</w:t>
      </w:r>
      <w:r w:rsidRPr="00CC053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торговых объектов</w:t>
      </w:r>
      <w:r w:rsidRPr="00CC0536">
        <w:rPr>
          <w:b/>
          <w:color w:val="000000" w:themeColor="text1"/>
        </w:rPr>
        <w:t xml:space="preserve"> в дни проведения </w:t>
      </w:r>
      <w:r>
        <w:rPr>
          <w:b/>
          <w:color w:val="000000" w:themeColor="text1"/>
        </w:rPr>
        <w:t xml:space="preserve">культурных, </w:t>
      </w:r>
      <w:r w:rsidRPr="00CC0536">
        <w:rPr>
          <w:b/>
          <w:color w:val="000000" w:themeColor="text1"/>
        </w:rPr>
        <w:t xml:space="preserve">праздничных </w:t>
      </w:r>
      <w:r>
        <w:rPr>
          <w:b/>
          <w:color w:val="000000" w:themeColor="text1"/>
        </w:rPr>
        <w:t xml:space="preserve">и иных </w:t>
      </w:r>
      <w:r w:rsidRPr="00CC0536">
        <w:rPr>
          <w:b/>
          <w:color w:val="000000" w:themeColor="text1"/>
        </w:rPr>
        <w:t>мероприятий</w:t>
      </w:r>
      <w:r>
        <w:rPr>
          <w:b/>
          <w:color w:val="000000" w:themeColor="text1"/>
        </w:rPr>
        <w:t>, имеющих краткосрочный характер</w:t>
      </w:r>
    </w:p>
    <w:p w:rsidR="00B13378" w:rsidRPr="00E01B26" w:rsidRDefault="00B13378" w:rsidP="00B13378">
      <w:pPr>
        <w:rPr>
          <w:color w:val="33333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6"/>
        <w:gridCol w:w="4252"/>
      </w:tblGrid>
      <w:tr w:rsidR="00B13378" w:rsidRPr="00A56294" w:rsidTr="00630211">
        <w:trPr>
          <w:trHeight w:val="1258"/>
        </w:trPr>
        <w:tc>
          <w:tcPr>
            <w:tcW w:w="5387" w:type="dxa"/>
            <w:hideMark/>
          </w:tcPr>
          <w:p w:rsidR="00B13378" w:rsidRPr="00A56294" w:rsidRDefault="00B13378" w:rsidP="00630211">
            <w:pPr>
              <w:rPr>
                <w:color w:val="000000" w:themeColor="text1"/>
              </w:rPr>
            </w:pPr>
          </w:p>
        </w:tc>
        <w:tc>
          <w:tcPr>
            <w:tcW w:w="4252" w:type="dxa"/>
            <w:hideMark/>
          </w:tcPr>
          <w:p w:rsidR="00B13378" w:rsidRPr="00A56294" w:rsidRDefault="00B13378" w:rsidP="00630211">
            <w:pPr>
              <w:rPr>
                <w:color w:val="000000" w:themeColor="text1"/>
              </w:rPr>
            </w:pPr>
            <w:r w:rsidRPr="00A56294">
              <w:rPr>
                <w:color w:val="000000" w:themeColor="text1"/>
              </w:rPr>
              <w:t xml:space="preserve">Главе </w:t>
            </w:r>
            <w:r>
              <w:rPr>
                <w:color w:val="000000" w:themeColor="text1"/>
              </w:rPr>
              <w:t>Переясловского</w:t>
            </w:r>
            <w:r w:rsidRPr="00A56294">
              <w:rPr>
                <w:color w:val="000000" w:themeColor="text1"/>
              </w:rPr>
              <w:t xml:space="preserve"> сельского поселения Брюховецкого района</w:t>
            </w:r>
          </w:p>
          <w:p w:rsidR="00B13378" w:rsidRPr="00A56294" w:rsidRDefault="00B13378" w:rsidP="0063021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_______________________________________</w:t>
            </w:r>
          </w:p>
        </w:tc>
      </w:tr>
    </w:tbl>
    <w:p w:rsidR="00B13378" w:rsidRDefault="00B13378" w:rsidP="00B13378">
      <w:pPr>
        <w:jc w:val="center"/>
      </w:pPr>
      <w:r w:rsidRPr="00A56294">
        <w:rPr>
          <w:color w:val="000000" w:themeColor="text1"/>
        </w:rPr>
        <w:t xml:space="preserve">Заявитель </w:t>
      </w:r>
      <w:r w:rsidRPr="00565780">
        <w:t>____________________________________________________________________</w:t>
      </w:r>
    </w:p>
    <w:p w:rsidR="00B13378" w:rsidRPr="00565780" w:rsidRDefault="00B13378" w:rsidP="00B13378">
      <w:pPr>
        <w:jc w:val="center"/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  <w:r w:rsidRPr="00565780">
        <w:rPr>
          <w:color w:val="000000" w:themeColor="text1"/>
        </w:rPr>
        <w:t>Юридический адрес</w:t>
      </w:r>
      <w:r>
        <w:rPr>
          <w:color w:val="000000" w:themeColor="text1"/>
        </w:rPr>
        <w:t xml:space="preserve"> (адрес места жительства индивидуального предпринимателя и самозанятого)</w:t>
      </w:r>
    </w:p>
    <w:p w:rsidR="00B13378" w:rsidRPr="00565780" w:rsidRDefault="00B13378" w:rsidP="00B13378">
      <w:r w:rsidRPr="00565780">
        <w:t>_____________________________________</w:t>
      </w:r>
      <w:r>
        <w:t>_______________________________</w:t>
      </w:r>
    </w:p>
    <w:p w:rsidR="00B13378" w:rsidRPr="00565780" w:rsidRDefault="00B13378" w:rsidP="00B13378">
      <w:pPr>
        <w:tabs>
          <w:tab w:val="left" w:pos="-142"/>
        </w:tabs>
        <w:jc w:val="right"/>
        <w:rPr>
          <w:color w:val="000000" w:themeColor="text1"/>
        </w:rPr>
      </w:pPr>
      <w:r w:rsidRPr="00565780">
        <w:rPr>
          <w:color w:val="000000" w:themeColor="text1"/>
        </w:rPr>
        <w:t xml:space="preserve">ИНН заявителя </w:t>
      </w:r>
      <w:r w:rsidRPr="00565780">
        <w:t>_________________</w:t>
      </w:r>
      <w:r w:rsidRPr="00565780">
        <w:rPr>
          <w:color w:val="000000" w:themeColor="text1"/>
        </w:rPr>
        <w:t xml:space="preserve"> контактный телефон </w:t>
      </w:r>
      <w:r w:rsidRPr="00565780">
        <w:t>___________________</w:t>
      </w:r>
    </w:p>
    <w:p w:rsidR="00B13378" w:rsidRPr="00565780" w:rsidRDefault="00B13378" w:rsidP="00B13378">
      <w:pPr>
        <w:jc w:val="right"/>
        <w:rPr>
          <w:color w:val="000000" w:themeColor="text1"/>
        </w:rPr>
      </w:pPr>
      <w:r w:rsidRPr="00565780">
        <w:rPr>
          <w:color w:val="000000" w:themeColor="text1"/>
        </w:rPr>
        <w:t>ОГРН</w:t>
      </w:r>
      <w:r>
        <w:rPr>
          <w:color w:val="000000" w:themeColor="text1"/>
        </w:rPr>
        <w:t>/ ОГРНИП</w:t>
      </w:r>
      <w:r w:rsidRPr="00565780">
        <w:rPr>
          <w:color w:val="000000" w:themeColor="text1"/>
        </w:rPr>
        <w:t xml:space="preserve"> ________________________________________</w:t>
      </w:r>
      <w:r>
        <w:rPr>
          <w:color w:val="000000" w:themeColor="text1"/>
        </w:rPr>
        <w:t>______________</w:t>
      </w:r>
    </w:p>
    <w:p w:rsidR="00B13378" w:rsidRDefault="00B13378" w:rsidP="00B13378">
      <w:pPr>
        <w:rPr>
          <w:color w:val="000000" w:themeColor="text1"/>
          <w:vertAlign w:val="subscript"/>
        </w:rPr>
      </w:pPr>
      <w:r w:rsidRPr="00565780">
        <w:rPr>
          <w:color w:val="000000" w:themeColor="text1"/>
          <w:vertAlign w:val="subscript"/>
        </w:rPr>
        <w:t xml:space="preserve">                                                                     </w:t>
      </w:r>
      <w:r>
        <w:rPr>
          <w:color w:val="000000" w:themeColor="text1"/>
          <w:vertAlign w:val="subscript"/>
        </w:rPr>
        <w:t xml:space="preserve">              </w:t>
      </w:r>
      <w:r w:rsidRPr="00565780">
        <w:rPr>
          <w:color w:val="000000" w:themeColor="text1"/>
          <w:vertAlign w:val="subscript"/>
        </w:rPr>
        <w:t xml:space="preserve">   (номер, дата, кем выдано)</w:t>
      </w:r>
    </w:p>
    <w:p w:rsidR="00B13378" w:rsidRPr="00565780" w:rsidRDefault="00B13378" w:rsidP="00B13378">
      <w:pPr>
        <w:ind w:firstLine="709"/>
        <w:jc w:val="both"/>
        <w:rPr>
          <w:color w:val="000000" w:themeColor="text1"/>
        </w:rPr>
      </w:pPr>
      <w:r w:rsidRPr="00565780">
        <w:t xml:space="preserve">Прошу Вас рассмотреть возможность размещения объекта нестационарной </w:t>
      </w:r>
      <w:r>
        <w:t xml:space="preserve">торговли </w:t>
      </w:r>
      <w:r w:rsidRPr="00565780">
        <w:t>в дни проведения праздничных мероприятий</w:t>
      </w:r>
    </w:p>
    <w:p w:rsidR="00B13378" w:rsidRPr="00565780" w:rsidRDefault="00B13378" w:rsidP="00B13378">
      <w:pPr>
        <w:jc w:val="right"/>
        <w:rPr>
          <w:color w:val="000000" w:themeColor="text1"/>
        </w:rPr>
      </w:pPr>
      <w:r w:rsidRPr="00565780">
        <w:rPr>
          <w:color w:val="000000" w:themeColor="text1"/>
        </w:rPr>
        <w:t>____________________________________________________________________</w:t>
      </w:r>
    </w:p>
    <w:p w:rsidR="00B13378" w:rsidRPr="00565780" w:rsidRDefault="00B13378" w:rsidP="00B13378">
      <w:pPr>
        <w:rPr>
          <w:color w:val="000000" w:themeColor="text1"/>
          <w:vertAlign w:val="subscript"/>
        </w:rPr>
      </w:pPr>
      <w:r w:rsidRPr="00565780">
        <w:rPr>
          <w:color w:val="000000" w:themeColor="text1"/>
          <w:vertAlign w:val="subscript"/>
        </w:rPr>
        <w:t xml:space="preserve">          </w:t>
      </w:r>
      <w:r>
        <w:rPr>
          <w:color w:val="000000" w:themeColor="text1"/>
          <w:vertAlign w:val="subscript"/>
        </w:rPr>
        <w:t xml:space="preserve">                        </w:t>
      </w:r>
      <w:r w:rsidRPr="00565780">
        <w:rPr>
          <w:color w:val="000000" w:themeColor="text1"/>
          <w:vertAlign w:val="subscript"/>
        </w:rPr>
        <w:t>(наименование мероприятия и даты, предполагаемые для организации торговли)</w:t>
      </w:r>
    </w:p>
    <w:p w:rsidR="00B13378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Специализация (вид услуги)</w:t>
      </w:r>
      <w:r w:rsidRPr="00565780">
        <w:rPr>
          <w:color w:val="000000" w:themeColor="text1"/>
        </w:rPr>
        <w:t>_____________________</w:t>
      </w:r>
      <w:r>
        <w:rPr>
          <w:color w:val="000000" w:themeColor="text1"/>
        </w:rPr>
        <w:t>_______________________</w:t>
      </w:r>
    </w:p>
    <w:p w:rsidR="00B13378" w:rsidRPr="00565780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тип объекта __________________________________________________________</w:t>
      </w:r>
    </w:p>
    <w:p w:rsidR="00B13378" w:rsidRPr="00565780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по адресному ориентиру</w:t>
      </w:r>
      <w:r w:rsidRPr="00565780">
        <w:rPr>
          <w:color w:val="000000" w:themeColor="text1"/>
        </w:rPr>
        <w:t xml:space="preserve"> ____________________</w:t>
      </w:r>
      <w:r>
        <w:rPr>
          <w:color w:val="000000" w:themeColor="text1"/>
        </w:rPr>
        <w:t>___________________________</w:t>
      </w:r>
    </w:p>
    <w:p w:rsidR="00B13378" w:rsidRPr="00565780" w:rsidRDefault="00B13378" w:rsidP="00B13378">
      <w:pPr>
        <w:ind w:right="-1"/>
        <w:jc w:val="right"/>
        <w:rPr>
          <w:color w:val="000000" w:themeColor="text1"/>
        </w:rPr>
      </w:pPr>
      <w:r w:rsidRPr="00565780">
        <w:rPr>
          <w:color w:val="000000" w:themeColor="text1"/>
        </w:rPr>
        <w:t>____________________________________________________________________</w:t>
      </w:r>
    </w:p>
    <w:p w:rsidR="00B13378" w:rsidRPr="002E472D" w:rsidRDefault="00B13378" w:rsidP="00B13378">
      <w:pPr>
        <w:ind w:firstLine="709"/>
        <w:jc w:val="both"/>
        <w:rPr>
          <w:color w:val="000000" w:themeColor="text1"/>
        </w:rPr>
      </w:pPr>
      <w:r w:rsidRPr="00A56294">
        <w:rPr>
          <w:color w:val="000000" w:themeColor="text1"/>
        </w:rPr>
        <w:t xml:space="preserve">С </w:t>
      </w:r>
      <w:r>
        <w:rPr>
          <w:color w:val="000000" w:themeColor="text1"/>
        </w:rPr>
        <w:t>Порядком</w:t>
      </w:r>
      <w:r w:rsidRPr="00A56294">
        <w:rPr>
          <w:color w:val="000000" w:themeColor="text1"/>
        </w:rPr>
        <w:t xml:space="preserve"> размещения нестационарных торговых объектов на территории </w:t>
      </w:r>
      <w:r>
        <w:rPr>
          <w:color w:val="000000" w:themeColor="text1"/>
        </w:rPr>
        <w:t>Переясловского</w:t>
      </w:r>
      <w:r w:rsidRPr="00A56294">
        <w:rPr>
          <w:color w:val="000000" w:themeColor="text1"/>
        </w:rPr>
        <w:t xml:space="preserve"> сельского поселения Брюховецкого района  ознак</w:t>
      </w:r>
      <w:r>
        <w:rPr>
          <w:color w:val="000000" w:themeColor="text1"/>
        </w:rPr>
        <w:t>омлен и обязуюсь его соблюдать.</w:t>
      </w:r>
    </w:p>
    <w:p w:rsidR="00B13378" w:rsidRPr="00A56294" w:rsidRDefault="00B13378" w:rsidP="00B13378">
      <w:pPr>
        <w:pStyle w:val="ae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«____» _____________ 20 ___ г.</w:t>
      </w:r>
      <w:r w:rsidRPr="00A56294">
        <w:rPr>
          <w:color w:val="000000" w:themeColor="text1"/>
          <w:sz w:val="28"/>
          <w:szCs w:val="28"/>
        </w:rPr>
        <w:t xml:space="preserve"> _____________________________________</w:t>
      </w:r>
    </w:p>
    <w:p w:rsidR="00B13378" w:rsidRPr="00D57799" w:rsidRDefault="00B13378" w:rsidP="00B13378">
      <w:pPr>
        <w:pStyle w:val="ae"/>
        <w:rPr>
          <w:color w:val="000000" w:themeColor="text1"/>
          <w:vertAlign w:val="subscript"/>
        </w:rPr>
      </w:pPr>
      <w:r w:rsidRPr="00D57799">
        <w:rPr>
          <w:color w:val="000000" w:themeColor="text1"/>
          <w:vertAlign w:val="subscript"/>
        </w:rPr>
        <w:t xml:space="preserve">   (дата подачи заявления)                                     (Ф.И.О., подпись предпринимателя, самозанятого,</w:t>
      </w:r>
      <w:r w:rsidRPr="00D57799">
        <w:rPr>
          <w:color w:val="000000" w:themeColor="text1"/>
        </w:rPr>
        <w:t xml:space="preserve"> </w:t>
      </w:r>
      <w:r w:rsidRPr="00D57799">
        <w:rPr>
          <w:color w:val="000000" w:themeColor="text1"/>
          <w:vertAlign w:val="subscript"/>
        </w:rPr>
        <w:t>руководителя предприятия)</w:t>
      </w:r>
    </w:p>
    <w:p w:rsidR="00B13378" w:rsidRPr="00D57799" w:rsidRDefault="00B13378" w:rsidP="00B13378">
      <w:pPr>
        <w:rPr>
          <w:color w:val="000000" w:themeColor="text1"/>
        </w:rPr>
      </w:pPr>
      <w:r w:rsidRPr="00D57799">
        <w:rPr>
          <w:color w:val="000000" w:themeColor="text1"/>
        </w:rPr>
        <w:t>М.П.</w:t>
      </w:r>
    </w:p>
    <w:p w:rsidR="00B13378" w:rsidRPr="00A56294" w:rsidRDefault="00B13378" w:rsidP="00B13378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«____» _____________ 20 ___ г. </w:t>
      </w:r>
      <w:r w:rsidRPr="00A56294">
        <w:rPr>
          <w:color w:val="000000" w:themeColor="text1"/>
          <w:sz w:val="28"/>
          <w:szCs w:val="28"/>
        </w:rPr>
        <w:t>_____________________________________</w:t>
      </w:r>
      <w:r>
        <w:rPr>
          <w:color w:val="000000" w:themeColor="text1"/>
          <w:sz w:val="28"/>
          <w:szCs w:val="28"/>
        </w:rPr>
        <w:t>__</w:t>
      </w:r>
    </w:p>
    <w:p w:rsidR="00B13378" w:rsidRPr="00A56294" w:rsidRDefault="00B13378" w:rsidP="00B13378">
      <w:pPr>
        <w:pStyle w:val="a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vertAlign w:val="subscript"/>
        </w:rPr>
        <w:t xml:space="preserve">  </w:t>
      </w:r>
      <w:r w:rsidRPr="00A56294">
        <w:rPr>
          <w:color w:val="000000" w:themeColor="text1"/>
          <w:sz w:val="28"/>
          <w:szCs w:val="28"/>
          <w:vertAlign w:val="subscript"/>
        </w:rPr>
        <w:t>(дата принятия заявления)                                                         (Ф.И.О.</w:t>
      </w:r>
      <w:r>
        <w:rPr>
          <w:color w:val="000000" w:themeColor="text1"/>
          <w:sz w:val="28"/>
          <w:szCs w:val="28"/>
          <w:vertAlign w:val="subscript"/>
        </w:rPr>
        <w:t>, подпись принявшего заявление)</w:t>
      </w:r>
    </w:p>
    <w:p w:rsidR="00B13378" w:rsidRPr="00A56294" w:rsidRDefault="00B13378" w:rsidP="00B13378">
      <w:pPr>
        <w:pStyle w:val="ae"/>
        <w:rPr>
          <w:color w:val="000000" w:themeColor="text1"/>
          <w:sz w:val="28"/>
          <w:szCs w:val="28"/>
        </w:rPr>
      </w:pPr>
    </w:p>
    <w:p w:rsidR="00B13378" w:rsidRDefault="00B13378" w:rsidP="00B13378">
      <w:pPr>
        <w:pStyle w:val="ae"/>
        <w:rPr>
          <w:color w:val="000000" w:themeColor="text1"/>
          <w:sz w:val="28"/>
          <w:szCs w:val="28"/>
        </w:rPr>
      </w:pPr>
      <w:r w:rsidRPr="00A56294">
        <w:rPr>
          <w:color w:val="000000" w:themeColor="text1"/>
          <w:sz w:val="28"/>
          <w:szCs w:val="28"/>
        </w:rPr>
        <w:t>№ регистрации ____________________</w:t>
      </w:r>
    </w:p>
    <w:p w:rsidR="00B13378" w:rsidRPr="00A56294" w:rsidRDefault="00B13378" w:rsidP="00B13378">
      <w:pPr>
        <w:pStyle w:val="ae"/>
        <w:rPr>
          <w:color w:val="000000" w:themeColor="text1"/>
          <w:sz w:val="28"/>
          <w:szCs w:val="28"/>
        </w:rPr>
      </w:pPr>
    </w:p>
    <w:p w:rsidR="00B13378" w:rsidRPr="00D57799" w:rsidRDefault="00B13378" w:rsidP="00B13378">
      <w:pPr>
        <w:pStyle w:val="ConsPlusNormal"/>
        <w:widowControl/>
        <w:ind w:firstLine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D577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D57799">
        <w:rPr>
          <w:rFonts w:ascii="Times New Roman" w:hAnsi="Times New Roman" w:cs="Times New Roman"/>
          <w:sz w:val="28"/>
          <w:szCs w:val="28"/>
        </w:rPr>
        <w:t>7</w:t>
      </w:r>
    </w:p>
    <w:p w:rsidR="00B13378" w:rsidRPr="00D57799" w:rsidRDefault="00B13378" w:rsidP="00B13378">
      <w:pPr>
        <w:ind w:firstLine="4536"/>
        <w:jc w:val="center"/>
      </w:pPr>
      <w:r w:rsidRPr="00D57799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D57799">
        <w:t>нестационарных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4536"/>
        <w:jc w:val="center"/>
      </w:pPr>
      <w:r w:rsidRPr="00D57799">
        <w:t xml:space="preserve">на территории </w:t>
      </w:r>
      <w:r>
        <w:t>Переясловского</w:t>
      </w:r>
      <w:r w:rsidRPr="00D57799">
        <w:t xml:space="preserve"> </w:t>
      </w:r>
      <w:proofErr w:type="gramStart"/>
      <w:r w:rsidRPr="00D57799">
        <w:t>сельского</w:t>
      </w:r>
      <w:proofErr w:type="gramEnd"/>
    </w:p>
    <w:p w:rsidR="00B13378" w:rsidRPr="00D57799" w:rsidRDefault="00B13378" w:rsidP="00B13378">
      <w:pPr>
        <w:tabs>
          <w:tab w:val="left" w:pos="5565"/>
        </w:tabs>
        <w:ind w:firstLine="4536"/>
        <w:jc w:val="center"/>
      </w:pPr>
      <w:r w:rsidRPr="00D57799">
        <w:t>поселения Брюховецкого района</w:t>
      </w:r>
    </w:p>
    <w:p w:rsidR="00B13378" w:rsidRPr="00D57799" w:rsidRDefault="00B13378" w:rsidP="00B13378">
      <w:pPr>
        <w:ind w:firstLine="4536"/>
        <w:jc w:val="center"/>
      </w:pPr>
    </w:p>
    <w:p w:rsidR="00B13378" w:rsidRPr="00D57799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D57799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9">
        <w:rPr>
          <w:rFonts w:ascii="Times New Roman" w:hAnsi="Times New Roman" w:cs="Times New Roman"/>
          <w:b/>
          <w:sz w:val="28"/>
          <w:szCs w:val="28"/>
        </w:rPr>
        <w:t>Форма</w:t>
      </w:r>
      <w:r>
        <w:rPr>
          <w:rFonts w:ascii="Times New Roman" w:hAnsi="Times New Roman" w:cs="Times New Roman"/>
          <w:b/>
          <w:sz w:val="28"/>
          <w:szCs w:val="28"/>
        </w:rPr>
        <w:t xml:space="preserve"> журнала регистрации заявок</w:t>
      </w:r>
    </w:p>
    <w:p w:rsidR="00B13378" w:rsidRPr="00D57799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9">
        <w:rPr>
          <w:rFonts w:ascii="Times New Roman" w:hAnsi="Times New Roman" w:cs="Times New Roman"/>
          <w:b/>
          <w:sz w:val="28"/>
          <w:szCs w:val="28"/>
        </w:rPr>
        <w:t>в дни проведения культурных, праздничных и иных мероприятий, носящий краткосрочный характер</w:t>
      </w:r>
    </w:p>
    <w:p w:rsidR="00B13378" w:rsidRPr="00D57799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D57799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Журнал</w:t>
      </w:r>
    </w:p>
    <w:p w:rsidR="00B13378" w:rsidRPr="00D57799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регистрации заявок в дни про</w:t>
      </w:r>
      <w:r>
        <w:rPr>
          <w:rFonts w:ascii="Times New Roman" w:hAnsi="Times New Roman" w:cs="Times New Roman"/>
          <w:sz w:val="28"/>
          <w:szCs w:val="28"/>
        </w:rPr>
        <w:t>ведения культурных, праздничных</w:t>
      </w:r>
    </w:p>
    <w:p w:rsidR="00B13378" w:rsidRPr="00D57799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799">
        <w:rPr>
          <w:rFonts w:ascii="Times New Roman" w:hAnsi="Times New Roman" w:cs="Times New Roman"/>
          <w:sz w:val="28"/>
          <w:szCs w:val="28"/>
        </w:rPr>
        <w:t>и иных мероприятий, носящий краткосрочный характер</w:t>
      </w:r>
    </w:p>
    <w:p w:rsidR="00B13378" w:rsidRPr="00D57799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34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336"/>
        <w:gridCol w:w="1712"/>
        <w:gridCol w:w="1556"/>
        <w:gridCol w:w="1713"/>
        <w:gridCol w:w="2023"/>
        <w:gridCol w:w="1008"/>
      </w:tblGrid>
      <w:tr w:rsidR="00B13378" w:rsidRPr="00D57799" w:rsidTr="00630211">
        <w:trPr>
          <w:trHeight w:val="810"/>
        </w:trPr>
        <w:tc>
          <w:tcPr>
            <w:tcW w:w="233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Регистрационный</w:t>
            </w:r>
          </w:p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712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 xml:space="preserve">Дата и время регистрации </w:t>
            </w:r>
          </w:p>
        </w:tc>
        <w:tc>
          <w:tcPr>
            <w:tcW w:w="155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</w:p>
        </w:tc>
        <w:tc>
          <w:tcPr>
            <w:tcW w:w="171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размещения НТО</w:t>
            </w:r>
          </w:p>
        </w:tc>
        <w:tc>
          <w:tcPr>
            <w:tcW w:w="202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1008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Тип НТО</w:t>
            </w:r>
          </w:p>
        </w:tc>
      </w:tr>
      <w:tr w:rsidR="00B13378" w:rsidRPr="00D57799" w:rsidTr="00630211">
        <w:trPr>
          <w:trHeight w:val="285"/>
        </w:trPr>
        <w:tc>
          <w:tcPr>
            <w:tcW w:w="233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2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08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779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13378" w:rsidRPr="00D57799" w:rsidTr="00630211">
        <w:trPr>
          <w:trHeight w:val="285"/>
        </w:trPr>
        <w:tc>
          <w:tcPr>
            <w:tcW w:w="233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2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3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13378" w:rsidRPr="00D57799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78" w:rsidRPr="00D57799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D57799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D57799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Pr="00D57799" w:rsidRDefault="00B13378" w:rsidP="00B13378">
      <w:pPr>
        <w:rPr>
          <w:color w:val="333333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firstLine="4962"/>
        <w:jc w:val="center"/>
      </w:pPr>
      <w:r>
        <w:lastRenderedPageBreak/>
        <w:t>Приложение №</w:t>
      </w:r>
      <w:r w:rsidRPr="00CF00C0">
        <w:t xml:space="preserve"> </w:t>
      </w:r>
      <w:r>
        <w:t>8</w:t>
      </w:r>
    </w:p>
    <w:p w:rsidR="00B13378" w:rsidRDefault="00B13378" w:rsidP="00B13378">
      <w:pPr>
        <w:ind w:firstLine="4962"/>
        <w:jc w:val="center"/>
      </w:pPr>
      <w:r w:rsidRPr="00CF00C0">
        <w:t xml:space="preserve">к </w:t>
      </w:r>
      <w:r>
        <w:t>Порядку размещения</w:t>
      </w:r>
    </w:p>
    <w:p w:rsidR="00B13378" w:rsidRDefault="00B13378" w:rsidP="00B13378">
      <w:pPr>
        <w:ind w:firstLine="4962"/>
        <w:jc w:val="center"/>
      </w:pPr>
      <w:r>
        <w:t>нестационарных торговых объектов</w:t>
      </w:r>
    </w:p>
    <w:p w:rsidR="00B13378" w:rsidRDefault="00B13378" w:rsidP="00B13378">
      <w:pPr>
        <w:ind w:firstLine="4962"/>
        <w:jc w:val="center"/>
      </w:pPr>
      <w:r>
        <w:t>на территории Переясловского</w:t>
      </w:r>
    </w:p>
    <w:p w:rsidR="00B13378" w:rsidRDefault="00B13378" w:rsidP="00B13378">
      <w:pPr>
        <w:ind w:firstLine="4962"/>
        <w:jc w:val="center"/>
      </w:pPr>
      <w:r>
        <w:t>сельского поселения</w:t>
      </w:r>
    </w:p>
    <w:p w:rsidR="00B13378" w:rsidRPr="00CF00C0" w:rsidRDefault="00B13378" w:rsidP="00B13378">
      <w:pPr>
        <w:ind w:firstLine="4962"/>
        <w:jc w:val="center"/>
        <w:rPr>
          <w:color w:val="333333"/>
        </w:rPr>
      </w:pPr>
      <w:r>
        <w:t>Брюховецкого района</w:t>
      </w:r>
    </w:p>
    <w:p w:rsidR="00B13378" w:rsidRDefault="00B13378" w:rsidP="00B13378">
      <w:pPr>
        <w:rPr>
          <w:color w:val="333333"/>
        </w:rPr>
      </w:pPr>
    </w:p>
    <w:p w:rsidR="00B13378" w:rsidRDefault="00B13378" w:rsidP="00B13378">
      <w:pPr>
        <w:rPr>
          <w:color w:val="333333"/>
        </w:rPr>
      </w:pPr>
    </w:p>
    <w:p w:rsidR="00B13378" w:rsidRPr="005A43AE" w:rsidRDefault="00B13378" w:rsidP="00B13378">
      <w:pPr>
        <w:jc w:val="center"/>
        <w:rPr>
          <w:b/>
          <w:color w:val="000000" w:themeColor="text1"/>
        </w:rPr>
      </w:pPr>
      <w:r w:rsidRPr="005A43AE">
        <w:rPr>
          <w:b/>
          <w:color w:val="000000" w:themeColor="text1"/>
        </w:rPr>
        <w:t xml:space="preserve">Разрешение на право размещения </w:t>
      </w:r>
      <w:proofErr w:type="gramStart"/>
      <w:r w:rsidRPr="005A43AE">
        <w:rPr>
          <w:b/>
          <w:color w:val="000000" w:themeColor="text1"/>
        </w:rPr>
        <w:t>нестационарн</w:t>
      </w:r>
      <w:r>
        <w:rPr>
          <w:b/>
          <w:color w:val="000000" w:themeColor="text1"/>
        </w:rPr>
        <w:t>ых</w:t>
      </w:r>
      <w:proofErr w:type="gramEnd"/>
    </w:p>
    <w:p w:rsidR="00B13378" w:rsidRDefault="00B13378" w:rsidP="00B13378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торговых объектов</w:t>
      </w:r>
      <w:r w:rsidRPr="005A43AE">
        <w:rPr>
          <w:b/>
          <w:color w:val="000000" w:themeColor="text1"/>
        </w:rPr>
        <w:t xml:space="preserve"> в дни проведения </w:t>
      </w:r>
      <w:r>
        <w:rPr>
          <w:b/>
          <w:color w:val="000000" w:themeColor="text1"/>
        </w:rPr>
        <w:t>культурных,</w:t>
      </w:r>
    </w:p>
    <w:p w:rsidR="00B13378" w:rsidRDefault="00B13378" w:rsidP="00B13378">
      <w:pPr>
        <w:jc w:val="center"/>
        <w:rPr>
          <w:b/>
          <w:color w:val="000000" w:themeColor="text1"/>
        </w:rPr>
      </w:pPr>
      <w:r w:rsidRPr="005A43AE">
        <w:rPr>
          <w:b/>
          <w:color w:val="000000" w:themeColor="text1"/>
        </w:rPr>
        <w:t xml:space="preserve">праздничных </w:t>
      </w:r>
      <w:r>
        <w:rPr>
          <w:b/>
          <w:color w:val="000000" w:themeColor="text1"/>
        </w:rPr>
        <w:t xml:space="preserve">и иных </w:t>
      </w:r>
      <w:r w:rsidRPr="005A43AE">
        <w:rPr>
          <w:b/>
          <w:color w:val="000000" w:themeColor="text1"/>
        </w:rPr>
        <w:t>мероприятий</w:t>
      </w:r>
      <w:r>
        <w:rPr>
          <w:b/>
          <w:color w:val="000000" w:themeColor="text1"/>
        </w:rPr>
        <w:t>, носящий краткосрочный характер</w:t>
      </w:r>
    </w:p>
    <w:p w:rsidR="00B13378" w:rsidRPr="00E01B26" w:rsidRDefault="00B13378" w:rsidP="00B13378">
      <w:pPr>
        <w:rPr>
          <w:color w:val="333333"/>
        </w:rPr>
      </w:pPr>
    </w:p>
    <w:p w:rsidR="00B13378" w:rsidRDefault="00B13378" w:rsidP="00B13378">
      <w:pPr>
        <w:rPr>
          <w:color w:val="333333"/>
        </w:rPr>
      </w:pPr>
      <w:r w:rsidRPr="00E01B26">
        <w:rPr>
          <w:color w:val="333333"/>
        </w:rPr>
        <w:t>от</w:t>
      </w:r>
      <w:r>
        <w:rPr>
          <w:color w:val="333333"/>
        </w:rPr>
        <w:t xml:space="preserve"> «____» _____________ 20 ___ г.</w:t>
      </w:r>
      <w:r w:rsidRPr="00E01B26">
        <w:rPr>
          <w:color w:val="333333"/>
        </w:rPr>
        <w:t xml:space="preserve"> № ________________</w:t>
      </w:r>
    </w:p>
    <w:p w:rsidR="00B13378" w:rsidRPr="00E01B26" w:rsidRDefault="00B13378" w:rsidP="00B13378">
      <w:pPr>
        <w:rPr>
          <w:color w:val="333333"/>
        </w:rPr>
      </w:pP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 xml:space="preserve">В дни проведения </w:t>
      </w:r>
      <w:r>
        <w:rPr>
          <w:color w:val="000000" w:themeColor="text1"/>
        </w:rPr>
        <w:t>мероприятия</w:t>
      </w:r>
      <w:r w:rsidRPr="00725C24">
        <w:rPr>
          <w:color w:val="000000" w:themeColor="text1"/>
        </w:rPr>
        <w:t xml:space="preserve"> ________________________________________________________________</w:t>
      </w:r>
      <w:r>
        <w:rPr>
          <w:color w:val="000000" w:themeColor="text1"/>
        </w:rPr>
        <w:t>____</w:t>
      </w:r>
    </w:p>
    <w:p w:rsidR="00B13378" w:rsidRPr="00725C24" w:rsidRDefault="00B13378" w:rsidP="00B13378">
      <w:pPr>
        <w:jc w:val="center"/>
        <w:rPr>
          <w:color w:val="000000" w:themeColor="text1"/>
        </w:rPr>
      </w:pPr>
      <w:r w:rsidRPr="00725C24">
        <w:rPr>
          <w:color w:val="000000" w:themeColor="text1"/>
          <w:vertAlign w:val="subscript"/>
        </w:rPr>
        <w:t>(наименование мероприятия)</w:t>
      </w: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>_________________________________________________________________</w:t>
      </w:r>
      <w:r>
        <w:rPr>
          <w:color w:val="000000" w:themeColor="text1"/>
        </w:rPr>
        <w:t>__</w:t>
      </w:r>
      <w:r w:rsidRPr="00725C24">
        <w:rPr>
          <w:color w:val="000000" w:themeColor="text1"/>
        </w:rPr>
        <w:t>_</w:t>
      </w:r>
    </w:p>
    <w:p w:rsidR="00B13378" w:rsidRPr="00725C24" w:rsidRDefault="00B13378" w:rsidP="00B13378">
      <w:pPr>
        <w:jc w:val="center"/>
        <w:rPr>
          <w:color w:val="000000" w:themeColor="text1"/>
        </w:rPr>
      </w:pPr>
      <w:r w:rsidRPr="00725C24">
        <w:rPr>
          <w:color w:val="000000" w:themeColor="text1"/>
          <w:vertAlign w:val="subscript"/>
        </w:rPr>
        <w:t>(даты, предполагаемые для организации торговли)</w:t>
      </w: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>_________________________________________________________________</w:t>
      </w:r>
      <w:r>
        <w:rPr>
          <w:color w:val="000000" w:themeColor="text1"/>
        </w:rPr>
        <w:t>__</w:t>
      </w:r>
      <w:r w:rsidRPr="00725C24">
        <w:rPr>
          <w:color w:val="000000" w:themeColor="text1"/>
        </w:rPr>
        <w:t>_</w:t>
      </w:r>
    </w:p>
    <w:p w:rsidR="00B13378" w:rsidRPr="00725C24" w:rsidRDefault="00B13378" w:rsidP="00B13378">
      <w:pPr>
        <w:jc w:val="center"/>
        <w:rPr>
          <w:color w:val="000000" w:themeColor="text1"/>
          <w:vertAlign w:val="subscript"/>
        </w:rPr>
      </w:pPr>
      <w:r w:rsidRPr="00725C24">
        <w:rPr>
          <w:color w:val="000000" w:themeColor="text1"/>
          <w:sz w:val="20"/>
          <w:szCs w:val="20"/>
          <w:vertAlign w:val="subscript"/>
        </w:rPr>
        <w:t>(</w:t>
      </w:r>
      <w:r w:rsidRPr="00725C24">
        <w:rPr>
          <w:color w:val="000000" w:themeColor="text1"/>
          <w:vertAlign w:val="subscript"/>
        </w:rPr>
        <w:t>наименование юридического лица или фамилия и инициалы индивидуального предпринимателя</w:t>
      </w:r>
      <w:r>
        <w:rPr>
          <w:color w:val="000000" w:themeColor="text1"/>
          <w:vertAlign w:val="subscript"/>
        </w:rPr>
        <w:t>, самозанятого</w:t>
      </w:r>
      <w:r w:rsidRPr="00725C24">
        <w:rPr>
          <w:color w:val="000000" w:themeColor="text1"/>
          <w:vertAlign w:val="subscript"/>
        </w:rPr>
        <w:t>)</w:t>
      </w:r>
    </w:p>
    <w:p w:rsidR="00B13378" w:rsidRPr="00725C24" w:rsidRDefault="00B13378" w:rsidP="00B13378">
      <w:pPr>
        <w:jc w:val="center"/>
        <w:rPr>
          <w:color w:val="000000" w:themeColor="text1"/>
          <w:sz w:val="20"/>
          <w:szCs w:val="20"/>
        </w:rPr>
      </w:pP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>Выдается разрешение на право размещения __________________________________________________________________</w:t>
      </w:r>
      <w:r>
        <w:rPr>
          <w:color w:val="000000" w:themeColor="text1"/>
        </w:rPr>
        <w:t>__</w:t>
      </w:r>
    </w:p>
    <w:p w:rsidR="00B13378" w:rsidRPr="00725C24" w:rsidRDefault="00B13378" w:rsidP="00B13378">
      <w:pPr>
        <w:jc w:val="center"/>
        <w:rPr>
          <w:color w:val="000000" w:themeColor="text1"/>
        </w:rPr>
      </w:pPr>
      <w:r w:rsidRPr="00725C24">
        <w:rPr>
          <w:color w:val="000000" w:themeColor="text1"/>
          <w:vertAlign w:val="subscript"/>
        </w:rPr>
        <w:t>(наименование объекта торговли)</w:t>
      </w: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>________________________________________________________________</w:t>
      </w:r>
      <w:r>
        <w:rPr>
          <w:color w:val="000000" w:themeColor="text1"/>
        </w:rPr>
        <w:t>____</w:t>
      </w:r>
    </w:p>
    <w:p w:rsidR="00B13378" w:rsidRPr="00725C24" w:rsidRDefault="00B13378" w:rsidP="00B13378">
      <w:pPr>
        <w:jc w:val="center"/>
        <w:rPr>
          <w:color w:val="000000" w:themeColor="text1"/>
        </w:rPr>
      </w:pPr>
      <w:r w:rsidRPr="00725C24">
        <w:rPr>
          <w:color w:val="000000" w:themeColor="text1"/>
          <w:vertAlign w:val="subscript"/>
        </w:rPr>
        <w:t>(ассортимент товара, предусмотренный к реализации)</w:t>
      </w:r>
    </w:p>
    <w:p w:rsidR="00B13378" w:rsidRPr="00725C24" w:rsidRDefault="00B13378" w:rsidP="00B13378">
      <w:pPr>
        <w:rPr>
          <w:color w:val="000000" w:themeColor="text1"/>
        </w:rPr>
      </w:pPr>
      <w:r w:rsidRPr="00725C24">
        <w:rPr>
          <w:color w:val="000000" w:themeColor="text1"/>
        </w:rPr>
        <w:t>по адресу _________________________________________________________________</w:t>
      </w:r>
      <w:r>
        <w:rPr>
          <w:color w:val="000000" w:themeColor="text1"/>
        </w:rPr>
        <w:t>__</w:t>
      </w:r>
      <w:r w:rsidRPr="00725C24">
        <w:rPr>
          <w:color w:val="000000" w:themeColor="text1"/>
        </w:rPr>
        <w:t>_</w:t>
      </w:r>
    </w:p>
    <w:p w:rsidR="00B13378" w:rsidRPr="00725C24" w:rsidRDefault="00B13378" w:rsidP="00B13378">
      <w:pPr>
        <w:jc w:val="center"/>
        <w:rPr>
          <w:color w:val="000000" w:themeColor="text1"/>
        </w:rPr>
      </w:pPr>
      <w:r w:rsidRPr="00725C24">
        <w:rPr>
          <w:color w:val="000000" w:themeColor="text1"/>
          <w:vertAlign w:val="subscript"/>
        </w:rPr>
        <w:t>(адрес размещения торгового объекта)</w:t>
      </w: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Pr="00725C24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Глава</w:t>
      </w:r>
    </w:p>
    <w:p w:rsidR="00B13378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Переясловского сельского</w:t>
      </w:r>
    </w:p>
    <w:p w:rsidR="00B13378" w:rsidRPr="00725C24" w:rsidRDefault="00B13378" w:rsidP="00B13378">
      <w:pPr>
        <w:rPr>
          <w:color w:val="000000" w:themeColor="text1"/>
        </w:rPr>
      </w:pPr>
      <w:r>
        <w:rPr>
          <w:color w:val="000000" w:themeColor="text1"/>
        </w:rPr>
        <w:t>п</w:t>
      </w:r>
      <w:r w:rsidRPr="00725C24">
        <w:rPr>
          <w:color w:val="000000" w:themeColor="text1"/>
        </w:rPr>
        <w:t>оселения</w:t>
      </w:r>
      <w:r>
        <w:rPr>
          <w:color w:val="000000" w:themeColor="text1"/>
        </w:rPr>
        <w:t xml:space="preserve"> </w:t>
      </w:r>
      <w:r w:rsidRPr="00725C24">
        <w:rPr>
          <w:color w:val="000000" w:themeColor="text1"/>
        </w:rPr>
        <w:t xml:space="preserve">Брюховецкого района       </w:t>
      </w:r>
      <w:r>
        <w:rPr>
          <w:color w:val="000000" w:themeColor="text1"/>
        </w:rPr>
        <w:t xml:space="preserve">    </w:t>
      </w:r>
      <w:r w:rsidRPr="00725C24">
        <w:rPr>
          <w:color w:val="000000" w:themeColor="text1"/>
        </w:rPr>
        <w:t>_________      _______________</w:t>
      </w:r>
      <w:r>
        <w:rPr>
          <w:color w:val="000000" w:themeColor="text1"/>
        </w:rPr>
        <w:t>__</w:t>
      </w:r>
    </w:p>
    <w:p w:rsidR="00B13378" w:rsidRPr="00725C24" w:rsidRDefault="00B13378" w:rsidP="00B13378">
      <w:pPr>
        <w:rPr>
          <w:color w:val="000000" w:themeColor="text1"/>
          <w:sz w:val="20"/>
          <w:szCs w:val="20"/>
        </w:rPr>
      </w:pPr>
      <w:r w:rsidRPr="00725C24">
        <w:rPr>
          <w:color w:val="000000" w:themeColor="text1"/>
        </w:rPr>
        <w:t xml:space="preserve">                                                </w:t>
      </w:r>
      <w:r w:rsidRPr="00725C24">
        <w:rPr>
          <w:color w:val="000000" w:themeColor="text1"/>
          <w:sz w:val="20"/>
          <w:szCs w:val="20"/>
        </w:rPr>
        <w:t xml:space="preserve">(подпись)             </w:t>
      </w:r>
      <w:r>
        <w:rPr>
          <w:color w:val="000000" w:themeColor="text1"/>
          <w:sz w:val="20"/>
          <w:szCs w:val="20"/>
        </w:rPr>
        <w:t xml:space="preserve">   </w:t>
      </w:r>
      <w:r w:rsidRPr="00725C24">
        <w:rPr>
          <w:color w:val="000000" w:themeColor="text1"/>
          <w:sz w:val="20"/>
          <w:szCs w:val="20"/>
        </w:rPr>
        <w:t>(расшифровка подписи)</w:t>
      </w: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rPr>
          <w:color w:val="000000" w:themeColor="text1"/>
        </w:rPr>
      </w:pPr>
    </w:p>
    <w:p w:rsidR="00B13378" w:rsidRDefault="00B13378" w:rsidP="00B13378">
      <w:pPr>
        <w:ind w:firstLine="5103"/>
        <w:jc w:val="center"/>
      </w:pPr>
      <w:r>
        <w:lastRenderedPageBreak/>
        <w:t>Приложение № 9</w:t>
      </w:r>
    </w:p>
    <w:p w:rsidR="00B13378" w:rsidRPr="00B81B39" w:rsidRDefault="00B13378" w:rsidP="00B13378">
      <w:pPr>
        <w:ind w:firstLine="5103"/>
        <w:jc w:val="center"/>
      </w:pPr>
      <w:r w:rsidRPr="00B81B39">
        <w:t>к Порядку размещения</w:t>
      </w:r>
    </w:p>
    <w:p w:rsidR="00B13378" w:rsidRDefault="00B13378" w:rsidP="00B13378">
      <w:pPr>
        <w:tabs>
          <w:tab w:val="left" w:pos="5565"/>
        </w:tabs>
        <w:ind w:firstLine="5103"/>
        <w:jc w:val="center"/>
      </w:pPr>
      <w:r w:rsidRPr="00B81B39">
        <w:t>нестационарных торговых объектов</w:t>
      </w:r>
    </w:p>
    <w:p w:rsidR="00B13378" w:rsidRDefault="00B13378" w:rsidP="00B13378">
      <w:pPr>
        <w:tabs>
          <w:tab w:val="left" w:pos="5565"/>
        </w:tabs>
        <w:ind w:firstLine="5103"/>
        <w:jc w:val="center"/>
      </w:pPr>
      <w:r w:rsidRPr="00B81B39">
        <w:t xml:space="preserve">на территории </w:t>
      </w:r>
      <w:r>
        <w:t>Переясловского</w:t>
      </w:r>
    </w:p>
    <w:p w:rsidR="00B13378" w:rsidRDefault="00B13378" w:rsidP="00B13378">
      <w:pPr>
        <w:tabs>
          <w:tab w:val="left" w:pos="5565"/>
        </w:tabs>
        <w:ind w:firstLine="5103"/>
        <w:jc w:val="center"/>
      </w:pPr>
      <w:r w:rsidRPr="00B81B39">
        <w:t>сельского поселения</w:t>
      </w:r>
    </w:p>
    <w:p w:rsidR="00B13378" w:rsidRPr="00E816ED" w:rsidRDefault="00B13378" w:rsidP="00B13378">
      <w:pPr>
        <w:tabs>
          <w:tab w:val="left" w:pos="5565"/>
        </w:tabs>
        <w:ind w:firstLine="5103"/>
        <w:jc w:val="center"/>
      </w:pPr>
      <w:r w:rsidRPr="00B81B39">
        <w:t>Брюховецкого района</w:t>
      </w:r>
    </w:p>
    <w:p w:rsidR="00B13378" w:rsidRDefault="00B13378" w:rsidP="00B1337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13378" w:rsidRPr="009926F3" w:rsidRDefault="00B13378" w:rsidP="00B13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6F3">
        <w:rPr>
          <w:rFonts w:ascii="Times New Roman" w:hAnsi="Times New Roman" w:cs="Times New Roman"/>
          <w:sz w:val="28"/>
          <w:szCs w:val="28"/>
        </w:rPr>
        <w:t>Акт обследования</w:t>
      </w:r>
    </w:p>
    <w:p w:rsidR="00B13378" w:rsidRDefault="00B13378" w:rsidP="00B133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926F3"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F3">
        <w:rPr>
          <w:rFonts w:ascii="Times New Roman" w:hAnsi="Times New Roman" w:cs="Times New Roman"/>
          <w:sz w:val="28"/>
          <w:szCs w:val="28"/>
        </w:rPr>
        <w:t>на предмет выполнения участником требований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F3">
        <w:rPr>
          <w:rFonts w:ascii="Times New Roman" w:hAnsi="Times New Roman" w:cs="Times New Roman"/>
          <w:sz w:val="28"/>
          <w:szCs w:val="28"/>
        </w:rPr>
        <w:t>о предоставлении права на размещение нестационарного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6F3">
        <w:rPr>
          <w:rFonts w:ascii="Times New Roman" w:hAnsi="Times New Roman" w:cs="Times New Roman"/>
          <w:sz w:val="28"/>
          <w:szCs w:val="28"/>
        </w:rPr>
        <w:t>торгового объ</w:t>
      </w:r>
      <w:r>
        <w:rPr>
          <w:rFonts w:ascii="Times New Roman" w:hAnsi="Times New Roman" w:cs="Times New Roman"/>
          <w:sz w:val="28"/>
          <w:szCs w:val="28"/>
        </w:rPr>
        <w:t>екта на территории Переясловского</w:t>
      </w:r>
      <w:r w:rsidRPr="009926F3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</w:p>
    <w:p w:rsidR="00B13378" w:rsidRPr="003C5B8C" w:rsidRDefault="00B13378" w:rsidP="00B1337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B13378" w:rsidRDefault="00B13378" w:rsidP="00B1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F1E9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F1E93">
        <w:rPr>
          <w:rFonts w:ascii="Times New Roman" w:hAnsi="Times New Roman" w:cs="Times New Roman"/>
          <w:sz w:val="28"/>
          <w:szCs w:val="28"/>
        </w:rPr>
        <w:t>_________20__ г.</w:t>
      </w:r>
    </w:p>
    <w:p w:rsidR="00B13378" w:rsidRDefault="00B13378" w:rsidP="00B1337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jc w:val="both"/>
      </w:pPr>
      <w:r w:rsidRPr="00B81B39">
        <w:t>Хозяйствующий субъект</w:t>
      </w:r>
      <w:r>
        <w:t xml:space="preserve"> </w:t>
      </w:r>
      <w:r w:rsidRPr="00B81B39">
        <w:t>(Ф.И.О</w:t>
      </w:r>
      <w:r>
        <w:t>) _______________________________________</w:t>
      </w:r>
    </w:p>
    <w:p w:rsidR="00B13378" w:rsidRDefault="00B13378" w:rsidP="00B13378">
      <w:pPr>
        <w:jc w:val="both"/>
      </w:pPr>
      <w:r w:rsidRPr="004103A1">
        <w:t xml:space="preserve">Торговая деятельность в соответствии с договором </w:t>
      </w:r>
      <w:r>
        <w:t>от «___»______ 20_____ г  № ____.</w:t>
      </w:r>
    </w:p>
    <w:p w:rsidR="00B13378" w:rsidRPr="005F1E93" w:rsidRDefault="00B13378" w:rsidP="00B1337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1E93">
        <w:rPr>
          <w:rFonts w:ascii="Times New Roman" w:hAnsi="Times New Roman" w:cs="Times New Roman"/>
          <w:sz w:val="28"/>
          <w:szCs w:val="28"/>
        </w:rPr>
        <w:t>Адрес (месторасположение объекта) ____________________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B13378" w:rsidRDefault="00B13378" w:rsidP="00B13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1E93">
        <w:rPr>
          <w:rFonts w:ascii="Times New Roman" w:hAnsi="Times New Roman" w:cs="Times New Roman"/>
          <w:sz w:val="28"/>
          <w:szCs w:val="28"/>
        </w:rPr>
        <w:t xml:space="preserve">Специалистами администрации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5F1E9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ельского поселения Брюховецкого </w:t>
      </w:r>
      <w:r w:rsidRPr="005F1E93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>:_________________________________________________</w:t>
      </w:r>
    </w:p>
    <w:p w:rsidR="00B13378" w:rsidRPr="003C5B8C" w:rsidRDefault="00B13378" w:rsidP="00B1337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3C5B8C">
        <w:rPr>
          <w:rFonts w:ascii="Times New Roman" w:hAnsi="Times New Roman" w:cs="Times New Roman"/>
          <w:sz w:val="24"/>
          <w:szCs w:val="24"/>
        </w:rPr>
        <w:t>(должность, ФИО)</w:t>
      </w:r>
    </w:p>
    <w:p w:rsidR="00B13378" w:rsidRDefault="00B13378" w:rsidP="00B13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F1E93">
        <w:rPr>
          <w:rFonts w:ascii="Times New Roman" w:hAnsi="Times New Roman" w:cs="Times New Roman"/>
          <w:sz w:val="28"/>
          <w:szCs w:val="28"/>
        </w:rPr>
        <w:t>в присутствии ___________________ проведено обследование нестационарного торгового объекта, в результате чего установлено следующее:</w:t>
      </w:r>
    </w:p>
    <w:p w:rsidR="00B13378" w:rsidRPr="005F1E93" w:rsidRDefault="00B13378" w:rsidP="00B1337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5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3969"/>
        <w:gridCol w:w="4832"/>
      </w:tblGrid>
      <w:tr w:rsidR="00B13378" w:rsidRPr="003C5B8C" w:rsidTr="00630211">
        <w:trPr>
          <w:trHeight w:val="3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C5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C5B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C5B8C">
              <w:rPr>
                <w:rFonts w:ascii="Times New Roman" w:hAnsi="Times New Roman" w:cs="Times New Roman"/>
                <w:sz w:val="24"/>
                <w:szCs w:val="24"/>
              </w:rPr>
              <w:t>словия договора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C">
              <w:rPr>
                <w:rFonts w:ascii="Times New Roman" w:hAnsi="Times New Roman" w:cs="Times New Roman"/>
                <w:sz w:val="24"/>
                <w:szCs w:val="24"/>
              </w:rPr>
              <w:t>Фактическое выполнение условий договора</w:t>
            </w:r>
          </w:p>
        </w:tc>
      </w:tr>
      <w:tr w:rsidR="00B13378" w:rsidRPr="003C5B8C" w:rsidTr="00630211">
        <w:trPr>
          <w:trHeight w:val="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378" w:rsidRPr="003C5B8C" w:rsidRDefault="00B13378" w:rsidP="0063021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B13378" w:rsidRDefault="00B13378" w:rsidP="00B13378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Специалисты:_______________________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___________________________</w:t>
      </w:r>
    </w:p>
    <w:p w:rsidR="00B13378" w:rsidRPr="0049537F" w:rsidRDefault="00B13378" w:rsidP="00B13378">
      <w:pPr>
        <w:pStyle w:val="ConsPlusNormal"/>
        <w:tabs>
          <w:tab w:val="left" w:pos="358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C5B8C">
        <w:rPr>
          <w:rFonts w:ascii="Times New Roman" w:hAnsi="Times New Roman" w:cs="Times New Roman"/>
          <w:sz w:val="24"/>
          <w:szCs w:val="24"/>
        </w:rPr>
        <w:t>(подпись)</w:t>
      </w:r>
      <w:r w:rsidRPr="003C5B8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C5B8C">
        <w:rPr>
          <w:rFonts w:ascii="Times New Roman" w:hAnsi="Times New Roman" w:cs="Times New Roman"/>
          <w:sz w:val="24"/>
          <w:szCs w:val="24"/>
        </w:rPr>
        <w:t>(расшифровка)</w:t>
      </w:r>
    </w:p>
    <w:p w:rsidR="00B13378" w:rsidRPr="005F1E93" w:rsidRDefault="00B13378" w:rsidP="00B1337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B13378" w:rsidRPr="005F1E93" w:rsidRDefault="00B13378" w:rsidP="00B1337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F1E93">
        <w:rPr>
          <w:rFonts w:ascii="Times New Roman" w:hAnsi="Times New Roman" w:cs="Times New Roman"/>
          <w:sz w:val="28"/>
          <w:szCs w:val="28"/>
        </w:rPr>
        <w:t>Подпись лица, в присутствии которого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1E93">
        <w:rPr>
          <w:rFonts w:ascii="Times New Roman" w:hAnsi="Times New Roman" w:cs="Times New Roman"/>
          <w:sz w:val="28"/>
          <w:szCs w:val="28"/>
        </w:rPr>
        <w:t>проведено обследование</w:t>
      </w:r>
    </w:p>
    <w:p w:rsidR="00B13378" w:rsidRDefault="00B13378" w:rsidP="00B133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Pr="00D57799" w:rsidRDefault="00B13378" w:rsidP="00B13378">
      <w:pPr>
        <w:pStyle w:val="ConsPlusNormal"/>
        <w:widowControl/>
        <w:tabs>
          <w:tab w:val="left" w:pos="3135"/>
        </w:tabs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76720D" w:rsidRDefault="0076720D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B13378">
      <w:pPr>
        <w:pStyle w:val="ConsPlusNormal"/>
        <w:widowControl/>
        <w:ind w:left="4820" w:firstLine="283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B13378" w:rsidRPr="00890618" w:rsidRDefault="00B13378" w:rsidP="00B13378">
      <w:pPr>
        <w:ind w:firstLine="5387"/>
        <w:jc w:val="center"/>
      </w:pPr>
      <w:r>
        <w:t>Утверждено</w:t>
      </w:r>
    </w:p>
    <w:p w:rsidR="00B13378" w:rsidRPr="00890618" w:rsidRDefault="00B13378" w:rsidP="00B13378">
      <w:pPr>
        <w:ind w:firstLine="5103"/>
        <w:jc w:val="center"/>
      </w:pPr>
      <w:r w:rsidRPr="00890618">
        <w:t>постановлени</w:t>
      </w:r>
      <w:r>
        <w:t>ем</w:t>
      </w:r>
      <w:r w:rsidRPr="00890618">
        <w:t xml:space="preserve"> администрации</w:t>
      </w:r>
    </w:p>
    <w:p w:rsidR="00B13378" w:rsidRPr="00890618" w:rsidRDefault="00B13378" w:rsidP="00B13378">
      <w:pPr>
        <w:ind w:firstLine="5103"/>
        <w:jc w:val="center"/>
      </w:pPr>
      <w:r>
        <w:t>Переясловского</w:t>
      </w:r>
      <w:r w:rsidRPr="00890618">
        <w:t xml:space="preserve"> сельского поселения</w:t>
      </w:r>
    </w:p>
    <w:p w:rsidR="00B13378" w:rsidRPr="00890618" w:rsidRDefault="00B13378" w:rsidP="00B13378">
      <w:pPr>
        <w:ind w:firstLine="5103"/>
        <w:jc w:val="center"/>
      </w:pPr>
      <w:r w:rsidRPr="00890618">
        <w:t>Брюховецкого района</w:t>
      </w:r>
    </w:p>
    <w:p w:rsidR="00B13378" w:rsidRPr="003A4268" w:rsidRDefault="00B13378" w:rsidP="00B13378">
      <w:pPr>
        <w:ind w:firstLine="5103"/>
        <w:jc w:val="center"/>
      </w:pPr>
      <w:r>
        <w:t>от 17.03.2025 г. № 26</w:t>
      </w:r>
    </w:p>
    <w:p w:rsidR="00B13378" w:rsidRPr="003A4268" w:rsidRDefault="00B13378" w:rsidP="00B13378">
      <w:pPr>
        <w:pStyle w:val="ConsPlusNormal"/>
        <w:widowControl/>
        <w:ind w:firstLine="0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Pr="007F5A52" w:rsidRDefault="00B13378" w:rsidP="00B13378"/>
    <w:p w:rsidR="00B13378" w:rsidRDefault="00B13378" w:rsidP="00B13378">
      <w:pPr>
        <w:tabs>
          <w:tab w:val="left" w:pos="2685"/>
        </w:tabs>
        <w:jc w:val="center"/>
        <w:rPr>
          <w:b/>
        </w:rPr>
      </w:pPr>
      <w:r w:rsidRPr="00073B06">
        <w:rPr>
          <w:b/>
        </w:rPr>
        <w:t xml:space="preserve">Положение об организации и порядке проведения </w:t>
      </w:r>
      <w:r>
        <w:rPr>
          <w:b/>
        </w:rPr>
        <w:t>открытого</w:t>
      </w:r>
    </w:p>
    <w:p w:rsidR="00B13378" w:rsidRDefault="00B13378" w:rsidP="00B13378">
      <w:pPr>
        <w:tabs>
          <w:tab w:val="left" w:pos="2685"/>
        </w:tabs>
        <w:jc w:val="center"/>
        <w:rPr>
          <w:b/>
        </w:rPr>
      </w:pPr>
      <w:r>
        <w:rPr>
          <w:b/>
        </w:rPr>
        <w:t>а</w:t>
      </w:r>
      <w:r w:rsidRPr="00073B06">
        <w:rPr>
          <w:b/>
        </w:rPr>
        <w:t>укциона на право за</w:t>
      </w:r>
      <w:r>
        <w:rPr>
          <w:b/>
        </w:rPr>
        <w:t>ключения договора на размещение</w:t>
      </w:r>
    </w:p>
    <w:p w:rsidR="00B13378" w:rsidRPr="00073B06" w:rsidRDefault="00B13378" w:rsidP="00B13378">
      <w:pPr>
        <w:tabs>
          <w:tab w:val="left" w:pos="2685"/>
        </w:tabs>
        <w:jc w:val="center"/>
        <w:rPr>
          <w:b/>
        </w:rPr>
      </w:pPr>
      <w:r w:rsidRPr="00073B06">
        <w:rPr>
          <w:b/>
        </w:rPr>
        <w:t>нестационарных торговых объектов</w:t>
      </w:r>
      <w:r>
        <w:rPr>
          <w:b/>
        </w:rPr>
        <w:t xml:space="preserve"> </w:t>
      </w:r>
      <w:r w:rsidRPr="00073B06">
        <w:rPr>
          <w:b/>
        </w:rPr>
        <w:t xml:space="preserve">на территории </w:t>
      </w:r>
      <w:r>
        <w:rPr>
          <w:b/>
        </w:rPr>
        <w:t xml:space="preserve">Переясловского </w:t>
      </w:r>
      <w:r w:rsidRPr="00073B06">
        <w:rPr>
          <w:b/>
        </w:rPr>
        <w:t xml:space="preserve"> сельского поселения Брюховецкого района</w:t>
      </w:r>
    </w:p>
    <w:p w:rsidR="00B13378" w:rsidRPr="007F5A52" w:rsidRDefault="00B13378" w:rsidP="00B13378">
      <w:pPr>
        <w:tabs>
          <w:tab w:val="left" w:pos="2685"/>
        </w:tabs>
        <w:jc w:val="center"/>
      </w:pPr>
    </w:p>
    <w:p w:rsidR="00B13378" w:rsidRPr="006C2377" w:rsidRDefault="00B13378" w:rsidP="00B13378">
      <w:pPr>
        <w:widowControl w:val="0"/>
        <w:autoSpaceDE w:val="0"/>
        <w:autoSpaceDN w:val="0"/>
        <w:adjustRightInd w:val="0"/>
        <w:jc w:val="center"/>
        <w:outlineLvl w:val="0"/>
        <w:rPr>
          <w:bCs/>
          <w:color w:val="000000" w:themeColor="text1"/>
        </w:rPr>
      </w:pPr>
      <w:bookmarkStart w:id="8" w:name="sub_1100"/>
      <w:r w:rsidRPr="006C2377">
        <w:rPr>
          <w:bCs/>
          <w:color w:val="000000" w:themeColor="text1"/>
        </w:rPr>
        <w:t xml:space="preserve">Раздел </w:t>
      </w:r>
      <w:r>
        <w:rPr>
          <w:bCs/>
          <w:color w:val="000000" w:themeColor="text1"/>
        </w:rPr>
        <w:t xml:space="preserve">1. </w:t>
      </w:r>
      <w:r w:rsidRPr="006C2377">
        <w:rPr>
          <w:bCs/>
          <w:color w:val="000000" w:themeColor="text1"/>
        </w:rPr>
        <w:t>Общие положения</w:t>
      </w:r>
    </w:p>
    <w:bookmarkEnd w:id="8"/>
    <w:p w:rsidR="00B13378" w:rsidRPr="00BB2976" w:rsidRDefault="00B13378" w:rsidP="00B1337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</w:p>
    <w:p w:rsidR="00B13378" w:rsidRPr="00205665" w:rsidRDefault="00B13378" w:rsidP="00B13378">
      <w:pPr>
        <w:pStyle w:val="a5"/>
        <w:ind w:left="0" w:firstLine="709"/>
        <w:contextualSpacing w:val="0"/>
        <w:jc w:val="both"/>
      </w:pPr>
      <w:bookmarkStart w:id="9" w:name="sub_1001"/>
      <w:r>
        <w:t xml:space="preserve">1.1. </w:t>
      </w:r>
      <w:r w:rsidRPr="00205665">
        <w:t>Настоящее Положение о</w:t>
      </w:r>
      <w:r>
        <w:t>б организации и</w:t>
      </w:r>
      <w:r w:rsidRPr="00205665">
        <w:t xml:space="preserve"> порядке проведения </w:t>
      </w:r>
      <w:r>
        <w:t xml:space="preserve">открытого аукциона </w:t>
      </w:r>
      <w:r w:rsidRPr="00205665">
        <w:t>на право заключения договора на размещение нестационарных торговых объектов</w:t>
      </w:r>
      <w:r>
        <w:t xml:space="preserve"> </w:t>
      </w:r>
      <w:r w:rsidRPr="00205665">
        <w:t xml:space="preserve">на территории </w:t>
      </w:r>
      <w:r>
        <w:t>Переясловского</w:t>
      </w:r>
      <w:r w:rsidRPr="00205665">
        <w:t xml:space="preserve"> сельского поселения Брюховецкого района </w:t>
      </w:r>
      <w:r>
        <w:t xml:space="preserve">(далее – Положение) </w:t>
      </w:r>
      <w:r w:rsidRPr="00205665">
        <w:t xml:space="preserve">определяет процедуру проведения </w:t>
      </w:r>
      <w:r>
        <w:t>открытого аукциона (далее - Аукцион),</w:t>
      </w:r>
      <w:r w:rsidRPr="00205665">
        <w:t xml:space="preserve"> условия участия в</w:t>
      </w:r>
      <w:r>
        <w:t xml:space="preserve"> Аукционе</w:t>
      </w:r>
      <w:r w:rsidRPr="00205665">
        <w:t>, порядок определения победителя.</w:t>
      </w:r>
    </w:p>
    <w:p w:rsidR="00B13378" w:rsidRPr="00205665" w:rsidRDefault="00B13378" w:rsidP="00B13378">
      <w:pPr>
        <w:ind w:firstLine="709"/>
        <w:jc w:val="both"/>
      </w:pPr>
      <w:r>
        <w:rPr>
          <w:color w:val="000000" w:themeColor="text1"/>
        </w:rPr>
        <w:t xml:space="preserve">1.2. </w:t>
      </w:r>
      <w:r w:rsidRPr="00205665">
        <w:rPr>
          <w:color w:val="000000" w:themeColor="text1"/>
        </w:rPr>
        <w:t xml:space="preserve">Предметом </w:t>
      </w:r>
      <w:r>
        <w:rPr>
          <w:color w:val="000000" w:themeColor="text1"/>
        </w:rPr>
        <w:t>Аукциона</w:t>
      </w:r>
      <w:r w:rsidRPr="00205665">
        <w:rPr>
          <w:color w:val="000000" w:themeColor="text1"/>
        </w:rPr>
        <w:t xml:space="preserve"> является предоставление права на заключение договора на размещение </w:t>
      </w:r>
      <w:r w:rsidRPr="00205665">
        <w:t>нестационарных торговых объектов</w:t>
      </w:r>
      <w:r>
        <w:t xml:space="preserve"> </w:t>
      </w:r>
      <w:r w:rsidRPr="00205665">
        <w:t xml:space="preserve">на территории </w:t>
      </w:r>
      <w:r>
        <w:t xml:space="preserve">Переясловского </w:t>
      </w:r>
      <w:r w:rsidRPr="00205665">
        <w:t>сельского поселения Брюховецкого района.</w:t>
      </w:r>
    </w:p>
    <w:p w:rsidR="00B13378" w:rsidRPr="00205665" w:rsidRDefault="00B13378" w:rsidP="00B13378">
      <w:pPr>
        <w:autoSpaceDE w:val="0"/>
        <w:autoSpaceDN w:val="0"/>
        <w:adjustRightInd w:val="0"/>
        <w:ind w:firstLine="709"/>
        <w:jc w:val="both"/>
      </w:pPr>
      <w:r>
        <w:t xml:space="preserve">1.3. </w:t>
      </w:r>
      <w:r w:rsidRPr="00205665">
        <w:t xml:space="preserve">Целями проведения </w:t>
      </w:r>
      <w:r>
        <w:t>Аукциона</w:t>
      </w:r>
      <w:r w:rsidRPr="00205665">
        <w:t xml:space="preserve"> являются обеспечение равных возможностей для реализации прав хозяйствующих субъектов на осуществление торговой деятельности</w:t>
      </w:r>
      <w:r>
        <w:t>, предоставления услуг на территории Переясловского сельского поселения Брюховецкого района.</w:t>
      </w:r>
    </w:p>
    <w:p w:rsidR="00B13378" w:rsidRPr="00205665" w:rsidRDefault="00B13378" w:rsidP="00B13378">
      <w:pPr>
        <w:ind w:firstLine="709"/>
        <w:jc w:val="both"/>
        <w:rPr>
          <w:rFonts w:ascii="TimesNewRomanPSMT" w:hAnsi="TimesNewRomanPSMT" w:cs="TimesNewRomanPSMT"/>
        </w:rPr>
      </w:pPr>
      <w:r>
        <w:t xml:space="preserve">1.4. </w:t>
      </w:r>
      <w:r w:rsidRPr="00205665">
        <w:rPr>
          <w:rFonts w:ascii="TimesNewRomanPSMT" w:hAnsi="TimesNewRomanPSMT" w:cs="TimesNewRomanPSMT"/>
        </w:rPr>
        <w:t xml:space="preserve">В качестве организатора </w:t>
      </w:r>
      <w:r>
        <w:rPr>
          <w:rFonts w:ascii="TimesNewRomanPSMT" w:hAnsi="TimesNewRomanPSMT" w:cs="TimesNewRomanPSMT"/>
        </w:rPr>
        <w:t>Аукциона</w:t>
      </w:r>
      <w:r w:rsidRPr="00205665">
        <w:rPr>
          <w:rFonts w:ascii="TimesNewRomanPSMT" w:hAnsi="TimesNewRomanPSMT" w:cs="TimesNewRomanPSMT"/>
        </w:rPr>
        <w:t xml:space="preserve"> выступает Администрация </w:t>
      </w:r>
      <w:r>
        <w:rPr>
          <w:rFonts w:ascii="TimesNewRomanPSMT" w:hAnsi="TimesNewRomanPSMT" w:cs="TimesNewRomanPSMT"/>
        </w:rPr>
        <w:t>Переясловского</w:t>
      </w:r>
      <w:r w:rsidRPr="00205665">
        <w:rPr>
          <w:rFonts w:ascii="TimesNewRomanPSMT" w:hAnsi="TimesNewRomanPSMT" w:cs="TimesNewRomanPSMT"/>
        </w:rPr>
        <w:t xml:space="preserve"> сельского поселения Брюховецкого района</w:t>
      </w:r>
      <w:r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br/>
      </w:r>
      <w:r>
        <w:t>(далее – Администрация).</w:t>
      </w:r>
    </w:p>
    <w:p w:rsidR="00B13378" w:rsidRDefault="00B13378" w:rsidP="00B13378">
      <w:pPr>
        <w:ind w:firstLine="709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1.5. </w:t>
      </w:r>
      <w:r w:rsidRPr="00F05097">
        <w:rPr>
          <w:rFonts w:ascii="TimesNewRomanPSMT" w:hAnsi="TimesNewRomanPSMT" w:cs="TimesNewRomanPSMT"/>
        </w:rPr>
        <w:t>Аукцион является открытым по составу участников и по способу подачи предложений о цене.</w:t>
      </w:r>
      <w:bookmarkStart w:id="10" w:name="sub_1007"/>
      <w:bookmarkEnd w:id="9"/>
    </w:p>
    <w:bookmarkEnd w:id="10"/>
    <w:p w:rsidR="00B13378" w:rsidRDefault="00B13378" w:rsidP="00B13378">
      <w:pPr>
        <w:ind w:firstLine="709"/>
        <w:contextualSpacing/>
        <w:jc w:val="both"/>
      </w:pPr>
      <w:r>
        <w:t>1.6. Решение о проведение Аукциона оформляется в виде правового акта администрации Переясловского сельского поселения Брюховецкого района Администрации.</w:t>
      </w:r>
    </w:p>
    <w:p w:rsidR="00B13378" w:rsidRPr="00BB2976" w:rsidRDefault="00B13378" w:rsidP="00B13378">
      <w:pPr>
        <w:tabs>
          <w:tab w:val="left" w:pos="2685"/>
        </w:tabs>
        <w:jc w:val="center"/>
      </w:pP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Раздел 2. </w:t>
      </w:r>
      <w:r w:rsidRPr="00E55C84">
        <w:rPr>
          <w:bCs/>
          <w:color w:val="000000" w:themeColor="text1"/>
        </w:rPr>
        <w:t xml:space="preserve">Порядок работы </w:t>
      </w:r>
      <w:r>
        <w:rPr>
          <w:bCs/>
          <w:color w:val="000000" w:themeColor="text1"/>
        </w:rPr>
        <w:t>Аукционной</w:t>
      </w:r>
      <w:r w:rsidRPr="00E55C84">
        <w:rPr>
          <w:bCs/>
          <w:color w:val="000000" w:themeColor="text1"/>
        </w:rPr>
        <w:t xml:space="preserve"> комиссии</w:t>
      </w:r>
    </w:p>
    <w:p w:rsidR="00B13378" w:rsidRDefault="00B13378" w:rsidP="00B13378">
      <w:pPr>
        <w:tabs>
          <w:tab w:val="left" w:pos="2685"/>
        </w:tabs>
        <w:jc w:val="center"/>
      </w:pP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2.1. Аукцион</w:t>
      </w:r>
      <w:r w:rsidRPr="00205665">
        <w:rPr>
          <w:color w:val="000000" w:themeColor="text1"/>
        </w:rPr>
        <w:t xml:space="preserve"> проводит </w:t>
      </w:r>
      <w:r>
        <w:rPr>
          <w:color w:val="000000" w:themeColor="text1"/>
        </w:rPr>
        <w:t>аукционная</w:t>
      </w:r>
      <w:r w:rsidRPr="00205665">
        <w:rPr>
          <w:color w:val="000000" w:themeColor="text1"/>
        </w:rPr>
        <w:t xml:space="preserve"> комиссия по предоставлению права на размещение н</w:t>
      </w:r>
      <w:r>
        <w:rPr>
          <w:color w:val="000000" w:themeColor="text1"/>
        </w:rPr>
        <w:t xml:space="preserve">естационарных торговых объектов </w:t>
      </w:r>
      <w:r w:rsidRPr="00205665">
        <w:rPr>
          <w:color w:val="000000" w:themeColor="text1"/>
        </w:rPr>
        <w:t xml:space="preserve">на территории </w:t>
      </w:r>
      <w:r>
        <w:rPr>
          <w:color w:val="000000" w:themeColor="text1"/>
        </w:rPr>
        <w:t xml:space="preserve">Переясловского </w:t>
      </w:r>
      <w:r w:rsidRPr="00205665">
        <w:rPr>
          <w:color w:val="000000" w:themeColor="text1"/>
        </w:rPr>
        <w:t>сельского поселения Брюховецкого района</w:t>
      </w:r>
      <w:r>
        <w:rPr>
          <w:color w:val="000000" w:themeColor="text1"/>
        </w:rPr>
        <w:t xml:space="preserve"> </w:t>
      </w:r>
      <w:r w:rsidRPr="00205665">
        <w:rPr>
          <w:color w:val="000000" w:themeColor="text1"/>
        </w:rPr>
        <w:t>(далее – Комиссия)</w:t>
      </w:r>
      <w:r>
        <w:rPr>
          <w:color w:val="000000" w:themeColor="text1"/>
        </w:rPr>
        <w:t>,</w:t>
      </w:r>
      <w:r w:rsidRPr="00205665">
        <w:rPr>
          <w:color w:val="000000" w:themeColor="text1"/>
        </w:rPr>
        <w:t xml:space="preserve"> состав которой утверждён постановлением </w:t>
      </w:r>
      <w:r>
        <w:rPr>
          <w:color w:val="000000" w:themeColor="text1"/>
        </w:rPr>
        <w:t>Администрации</w:t>
      </w:r>
      <w:r w:rsidRPr="00205665">
        <w:rPr>
          <w:color w:val="000000" w:themeColor="text1"/>
        </w:rPr>
        <w:t xml:space="preserve"> и действует на постоянной основе.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205665">
        <w:t>2.</w:t>
      </w:r>
      <w:r>
        <w:t xml:space="preserve">2. </w:t>
      </w:r>
      <w:r w:rsidRPr="00205665">
        <w:t>Комиссия состоит из 5 человек, в состав которой входят: председатель, заместитель председателя, секретарь и члены комиссии.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205665">
        <w:lastRenderedPageBreak/>
        <w:t>2.</w:t>
      </w:r>
      <w:r>
        <w:t xml:space="preserve">3. </w:t>
      </w:r>
      <w:r w:rsidRPr="00205665">
        <w:t>Состав Комиссии формируется таким образом, чтобы была исключена возможность возникновения конфликта интересов, которые повлияют на принимаемые Комиссией решения.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right="-142" w:firstLine="709"/>
        <w:jc w:val="both"/>
      </w:pPr>
      <w:r w:rsidRPr="00205665">
        <w:t>2.</w:t>
      </w:r>
      <w:r>
        <w:t xml:space="preserve">4. </w:t>
      </w:r>
      <w:proofErr w:type="gramStart"/>
      <w:r w:rsidRPr="00205665">
        <w:t xml:space="preserve">Членами Комиссии не могут быть лица, лично заинтересованные в результатах </w:t>
      </w:r>
      <w:r>
        <w:t>Аукциона</w:t>
      </w:r>
      <w:r w:rsidRPr="00205665">
        <w:t xml:space="preserve"> (в том числе физические лица, подавшие заявки на участие в </w:t>
      </w:r>
      <w:r>
        <w:t>Аукционе</w:t>
      </w:r>
      <w:r w:rsidRPr="00205665">
        <w:t xml:space="preserve">, либо состоящие в штате организаций, подавших указанные заявки), либо лица, на которых способны оказывать влияние участники </w:t>
      </w:r>
      <w:r>
        <w:t xml:space="preserve">Аукциона </w:t>
      </w:r>
      <w:r w:rsidRPr="00205665">
        <w:t xml:space="preserve">и лица, подавшие заявки на участие в </w:t>
      </w:r>
      <w:r>
        <w:t>Аукционе</w:t>
      </w:r>
      <w:r w:rsidRPr="00205665">
        <w:t xml:space="preserve"> (в том числе физические лица, являющиеся участниками (акционерами) этих организаций, членами их органов</w:t>
      </w:r>
      <w:proofErr w:type="gramEnd"/>
      <w:r w:rsidRPr="00205665">
        <w:t xml:space="preserve"> управления, кредиторами участников </w:t>
      </w:r>
      <w:r>
        <w:t>Аукциона</w:t>
      </w:r>
      <w:r w:rsidRPr="00205665">
        <w:t>).</w:t>
      </w:r>
    </w:p>
    <w:p w:rsidR="00B13378" w:rsidRDefault="00B13378" w:rsidP="00B13378">
      <w:pPr>
        <w:tabs>
          <w:tab w:val="left" w:pos="2685"/>
        </w:tabs>
        <w:ind w:firstLine="709"/>
        <w:jc w:val="both"/>
      </w:pPr>
      <w:r w:rsidRPr="00205665">
        <w:rPr>
          <w:color w:val="000000" w:themeColor="text1"/>
        </w:rPr>
        <w:t>2.</w:t>
      </w:r>
      <w:r>
        <w:rPr>
          <w:color w:val="000000" w:themeColor="text1"/>
        </w:rPr>
        <w:t xml:space="preserve">5. </w:t>
      </w:r>
      <w:r w:rsidRPr="00205665">
        <w:rPr>
          <w:color w:val="000000" w:themeColor="text1"/>
        </w:rPr>
        <w:t>Формой работы Комиссии являются заседания. Заседания Комиссии проводятся по мере необходимости. Заседание считается правомочным, если на нём присутствует не менее 3/5 от общего числа её членов</w:t>
      </w:r>
      <w:r>
        <w:rPr>
          <w:color w:val="000000" w:themeColor="text1"/>
        </w:rPr>
        <w:t>.</w:t>
      </w:r>
    </w:p>
    <w:p w:rsidR="00B13378" w:rsidRDefault="00B13378" w:rsidP="00B13378">
      <w:pPr>
        <w:tabs>
          <w:tab w:val="left" w:pos="2685"/>
        </w:tabs>
        <w:ind w:firstLine="709"/>
        <w:jc w:val="both"/>
      </w:pPr>
      <w:bookmarkStart w:id="11" w:name="sub_2109"/>
      <w:r>
        <w:t xml:space="preserve">2.6. </w:t>
      </w:r>
      <w:r w:rsidRPr="00016D17">
        <w:t xml:space="preserve">Замена в составе </w:t>
      </w:r>
      <w:r>
        <w:t>Комиссии</w:t>
      </w:r>
      <w:r w:rsidRPr="00016D17">
        <w:t xml:space="preserve"> осуществляется путём внесения соответствующих изменений в постановление </w:t>
      </w:r>
      <w:r>
        <w:t>Администрации</w:t>
      </w:r>
      <w:r w:rsidRPr="00016D17">
        <w:t>, которым утверждён её состав.</w:t>
      </w:r>
      <w:bookmarkEnd w:id="11"/>
    </w:p>
    <w:p w:rsidR="00B13378" w:rsidRDefault="00B13378" w:rsidP="00B13378">
      <w:pPr>
        <w:ind w:firstLine="708"/>
        <w:jc w:val="both"/>
      </w:pPr>
      <w:r>
        <w:t>2</w:t>
      </w:r>
      <w:r w:rsidRPr="00670E31">
        <w:t>.</w:t>
      </w:r>
      <w:r>
        <w:t xml:space="preserve">7. </w:t>
      </w:r>
      <w:r w:rsidRPr="00670E31">
        <w:t xml:space="preserve">Решения Комиссии по проведению </w:t>
      </w:r>
      <w:r>
        <w:t>Аукциона</w:t>
      </w:r>
      <w:r w:rsidRPr="00670E31">
        <w:t xml:space="preserve"> принимается большинством голосов от числа присутствующих на заседании членов Комиссии</w:t>
      </w:r>
      <w:r>
        <w:t>. При голосовании каждый член Комиссии имеет один голос. При равенстве голосов, голос председательствующего является решающим. Голосование осуществляется открыто. Заочное голосование или голосование по доверенности не допускается.</w:t>
      </w:r>
    </w:p>
    <w:p w:rsidR="00B13378" w:rsidRPr="00826639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2.8. </w:t>
      </w:r>
      <w:r w:rsidRPr="00205665">
        <w:rPr>
          <w:color w:val="000000" w:themeColor="text1"/>
        </w:rPr>
        <w:t>Результаты</w:t>
      </w:r>
      <w:r>
        <w:rPr>
          <w:color w:val="000000" w:themeColor="text1"/>
        </w:rPr>
        <w:t>,</w:t>
      </w:r>
      <w:r w:rsidRPr="002056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принятые </w:t>
      </w:r>
      <w:r w:rsidRPr="00205665">
        <w:rPr>
          <w:color w:val="000000" w:themeColor="text1"/>
        </w:rPr>
        <w:t>Комисси</w:t>
      </w:r>
      <w:r>
        <w:rPr>
          <w:color w:val="000000" w:themeColor="text1"/>
        </w:rPr>
        <w:t>ей</w:t>
      </w:r>
      <w:r w:rsidRPr="00205665">
        <w:rPr>
          <w:color w:val="000000" w:themeColor="text1"/>
        </w:rPr>
        <w:t xml:space="preserve"> заносятся в протокол заседания Комиссии, который подписывается её членами, присутствовавшими на заседании. Протокол заседания Комиссии ведётся секретарём </w:t>
      </w:r>
      <w:r>
        <w:rPr>
          <w:color w:val="000000" w:themeColor="text1"/>
        </w:rPr>
        <w:t>К</w:t>
      </w:r>
      <w:r w:rsidRPr="00205665">
        <w:rPr>
          <w:color w:val="000000" w:themeColor="text1"/>
        </w:rPr>
        <w:t>омиссии.</w:t>
      </w:r>
    </w:p>
    <w:p w:rsidR="00B13378" w:rsidRDefault="00B13378" w:rsidP="00B13378">
      <w:pPr>
        <w:ind w:firstLine="709"/>
        <w:jc w:val="both"/>
      </w:pP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bookmarkStart w:id="12" w:name="sub_1300"/>
      <w:r>
        <w:rPr>
          <w:bCs/>
          <w:color w:val="000000" w:themeColor="text1"/>
        </w:rPr>
        <w:t xml:space="preserve">Раздел 3. </w:t>
      </w:r>
      <w:r w:rsidRPr="00205665">
        <w:rPr>
          <w:bCs/>
          <w:color w:val="000000" w:themeColor="text1"/>
        </w:rPr>
        <w:t xml:space="preserve">Условия участия </w:t>
      </w:r>
      <w:r>
        <w:rPr>
          <w:bCs/>
          <w:color w:val="000000" w:themeColor="text1"/>
        </w:rPr>
        <w:t>в</w:t>
      </w:r>
      <w:r w:rsidRPr="00205665">
        <w:rPr>
          <w:bCs/>
          <w:color w:val="000000" w:themeColor="text1"/>
        </w:rPr>
        <w:t xml:space="preserve"> </w:t>
      </w:r>
      <w:bookmarkEnd w:id="12"/>
      <w:r>
        <w:rPr>
          <w:bCs/>
          <w:color w:val="000000" w:themeColor="text1"/>
        </w:rPr>
        <w:t>Аукционе</w:t>
      </w:r>
    </w:p>
    <w:p w:rsidR="00B13378" w:rsidRDefault="00B13378" w:rsidP="00B13378">
      <w:pPr>
        <w:ind w:firstLine="709"/>
        <w:jc w:val="both"/>
      </w:pPr>
    </w:p>
    <w:p w:rsidR="00B13378" w:rsidRPr="001E2041" w:rsidRDefault="00B13378" w:rsidP="00B13378">
      <w:pPr>
        <w:ind w:firstLine="709"/>
        <w:jc w:val="both"/>
      </w:pPr>
      <w:r>
        <w:t xml:space="preserve">3.1. </w:t>
      </w:r>
      <w:proofErr w:type="gramStart"/>
      <w:r w:rsidRPr="00AD4002">
        <w:t xml:space="preserve">Претендентами для участия </w:t>
      </w:r>
      <w:r>
        <w:t xml:space="preserve">в </w:t>
      </w:r>
      <w:r w:rsidRPr="00AD4002">
        <w:t>Аукционе</w:t>
      </w:r>
      <w:r w:rsidRPr="001D1E2A">
        <w:t xml:space="preserve"> </w:t>
      </w:r>
      <w:r>
        <w:t>могут</w:t>
      </w:r>
      <w:r w:rsidRPr="001D1E2A">
        <w:t xml:space="preserve"> быть</w:t>
      </w:r>
      <w:r>
        <w:t xml:space="preserve"> </w:t>
      </w:r>
      <w:r w:rsidRPr="001D1E2A">
        <w:t>юридическ</w:t>
      </w:r>
      <w:r>
        <w:t xml:space="preserve">ие лица, индивидуальные предприниматели, </w:t>
      </w:r>
      <w:r w:rsidRPr="001D1E2A">
        <w:t>физическ</w:t>
      </w:r>
      <w:r>
        <w:t>и</w:t>
      </w:r>
      <w:r w:rsidRPr="001D1E2A">
        <w:t>е лиц</w:t>
      </w:r>
      <w:r>
        <w:t>а</w:t>
      </w:r>
      <w:r w:rsidRPr="001D1E2A">
        <w:t>, применяющ</w:t>
      </w:r>
      <w:r>
        <w:t>и</w:t>
      </w:r>
      <w:r w:rsidRPr="001D1E2A">
        <w:t xml:space="preserve">е специальный налоговый режим </w:t>
      </w:r>
      <w:r w:rsidRPr="00C37C07">
        <w:rPr>
          <w:color w:val="000000" w:themeColor="text1"/>
        </w:rPr>
        <w:t>«Налог на профессиональный доход»</w:t>
      </w:r>
      <w:r>
        <w:rPr>
          <w:color w:val="000000" w:themeColor="text1"/>
        </w:rPr>
        <w:t xml:space="preserve"> </w:t>
      </w:r>
      <w:r w:rsidRPr="00C37C07">
        <w:rPr>
          <w:color w:val="000000" w:themeColor="text1"/>
        </w:rPr>
        <w:t xml:space="preserve">(в течение срока проведения </w:t>
      </w:r>
      <w:proofErr w:type="spellStart"/>
      <w:r w:rsidRPr="00C37C07">
        <w:rPr>
          <w:color w:val="000000" w:themeColor="text1"/>
        </w:rPr>
        <w:t>зксперимента</w:t>
      </w:r>
      <w:proofErr w:type="spellEnd"/>
      <w:r w:rsidRPr="00C37C07">
        <w:rPr>
          <w:color w:val="000000" w:themeColor="text1"/>
        </w:rPr>
        <w:t xml:space="preserve">, </w:t>
      </w:r>
      <w:r w:rsidRPr="005F3EB7">
        <w:t xml:space="preserve">установленного </w:t>
      </w:r>
      <w:r w:rsidRPr="005F3EB7">
        <w:rPr>
          <w:shd w:val="clear" w:color="auto" w:fill="FFFFFF"/>
        </w:rPr>
        <w:t>Федера</w:t>
      </w:r>
      <w:r>
        <w:rPr>
          <w:shd w:val="clear" w:color="auto" w:fill="FFFFFF"/>
        </w:rPr>
        <w:t xml:space="preserve">льным законом от 27 ноября 2018 года № </w:t>
      </w:r>
      <w:r w:rsidRPr="005F3EB7">
        <w:rPr>
          <w:shd w:val="clear" w:color="auto" w:fill="FFFFFF"/>
        </w:rPr>
        <w:t>422-ФЗ «О проведении эксперимента по установлению специального налогового режима «Налог на профессиональный доход»), подавших заявление на участие в Аукционе по форме согласно приложению 1</w:t>
      </w:r>
      <w:r w:rsidRPr="005F3EB7">
        <w:t xml:space="preserve"> к настоящему</w:t>
      </w:r>
      <w:proofErr w:type="gramEnd"/>
      <w:r w:rsidRPr="005F3EB7">
        <w:t xml:space="preserve"> Положению (далее - заявление) с приложением</w:t>
      </w:r>
      <w:r w:rsidRPr="00205665">
        <w:t xml:space="preserve"> документов, указанных </w:t>
      </w:r>
      <w:r w:rsidRPr="006A3A77">
        <w:t>в</w:t>
      </w:r>
      <w:r w:rsidRPr="001A2C56">
        <w:t xml:space="preserve"> </w:t>
      </w:r>
      <w:r w:rsidRPr="006A3A77">
        <w:t>пункте 3.2</w:t>
      </w:r>
      <w:r>
        <w:t xml:space="preserve"> </w:t>
      </w:r>
      <w:r w:rsidRPr="006A3A77">
        <w:t>Раздела 3 настоящего Положения, не позднее даты</w:t>
      </w:r>
      <w:r>
        <w:t xml:space="preserve"> указанной в извещении о проведение Аукциона.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3.2. </w:t>
      </w:r>
      <w:r w:rsidRPr="00205665">
        <w:t xml:space="preserve">Для участия в </w:t>
      </w:r>
      <w:r>
        <w:t>Аукционе</w:t>
      </w:r>
      <w:r w:rsidRPr="00205665">
        <w:t xml:space="preserve"> </w:t>
      </w:r>
      <w:r>
        <w:t xml:space="preserve">заявители </w:t>
      </w:r>
      <w:r w:rsidRPr="00205665">
        <w:t>представля</w:t>
      </w:r>
      <w:r>
        <w:t>ю</w:t>
      </w:r>
      <w:r w:rsidRPr="00205665">
        <w:t xml:space="preserve">т в </w:t>
      </w:r>
      <w:r>
        <w:t>А</w:t>
      </w:r>
      <w:r w:rsidRPr="00205665">
        <w:t>дминистрацию заявление с приложением документов: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 w:rsidRPr="00205665">
        <w:rPr>
          <w:color w:val="000000" w:themeColor="text1"/>
        </w:rPr>
        <w:t>для юридического лица:</w:t>
      </w:r>
      <w:r>
        <w:rPr>
          <w:color w:val="000000" w:themeColor="text1"/>
        </w:rPr>
        <w:t xml:space="preserve"> </w:t>
      </w:r>
      <w:r w:rsidRPr="00205665">
        <w:rPr>
          <w:color w:val="000000" w:themeColor="text1"/>
        </w:rPr>
        <w:t>копия решения или выписки из решения юридического лица о назначении руководителя;</w:t>
      </w:r>
      <w:r>
        <w:rPr>
          <w:color w:val="000000" w:themeColor="text1"/>
        </w:rPr>
        <w:t xml:space="preserve"> </w:t>
      </w:r>
      <w:r w:rsidRPr="00205665">
        <w:t>копии документа, удостоверяющего личность руководителя;</w:t>
      </w:r>
      <w:r>
        <w:rPr>
          <w:color w:val="000000" w:themeColor="text1"/>
        </w:rPr>
        <w:t xml:space="preserve"> </w:t>
      </w:r>
      <w:r w:rsidRPr="00205665">
        <w:rPr>
          <w:color w:val="000000" w:themeColor="text1"/>
        </w:rPr>
        <w:t xml:space="preserve">копии доверенности уполномоченного представителя в случае представления интересов лицом, не имеющим права на основании учредительных документов действовать от </w:t>
      </w:r>
      <w:r w:rsidRPr="00205665">
        <w:rPr>
          <w:color w:val="000000" w:themeColor="text1"/>
        </w:rPr>
        <w:lastRenderedPageBreak/>
        <w:t xml:space="preserve">имени юридического лица без доверенности; </w:t>
      </w:r>
      <w:r w:rsidRPr="00205665">
        <w:t xml:space="preserve">документа, удостоверяющего личность </w:t>
      </w:r>
      <w:r w:rsidRPr="00205665">
        <w:rPr>
          <w:color w:val="000000" w:themeColor="text1"/>
        </w:rPr>
        <w:t>уполномоченного представителя;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205665">
        <w:t>для индивидуального предпринимателя:</w:t>
      </w:r>
      <w:r>
        <w:t xml:space="preserve"> </w:t>
      </w:r>
      <w:r w:rsidRPr="00205665">
        <w:t>копии документа, удостоверяющего личность индивидуального предпринимателя</w:t>
      </w:r>
      <w:r>
        <w:t xml:space="preserve">; </w:t>
      </w:r>
      <w:r w:rsidRPr="00205665">
        <w:t>копии доверенности уполномоченного индивидуальным предпринимателем представителя;</w:t>
      </w:r>
      <w:r>
        <w:t xml:space="preserve"> </w:t>
      </w:r>
      <w:r w:rsidRPr="00205665">
        <w:t>копии документа, удостоверяющего личность уполномоченного представителя;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205665">
        <w:rPr>
          <w:color w:val="000000" w:themeColor="text1"/>
        </w:rPr>
        <w:t>физические лица, применяющие налоговый режим «Налог на профессиональ</w:t>
      </w:r>
      <w:r>
        <w:rPr>
          <w:color w:val="000000" w:themeColor="text1"/>
        </w:rPr>
        <w:t>ный доход» (далее – самозанятые)</w:t>
      </w:r>
      <w:r w:rsidRPr="00205665">
        <w:t>:</w:t>
      </w:r>
      <w:r>
        <w:t xml:space="preserve"> </w:t>
      </w:r>
      <w:r w:rsidRPr="00205665">
        <w:t>копии документа, удостоверяющего личность самозанятого;</w:t>
      </w:r>
      <w:r w:rsidRPr="006523AB">
        <w:t xml:space="preserve"> </w:t>
      </w:r>
      <w:r w:rsidRPr="00205665">
        <w:t xml:space="preserve">копии доверенности уполномоченного </w:t>
      </w:r>
      <w:r>
        <w:t xml:space="preserve">самозанятым </w:t>
      </w:r>
      <w:r w:rsidRPr="00205665">
        <w:t>представителя;</w:t>
      </w:r>
      <w:r>
        <w:t xml:space="preserve"> </w:t>
      </w:r>
      <w:r w:rsidRPr="00205665">
        <w:rPr>
          <w:color w:val="000000" w:themeColor="text1"/>
        </w:rPr>
        <w:t>копию справки о постановке на учет физического лица в качестве налогоплательщика налога на профессиональный доход</w:t>
      </w:r>
      <w:r w:rsidRPr="00205665">
        <w:t>;</w:t>
      </w:r>
    </w:p>
    <w:p w:rsidR="00B13378" w:rsidRDefault="00B13378" w:rsidP="00B13378">
      <w:pPr>
        <w:ind w:firstLine="709"/>
        <w:jc w:val="both"/>
      </w:pPr>
      <w:r>
        <w:t xml:space="preserve">2) </w:t>
      </w:r>
      <w:r w:rsidRPr="00205665">
        <w:rPr>
          <w:color w:val="000000"/>
          <w:shd w:val="clear" w:color="auto" w:fill="FFFFFF"/>
        </w:rPr>
        <w:t>платежное поручени</w:t>
      </w:r>
      <w:r>
        <w:rPr>
          <w:color w:val="000000"/>
          <w:shd w:val="clear" w:color="auto" w:fill="FFFFFF"/>
        </w:rPr>
        <w:t>е</w:t>
      </w:r>
      <w:r w:rsidRPr="00205665">
        <w:rPr>
          <w:color w:val="000000"/>
          <w:shd w:val="clear" w:color="auto" w:fill="FFFFFF"/>
        </w:rPr>
        <w:t xml:space="preserve"> о перечислении денежных средств</w:t>
      </w:r>
      <w:r>
        <w:rPr>
          <w:color w:val="000000"/>
          <w:shd w:val="clear" w:color="auto" w:fill="FFFFFF"/>
        </w:rPr>
        <w:t xml:space="preserve"> (задаток) по каждому лоту </w:t>
      </w:r>
      <w:r w:rsidRPr="00205665">
        <w:rPr>
          <w:color w:val="000000"/>
          <w:shd w:val="clear" w:color="auto" w:fill="FFFFFF"/>
        </w:rPr>
        <w:t>на расчетный счет Администрации с отметкой банка о списании денег со счета предприятия, или квитанция об оплате с отметкой банка, подтверждающая перечисление денег на расчетный счет Администрации</w:t>
      </w:r>
      <w:r>
        <w:rPr>
          <w:color w:val="000000"/>
          <w:shd w:val="clear" w:color="auto" w:fill="FFFFFF"/>
        </w:rPr>
        <w:t>;</w:t>
      </w:r>
    </w:p>
    <w:p w:rsidR="00B13378" w:rsidRDefault="00B13378" w:rsidP="00B13378">
      <w:pPr>
        <w:ind w:firstLine="709"/>
        <w:jc w:val="both"/>
      </w:pPr>
      <w:r>
        <w:t>3) п</w:t>
      </w:r>
      <w:r w:rsidRPr="00205665">
        <w:t xml:space="preserve">редложения по внешнему виду </w:t>
      </w:r>
      <w:r>
        <w:t xml:space="preserve">нестационарного торгового объекта (далее – </w:t>
      </w:r>
      <w:r w:rsidRPr="00205665">
        <w:t>НТО</w:t>
      </w:r>
      <w:r>
        <w:t>): э</w:t>
      </w:r>
      <w:r w:rsidRPr="00205665">
        <w:t>скиз, рисунок, фотография, эскизный проект и т.д</w:t>
      </w:r>
      <w:r>
        <w:t>.</w:t>
      </w:r>
    </w:p>
    <w:p w:rsidR="00B13378" w:rsidRPr="00205665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5665">
        <w:rPr>
          <w:rFonts w:ascii="Times New Roman" w:hAnsi="Times New Roman" w:cs="Times New Roman"/>
          <w:color w:val="000000"/>
          <w:sz w:val="28"/>
          <w:szCs w:val="28"/>
        </w:rPr>
        <w:t>Все документы должны быть прошиты, пронумерованы</w:t>
      </w:r>
      <w:r w:rsidRPr="00205665">
        <w:rPr>
          <w:rFonts w:ascii="Times New Roman" w:hAnsi="Times New Roman" w:cs="Times New Roman"/>
          <w:color w:val="000000" w:themeColor="text1"/>
          <w:spacing w:val="1"/>
          <w:sz w:val="28"/>
          <w:szCs w:val="28"/>
        </w:rPr>
        <w:t xml:space="preserve"> и скреплены печатью (при наличии), заверены подписью руководителя юридического лица или прошиты и заверены подписью индивидуального предпринимателя, самозанятого и иметь сквозную нумерацию страниц.</w:t>
      </w:r>
    </w:p>
    <w:p w:rsidR="00B13378" w:rsidRDefault="00B13378" w:rsidP="00B13378">
      <w:pPr>
        <w:ind w:firstLine="709"/>
        <w:jc w:val="both"/>
        <w:rPr>
          <w:color w:val="000000" w:themeColor="text1"/>
          <w:spacing w:val="1"/>
        </w:rPr>
      </w:pPr>
      <w:r w:rsidRPr="00205665">
        <w:rPr>
          <w:color w:val="000000" w:themeColor="text1"/>
          <w:spacing w:val="1"/>
        </w:rPr>
        <w:t xml:space="preserve">Факсимильные подписи, подчистки и исправления не допускаются, за исключением исправлений, скрепленных печатью (при наличии) и заверенных подписью руководителя юридического лица, индивидуального предпринимателя или самозанятого. </w:t>
      </w:r>
    </w:p>
    <w:p w:rsidR="00B13378" w:rsidRPr="006D2A62" w:rsidRDefault="00B13378" w:rsidP="00B13378">
      <w:pPr>
        <w:ind w:firstLine="709"/>
        <w:jc w:val="both"/>
        <w:rPr>
          <w:color w:val="000000" w:themeColor="text1"/>
          <w:spacing w:val="1"/>
        </w:rPr>
      </w:pPr>
      <w:r>
        <w:rPr>
          <w:color w:val="000000" w:themeColor="text1"/>
          <w:spacing w:val="1"/>
        </w:rPr>
        <w:t>Заявление</w:t>
      </w:r>
      <w:r w:rsidRPr="00205665">
        <w:rPr>
          <w:color w:val="000000" w:themeColor="text1"/>
          <w:spacing w:val="1"/>
        </w:rPr>
        <w:t>, представляем</w:t>
      </w:r>
      <w:r>
        <w:rPr>
          <w:color w:val="000000" w:themeColor="text1"/>
          <w:spacing w:val="1"/>
        </w:rPr>
        <w:t>о</w:t>
      </w:r>
      <w:r w:rsidRPr="00205665">
        <w:rPr>
          <w:color w:val="000000" w:themeColor="text1"/>
          <w:spacing w:val="1"/>
        </w:rPr>
        <w:t xml:space="preserve">е </w:t>
      </w:r>
      <w:r>
        <w:rPr>
          <w:color w:val="000000" w:themeColor="text1"/>
          <w:spacing w:val="1"/>
        </w:rPr>
        <w:t>претендентами</w:t>
      </w:r>
      <w:r w:rsidRPr="00205665">
        <w:rPr>
          <w:color w:val="000000" w:themeColor="text1"/>
          <w:spacing w:val="1"/>
        </w:rPr>
        <w:t xml:space="preserve"> в составе заяв</w:t>
      </w:r>
      <w:r>
        <w:rPr>
          <w:color w:val="000000" w:themeColor="text1"/>
          <w:spacing w:val="1"/>
        </w:rPr>
        <w:t>ки</w:t>
      </w:r>
      <w:r w:rsidRPr="00205665">
        <w:rPr>
          <w:color w:val="000000" w:themeColor="text1"/>
          <w:spacing w:val="1"/>
        </w:rPr>
        <w:t xml:space="preserve"> на участие в </w:t>
      </w:r>
      <w:r>
        <w:rPr>
          <w:color w:val="000000" w:themeColor="text1"/>
          <w:spacing w:val="1"/>
        </w:rPr>
        <w:t>Аукционе</w:t>
      </w:r>
      <w:r w:rsidRPr="00205665">
        <w:rPr>
          <w:color w:val="000000" w:themeColor="text1"/>
          <w:spacing w:val="1"/>
        </w:rPr>
        <w:t>, должн</w:t>
      </w:r>
      <w:r>
        <w:rPr>
          <w:color w:val="000000" w:themeColor="text1"/>
          <w:spacing w:val="1"/>
        </w:rPr>
        <w:t>о</w:t>
      </w:r>
      <w:r w:rsidRPr="00205665">
        <w:rPr>
          <w:color w:val="000000" w:themeColor="text1"/>
          <w:spacing w:val="1"/>
        </w:rPr>
        <w:t xml:space="preserve"> быть заполнен</w:t>
      </w:r>
      <w:r>
        <w:rPr>
          <w:color w:val="000000" w:themeColor="text1"/>
          <w:spacing w:val="1"/>
        </w:rPr>
        <w:t>о</w:t>
      </w:r>
      <w:r w:rsidRPr="00205665">
        <w:rPr>
          <w:color w:val="000000" w:themeColor="text1"/>
          <w:spacing w:val="1"/>
        </w:rPr>
        <w:t xml:space="preserve"> по всем пунктам. </w:t>
      </w:r>
      <w:r w:rsidRPr="00205665">
        <w:rPr>
          <w:color w:val="000000" w:themeColor="text1"/>
          <w:shd w:val="clear" w:color="auto" w:fill="FFFFFF"/>
        </w:rPr>
        <w:t>Перед п</w:t>
      </w:r>
      <w:r>
        <w:rPr>
          <w:color w:val="000000" w:themeColor="text1"/>
          <w:shd w:val="clear" w:color="auto" w:fill="FFFFFF"/>
        </w:rPr>
        <w:t xml:space="preserve">ервым листом заявки подшивается </w:t>
      </w:r>
      <w:r w:rsidRPr="00205665">
        <w:rPr>
          <w:color w:val="000000" w:themeColor="text1"/>
          <w:shd w:val="clear" w:color="auto" w:fill="FFFFFF"/>
        </w:rPr>
        <w:t>опись документов, содержащихся в составе заявки,</w:t>
      </w:r>
      <w:r w:rsidRPr="00205665">
        <w:rPr>
          <w:color w:val="000000" w:themeColor="text1"/>
          <w:spacing w:val="1"/>
        </w:rPr>
        <w:t xml:space="preserve"> заверенная </w:t>
      </w:r>
      <w:r w:rsidRPr="006A3A77">
        <w:rPr>
          <w:color w:val="000000" w:themeColor="text1"/>
          <w:spacing w:val="1"/>
        </w:rPr>
        <w:t>прете</w:t>
      </w:r>
      <w:r>
        <w:rPr>
          <w:color w:val="000000" w:themeColor="text1"/>
          <w:spacing w:val="1"/>
        </w:rPr>
        <w:t>н</w:t>
      </w:r>
      <w:r w:rsidRPr="006A3A77">
        <w:rPr>
          <w:color w:val="000000" w:themeColor="text1"/>
          <w:spacing w:val="1"/>
        </w:rPr>
        <w:t xml:space="preserve">дентом (приложение </w:t>
      </w:r>
      <w:r>
        <w:rPr>
          <w:color w:val="000000" w:themeColor="text1"/>
          <w:spacing w:val="1"/>
        </w:rPr>
        <w:t xml:space="preserve">№ </w:t>
      </w:r>
      <w:r w:rsidRPr="006A3A77">
        <w:rPr>
          <w:color w:val="000000" w:themeColor="text1"/>
          <w:spacing w:val="1"/>
        </w:rPr>
        <w:t>2 к настоящему Положению).</w:t>
      </w:r>
    </w:p>
    <w:p w:rsidR="00B13378" w:rsidRPr="00205665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205665">
        <w:rPr>
          <w:rFonts w:ascii="Times New Roman" w:hAnsi="Times New Roman" w:cs="Times New Roman"/>
          <w:sz w:val="28"/>
          <w:szCs w:val="28"/>
        </w:rPr>
        <w:t xml:space="preserve">При подаче заявок для участия </w:t>
      </w:r>
      <w:r>
        <w:rPr>
          <w:rFonts w:ascii="Times New Roman" w:hAnsi="Times New Roman" w:cs="Times New Roman"/>
          <w:sz w:val="28"/>
          <w:szCs w:val="28"/>
        </w:rPr>
        <w:t>в Аукционе</w:t>
      </w:r>
      <w:r w:rsidRPr="00205665">
        <w:rPr>
          <w:rFonts w:ascii="Times New Roman" w:hAnsi="Times New Roman" w:cs="Times New Roman"/>
          <w:sz w:val="28"/>
          <w:szCs w:val="28"/>
        </w:rPr>
        <w:t>, заявка с прилагаемыми к ней документами в день приема, регистрируется</w:t>
      </w:r>
      <w:r w:rsidRPr="001E2041">
        <w:rPr>
          <w:rFonts w:ascii="Times New Roman" w:hAnsi="Times New Roman" w:cs="Times New Roman"/>
          <w:sz w:val="28"/>
          <w:szCs w:val="28"/>
        </w:rPr>
        <w:t xml:space="preserve"> </w:t>
      </w:r>
      <w:r w:rsidRPr="00205665">
        <w:rPr>
          <w:rFonts w:ascii="Times New Roman" w:hAnsi="Times New Roman" w:cs="Times New Roman"/>
          <w:sz w:val="28"/>
          <w:szCs w:val="28"/>
        </w:rPr>
        <w:t xml:space="preserve">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0566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в журнале, в порядке поступления </w:t>
      </w:r>
      <w:r w:rsidRPr="006A3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6A3A7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6A3A77">
        <w:rPr>
          <w:rFonts w:ascii="Times New Roman" w:hAnsi="Times New Roman" w:cs="Times New Roman"/>
          <w:sz w:val="28"/>
          <w:szCs w:val="28"/>
        </w:rPr>
        <w:t xml:space="preserve"> 3 к настоящему Положению)</w:t>
      </w:r>
      <w:r w:rsidRPr="006A3A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13378" w:rsidRPr="00205665" w:rsidRDefault="00B13378" w:rsidP="00B13378">
      <w:pPr>
        <w:ind w:firstLine="709"/>
        <w:jc w:val="both"/>
      </w:pPr>
      <w:r w:rsidRPr="00205665">
        <w:t>Факт приема з</w:t>
      </w:r>
      <w:r>
        <w:t xml:space="preserve">аявки удостоверяется распиской, </w:t>
      </w:r>
      <w:r w:rsidRPr="00205665">
        <w:t xml:space="preserve">предоставляемой </w:t>
      </w:r>
      <w:r>
        <w:t>претенденту</w:t>
      </w:r>
      <w:r w:rsidRPr="00205665">
        <w:t xml:space="preserve"> с фиксацией в ней даты</w:t>
      </w:r>
      <w:r>
        <w:t xml:space="preserve"> и времени </w:t>
      </w:r>
      <w:r w:rsidRPr="00205665">
        <w:t xml:space="preserve">подачи </w:t>
      </w:r>
      <w:r w:rsidRPr="006A3A77">
        <w:t xml:space="preserve">(приложение </w:t>
      </w:r>
      <w:r>
        <w:t xml:space="preserve">№ </w:t>
      </w:r>
      <w:r w:rsidRPr="006A3A77">
        <w:t>4 к настоящему Положению).</w:t>
      </w:r>
    </w:p>
    <w:p w:rsidR="00B13378" w:rsidRPr="00205665" w:rsidRDefault="00B13378" w:rsidP="00B13378">
      <w:pPr>
        <w:shd w:val="clear" w:color="auto" w:fill="FFFFFF"/>
        <w:ind w:firstLine="709"/>
        <w:jc w:val="both"/>
        <w:rPr>
          <w:color w:val="000000"/>
        </w:rPr>
      </w:pPr>
      <w:r w:rsidRPr="00205665">
        <w:rPr>
          <w:color w:val="000000"/>
        </w:rPr>
        <w:t xml:space="preserve">В случае отправки конверта с заявкой через почтовую связь, он должен быть направлен как почтовое отправление с уведомлением о вручении. При этом участник должен направить конверт с заявкой заблаговременно, с таким расчетом, чтобы он был получен </w:t>
      </w:r>
      <w:r>
        <w:rPr>
          <w:color w:val="000000"/>
        </w:rPr>
        <w:t>Администрацией</w:t>
      </w:r>
      <w:r w:rsidRPr="00205665">
        <w:rPr>
          <w:color w:val="000000"/>
        </w:rPr>
        <w:t xml:space="preserve"> не позднее времени и даты, окончания приема заявок, указанным в </w:t>
      </w:r>
      <w:r>
        <w:rPr>
          <w:color w:val="000000" w:themeColor="text1"/>
        </w:rPr>
        <w:t>извещении</w:t>
      </w:r>
      <w:r w:rsidRPr="00205665">
        <w:rPr>
          <w:color w:val="000000"/>
        </w:rPr>
        <w:t>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205665">
        <w:t xml:space="preserve">Администрация принимает меры по обеспечению сохранности заявлений и прилагаемых к ним документов, а также конфиденциальности сведений о лицах, подавших заявления, и содержания представленных ими документов до </w:t>
      </w:r>
      <w:r w:rsidRPr="00205665">
        <w:lastRenderedPageBreak/>
        <w:t>момента их рассмотрения.</w:t>
      </w:r>
    </w:p>
    <w:p w:rsidR="00B13378" w:rsidRPr="00AD4002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>3.4. Претендент</w:t>
      </w:r>
      <w:r w:rsidRPr="00205665">
        <w:t xml:space="preserve"> имеет право отозвать поданное заявление не позднее, чем за 3 рабочих дня до дня проведения </w:t>
      </w:r>
      <w:r>
        <w:t>Аукциона</w:t>
      </w:r>
      <w:r w:rsidRPr="00205665">
        <w:t xml:space="preserve">, уведомив Администрацию в письменной форме </w:t>
      </w:r>
      <w:r>
        <w:t>(</w:t>
      </w:r>
      <w:hyperlink r:id="rId14" w:history="1">
        <w:r w:rsidRPr="00AD4002">
          <w:t>приложени</w:t>
        </w:r>
        <w:r>
          <w:t>е №</w:t>
        </w:r>
        <w:r w:rsidRPr="00AD4002">
          <w:t xml:space="preserve"> </w:t>
        </w:r>
      </w:hyperlink>
      <w:r w:rsidRPr="00AD4002">
        <w:t>5 к настоящему Положению</w:t>
      </w:r>
      <w:r>
        <w:t>)</w:t>
      </w:r>
      <w:r w:rsidRPr="00AD4002">
        <w:t>.</w:t>
      </w:r>
    </w:p>
    <w:p w:rsidR="00B13378" w:rsidRPr="00BC4B8A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4002">
        <w:rPr>
          <w:rFonts w:ascii="Times New Roman" w:hAnsi="Times New Roman" w:cs="Times New Roman"/>
          <w:sz w:val="28"/>
          <w:szCs w:val="28"/>
        </w:rPr>
        <w:t>Администрация при отзыве заявления прете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AD4002">
        <w:rPr>
          <w:rFonts w:ascii="Times New Roman" w:hAnsi="Times New Roman" w:cs="Times New Roman"/>
          <w:sz w:val="28"/>
          <w:szCs w:val="28"/>
        </w:rPr>
        <w:t xml:space="preserve">дентом, выдает расписку о возврате заявки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документом </w:t>
      </w:r>
      <w:r w:rsidRPr="00AD4002">
        <w:rPr>
          <w:rFonts w:ascii="Times New Roman" w:hAnsi="Times New Roman" w:cs="Times New Roman"/>
          <w:sz w:val="28"/>
          <w:szCs w:val="28"/>
        </w:rPr>
        <w:t>на участие в Аукционе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D4002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5" w:history="1">
        <w:r w:rsidRPr="00AD4002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AD4002">
        <w:rPr>
          <w:rFonts w:ascii="Times New Roman" w:hAnsi="Times New Roman" w:cs="Times New Roman"/>
          <w:sz w:val="28"/>
          <w:szCs w:val="28"/>
        </w:rPr>
        <w:t xml:space="preserve">6 к настоящему </w:t>
      </w:r>
      <w:r w:rsidRPr="00C045F1">
        <w:rPr>
          <w:rFonts w:ascii="Times New Roman" w:hAnsi="Times New Roman" w:cs="Times New Roman"/>
          <w:sz w:val="28"/>
          <w:szCs w:val="28"/>
        </w:rPr>
        <w:t>Положению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5F1">
        <w:rPr>
          <w:rFonts w:ascii="Times New Roman" w:hAnsi="Times New Roman" w:cs="Times New Roman"/>
          <w:sz w:val="28"/>
          <w:szCs w:val="28"/>
        </w:rPr>
        <w:t xml:space="preserve"> путем вручения нарочно либо по средствам почтовой связи с уведомлением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3.5. </w:t>
      </w:r>
      <w:r w:rsidRPr="00C37C07">
        <w:rPr>
          <w:color w:val="000000" w:themeColor="text1"/>
        </w:rPr>
        <w:t>Помимо</w:t>
      </w:r>
      <w:r w:rsidRPr="00205665">
        <w:rPr>
          <w:color w:val="000000" w:themeColor="text1"/>
        </w:rPr>
        <w:t xml:space="preserve"> документов, указанных в пункт</w:t>
      </w:r>
      <w:r>
        <w:rPr>
          <w:color w:val="000000" w:themeColor="text1"/>
        </w:rPr>
        <w:t>ах</w:t>
      </w:r>
      <w:r w:rsidRPr="00205665">
        <w:rPr>
          <w:color w:val="000000" w:themeColor="text1"/>
        </w:rPr>
        <w:t xml:space="preserve"> 3.</w:t>
      </w:r>
      <w:r>
        <w:rPr>
          <w:color w:val="000000" w:themeColor="text1"/>
        </w:rPr>
        <w:t>1</w:t>
      </w:r>
      <w:r w:rsidRPr="002056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– 3.2 </w:t>
      </w:r>
      <w:r w:rsidRPr="00205665">
        <w:rPr>
          <w:color w:val="000000" w:themeColor="text1"/>
        </w:rPr>
        <w:t xml:space="preserve">Раздела 3 настоящего Положения, </w:t>
      </w:r>
      <w:r>
        <w:rPr>
          <w:color w:val="000000" w:themeColor="text1"/>
        </w:rPr>
        <w:t>в день</w:t>
      </w:r>
      <w:r w:rsidRPr="00205665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приема заявки от претендента на участие в Аукционе, </w:t>
      </w:r>
      <w:r w:rsidRPr="00205665">
        <w:rPr>
          <w:color w:val="000000" w:themeColor="text1"/>
        </w:rPr>
        <w:t>в порядке межведомственного информационного взаимодействия Администрацией в уполномоченных органах запрашиваются следующие документы и сведения в отношении заявителя: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bookmarkStart w:id="13" w:name="sub_10221"/>
      <w:r>
        <w:rPr>
          <w:color w:val="000000" w:themeColor="text1"/>
        </w:rPr>
        <w:t xml:space="preserve">1) </w:t>
      </w:r>
      <w:hyperlink r:id="rId16" w:history="1">
        <w:r w:rsidRPr="00205665">
          <w:rPr>
            <w:color w:val="000000" w:themeColor="text1"/>
          </w:rPr>
          <w:t>выписка</w:t>
        </w:r>
      </w:hyperlink>
      <w:r w:rsidRPr="00205665">
        <w:rPr>
          <w:color w:val="000000" w:themeColor="text1"/>
        </w:rPr>
        <w:t xml:space="preserve"> из Единого государственного реестра юридических лиц или </w:t>
      </w:r>
      <w:hyperlink r:id="rId17" w:history="1">
        <w:r w:rsidRPr="00205665">
          <w:rPr>
            <w:color w:val="000000" w:themeColor="text1"/>
          </w:rPr>
          <w:t>выписка</w:t>
        </w:r>
      </w:hyperlink>
      <w:r w:rsidRPr="00205665">
        <w:rPr>
          <w:color w:val="000000" w:themeColor="text1"/>
        </w:rPr>
        <w:t xml:space="preserve"> из Единого государственного реестра индивидуальных предпринимателей</w:t>
      </w:r>
      <w:bookmarkEnd w:id="13"/>
      <w:r w:rsidRPr="00205665">
        <w:rPr>
          <w:color w:val="000000" w:themeColor="text1"/>
        </w:rPr>
        <w:t>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AD4002">
        <w:rPr>
          <w:color w:val="000000" w:themeColor="text1"/>
        </w:rPr>
        <w:t>2)</w:t>
      </w:r>
      <w:bookmarkStart w:id="14" w:name="sub_10223"/>
      <w:r>
        <w:rPr>
          <w:color w:val="000000" w:themeColor="text1"/>
        </w:rPr>
        <w:t xml:space="preserve"> </w:t>
      </w:r>
      <w:r w:rsidRPr="00AD4002">
        <w:t>информацию налогового органа, подтверждающую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</w:t>
      </w:r>
      <w:bookmarkEnd w:id="14"/>
      <w:r w:rsidRPr="00AD4002">
        <w:t>, по состоянию на дату подачи заявления.</w:t>
      </w:r>
    </w:p>
    <w:p w:rsidR="00B13378" w:rsidRDefault="00B13378" w:rsidP="00B13378">
      <w:pPr>
        <w:ind w:firstLine="709"/>
        <w:jc w:val="both"/>
      </w:pPr>
      <w:r w:rsidRPr="00205665">
        <w:t>В случае е</w:t>
      </w:r>
      <w:r>
        <w:t>сли документы, указанные в п.п.1-</w:t>
      </w:r>
      <w:r w:rsidRPr="00205665">
        <w:t>2 пункта 3.</w:t>
      </w:r>
      <w:r>
        <w:t>5</w:t>
      </w:r>
      <w:r w:rsidRPr="00205665">
        <w:t xml:space="preserve"> Раздела 3 настоящего Положения предоставлены заявителем по собственной инициативе, то данная информация уполномоченным органом не запрашивается, за исключением, если данные документы не соответствуют требованиям пункта 3.</w:t>
      </w:r>
      <w:r>
        <w:t>6. Раздела 3</w:t>
      </w:r>
      <w:r w:rsidRPr="00205665">
        <w:t xml:space="preserve"> настоящего Положения.</w:t>
      </w:r>
    </w:p>
    <w:p w:rsidR="00B13378" w:rsidRPr="00205665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 w:rsidRPr="00C37C07">
        <w:t>Администрация в целях рассмотрения заявки с помощью сервиса «Проверить статус налогоплательщика налога на профессиональный доход (самозанятого)» получает сведения о статусе налогоплательщика налога на профессиональный доход (самозанятого)».</w:t>
      </w:r>
    </w:p>
    <w:p w:rsidR="00B13378" w:rsidRPr="00205665" w:rsidRDefault="00B13378" w:rsidP="00B13378">
      <w:pPr>
        <w:widowControl w:val="0"/>
        <w:ind w:firstLine="709"/>
        <w:jc w:val="both"/>
      </w:pPr>
      <w:r>
        <w:t xml:space="preserve">3.6. </w:t>
      </w:r>
      <w:r w:rsidRPr="00205665">
        <w:t>Представляемые заявителем документы должны соответствовать следующим требованиям:</w:t>
      </w:r>
    </w:p>
    <w:p w:rsidR="00B13378" w:rsidRPr="00205665" w:rsidRDefault="00B13378" w:rsidP="00B13378">
      <w:pPr>
        <w:widowControl w:val="0"/>
        <w:ind w:firstLine="720"/>
        <w:jc w:val="both"/>
      </w:pPr>
      <w:r w:rsidRPr="00205665">
        <w:rPr>
          <w:color w:val="000000"/>
        </w:rPr>
        <w:t>справка налогового органа, подтверждающая отсутствие (наличие) неисполненной обязанности по уплате налогов, сборов, пеней, штрафов, процентов, подлежащих уплате в соответствии с законодательством Российской Федерации о налогах и сборах, должна быть выдана по состоянию на дату, которая предшествует дате подачи заявления не более чем на 30 календарных дней;</w:t>
      </w:r>
    </w:p>
    <w:p w:rsidR="00B13378" w:rsidRPr="00205665" w:rsidRDefault="00B13378" w:rsidP="00B13378">
      <w:pPr>
        <w:shd w:val="clear" w:color="auto" w:fill="FFFFFF"/>
        <w:ind w:firstLine="720"/>
        <w:jc w:val="both"/>
        <w:rPr>
          <w:color w:val="000000"/>
          <w:sz w:val="23"/>
          <w:szCs w:val="23"/>
        </w:rPr>
      </w:pPr>
      <w:r w:rsidRPr="00205665">
        <w:rPr>
          <w:color w:val="000000"/>
        </w:rPr>
        <w:t>выписка из Единого государственного реестра юридических лиц или Единого государственного реестра индивидуальных предпринимателей, должна быть выдана налоговым органом не ранее 30 календарных дней до даты подачи заявления.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3.7. </w:t>
      </w:r>
      <w:r w:rsidRPr="00205665">
        <w:rPr>
          <w:color w:val="000000" w:themeColor="text1"/>
        </w:rPr>
        <w:t>Участник</w:t>
      </w:r>
      <w:r>
        <w:rPr>
          <w:color w:val="000000" w:themeColor="text1"/>
        </w:rPr>
        <w:t>ом Аукциона не вправе быть лицо: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находящееся в процессе </w:t>
      </w:r>
      <w:r w:rsidRPr="00205665">
        <w:rPr>
          <w:color w:val="000000" w:themeColor="text1"/>
        </w:rPr>
        <w:t xml:space="preserve">ликвидации или признания неплатёжеспособным (банкротом), его деятельность на момент подачи и рассмотрения заявки на участие в </w:t>
      </w:r>
      <w:r>
        <w:rPr>
          <w:color w:val="000000" w:themeColor="text1"/>
        </w:rPr>
        <w:t>Аукционе</w:t>
      </w:r>
      <w:r w:rsidRPr="00205665">
        <w:rPr>
          <w:color w:val="000000" w:themeColor="text1"/>
        </w:rPr>
        <w:t xml:space="preserve"> не должна быть приостановлена</w:t>
      </w:r>
      <w:r>
        <w:rPr>
          <w:color w:val="000000" w:themeColor="text1"/>
        </w:rPr>
        <w:t>;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имеющих задолженности по налогам, сборам, </w:t>
      </w:r>
      <w:r w:rsidRPr="00205665">
        <w:rPr>
          <w:color w:val="000000"/>
        </w:rPr>
        <w:t>пен</w:t>
      </w:r>
      <w:r>
        <w:rPr>
          <w:color w:val="000000"/>
        </w:rPr>
        <w:t>ям</w:t>
      </w:r>
      <w:r w:rsidRPr="00205665">
        <w:rPr>
          <w:color w:val="000000"/>
        </w:rPr>
        <w:t>, штраф</w:t>
      </w:r>
      <w:r>
        <w:rPr>
          <w:color w:val="000000"/>
        </w:rPr>
        <w:t>ам</w:t>
      </w:r>
      <w:r w:rsidRPr="00205665">
        <w:rPr>
          <w:color w:val="000000"/>
        </w:rPr>
        <w:t>, процент</w:t>
      </w:r>
      <w:r>
        <w:rPr>
          <w:color w:val="000000"/>
        </w:rPr>
        <w:t>ам</w:t>
      </w:r>
      <w:r w:rsidRPr="00205665">
        <w:rPr>
          <w:color w:val="000000"/>
        </w:rPr>
        <w:t>, подлежащих уплате в соответствии с законодательством Российской Федерации о налогах и сборах</w:t>
      </w:r>
      <w:r>
        <w:rPr>
          <w:color w:val="000000"/>
        </w:rPr>
        <w:t>;</w:t>
      </w:r>
      <w:r>
        <w:rPr>
          <w:color w:val="000000" w:themeColor="text1"/>
        </w:rPr>
        <w:t xml:space="preserve"> 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установленном порядке не внесшие обеспечение заявки (задаток) на участие в Аукционе. </w:t>
      </w:r>
    </w:p>
    <w:p w:rsidR="00B13378" w:rsidRPr="009E3224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3.7.1. </w:t>
      </w:r>
      <w:r w:rsidRPr="009E3224">
        <w:rPr>
          <w:color w:val="000000" w:themeColor="text1"/>
        </w:rPr>
        <w:t>Основанием для отказа в допуске к участию в Аукционе является:</w:t>
      </w:r>
    </w:p>
    <w:p w:rsidR="00B13378" w:rsidRPr="009E3224" w:rsidRDefault="00B13378" w:rsidP="00B13378">
      <w:pPr>
        <w:ind w:firstLine="709"/>
        <w:jc w:val="both"/>
        <w:rPr>
          <w:color w:val="000000" w:themeColor="text1"/>
        </w:rPr>
      </w:pPr>
      <w:r w:rsidRPr="009E3224">
        <w:rPr>
          <w:color w:val="000000" w:themeColor="text1"/>
        </w:rPr>
        <w:t>наличие обстоятельств, указанных в пункте 3.7. Раздела 3 настоящего Положения;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proofErr w:type="spellStart"/>
      <w:r w:rsidRPr="00AA0C8F">
        <w:rPr>
          <w:color w:val="000000" w:themeColor="text1"/>
        </w:rPr>
        <w:t>непредоставление</w:t>
      </w:r>
      <w:proofErr w:type="spellEnd"/>
      <w:r w:rsidRPr="00AA0C8F">
        <w:rPr>
          <w:color w:val="000000" w:themeColor="text1"/>
        </w:rPr>
        <w:t xml:space="preserve"> прете</w:t>
      </w:r>
      <w:r>
        <w:rPr>
          <w:color w:val="000000" w:themeColor="text1"/>
        </w:rPr>
        <w:t>н</w:t>
      </w:r>
      <w:r w:rsidRPr="00AA0C8F">
        <w:rPr>
          <w:color w:val="000000" w:themeColor="text1"/>
        </w:rPr>
        <w:t>дентом на участие в Аукционе документов, установленных в пунктах 3.1 – 3.2. Ра</w:t>
      </w:r>
      <w:r>
        <w:rPr>
          <w:color w:val="000000" w:themeColor="text1"/>
        </w:rPr>
        <w:t>з</w:t>
      </w:r>
      <w:r w:rsidRPr="00AA0C8F">
        <w:rPr>
          <w:color w:val="000000" w:themeColor="text1"/>
        </w:rPr>
        <w:t>дела 3 настоящего Положения, либо наличия в таких документах недостоверных сведений;</w:t>
      </w:r>
    </w:p>
    <w:p w:rsidR="00B13378" w:rsidRPr="0089596E" w:rsidRDefault="00B13378" w:rsidP="00B13378">
      <w:pPr>
        <w:pStyle w:val="ConsPlusNormal"/>
        <w:ind w:firstLine="709"/>
        <w:jc w:val="both"/>
      </w:pPr>
      <w:r w:rsidRPr="0089596E">
        <w:rPr>
          <w:rFonts w:ascii="Times New Roman" w:hAnsi="Times New Roman" w:cs="Times New Roman"/>
          <w:sz w:val="28"/>
          <w:szCs w:val="28"/>
        </w:rPr>
        <w:t>подача заявки неуполномоченным лицом</w:t>
      </w:r>
      <w:r>
        <w:t>;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несоответствие заявления на участие в Аукционе форме, установленной приложением № 1 к настоящему Положению.</w:t>
      </w:r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3.7.2. В случае установления факта недостоверности сведений, содержащихся в документах, представленных претендентом на участие в Аукционе в соответствии с пунктами 3.1 – 3.2 Раздела 3 настоящего Положения, Комиссия обязана отстранить такого претендента от участия в Аукционе. Протокол об устранении претендента от участия в Аукционе подлежит размещению на официальном сайте Администрации, в срок не позднее днем, следующего за днем принятия такого решения. При этом в протоколе указываются установленные факты недостоверных сведений.</w:t>
      </w:r>
    </w:p>
    <w:p w:rsidR="00B13378" w:rsidRPr="000544DB" w:rsidRDefault="00B13378" w:rsidP="00B13378">
      <w:pPr>
        <w:ind w:firstLine="709"/>
        <w:jc w:val="both"/>
        <w:rPr>
          <w:color w:val="000000" w:themeColor="text1"/>
        </w:rPr>
      </w:pPr>
      <w:r w:rsidRPr="000544DB">
        <w:rPr>
          <w:color w:val="000000" w:themeColor="text1"/>
        </w:rPr>
        <w:t>3.8.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 xml:space="preserve"> </w:t>
      </w:r>
      <w:r w:rsidRPr="000544DB">
        <w:rPr>
          <w:color w:val="000000"/>
          <w:shd w:val="clear" w:color="auto" w:fill="FFFFFF"/>
        </w:rPr>
        <w:t>Порядок внесения задатка</w:t>
      </w:r>
      <w:r w:rsidRPr="000544DB"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  <w:p w:rsidR="00B13378" w:rsidRPr="00532D33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>
        <w:rPr>
          <w:color w:val="000000"/>
          <w:shd w:val="clear" w:color="auto" w:fill="FFFFFF"/>
        </w:rPr>
        <w:t xml:space="preserve">3.8.1. </w:t>
      </w:r>
      <w:r w:rsidRPr="000544DB">
        <w:rPr>
          <w:color w:val="000000"/>
          <w:shd w:val="clear" w:color="auto" w:fill="FFFFFF"/>
        </w:rPr>
        <w:t xml:space="preserve">Задаток вносится единым платежом по каждому </w:t>
      </w:r>
      <w:r w:rsidRPr="000544DB">
        <w:rPr>
          <w:color w:val="000000" w:themeColor="text1"/>
        </w:rPr>
        <w:t xml:space="preserve">лоту, </w:t>
      </w:r>
      <w:r w:rsidRPr="000544DB">
        <w:rPr>
          <w:color w:val="22272F"/>
          <w:shd w:val="clear" w:color="auto" w:fill="FFFFFF"/>
        </w:rPr>
        <w:t xml:space="preserve">в размере </w:t>
      </w:r>
      <w:r w:rsidRPr="000544DB">
        <w:rPr>
          <w:shd w:val="clear" w:color="auto" w:fill="FFFFFF"/>
        </w:rPr>
        <w:t xml:space="preserve">20% от </w:t>
      </w:r>
      <w:r w:rsidRPr="000544DB">
        <w:rPr>
          <w:color w:val="000000" w:themeColor="text1"/>
        </w:rPr>
        <w:t>начальной (минимальной) цены лота</w:t>
      </w:r>
      <w:r w:rsidRPr="00532D33">
        <w:t>,</w:t>
      </w:r>
      <w:r w:rsidRPr="00532D33">
        <w:rPr>
          <w:shd w:val="clear" w:color="auto" w:fill="FFFFFF"/>
        </w:rPr>
        <w:t xml:space="preserve"> в сроки и в порядке, которые указаны в извещении и в документации о проведение Аукциона.</w:t>
      </w:r>
    </w:p>
    <w:p w:rsidR="00B13378" w:rsidRPr="00B13378" w:rsidRDefault="00B13378" w:rsidP="00B1337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13378">
        <w:rPr>
          <w:rFonts w:ascii="Times New Roman" w:hAnsi="Times New Roman"/>
          <w:sz w:val="28"/>
          <w:szCs w:val="28"/>
        </w:rPr>
        <w:t>Если Аукцион не состоялся, задаток подлежит возврату в течение 5 рабочих дней после проведения Аукциона.</w:t>
      </w:r>
    </w:p>
    <w:p w:rsidR="00B13378" w:rsidRPr="00B13378" w:rsidRDefault="00B13378" w:rsidP="00B13378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B13378">
        <w:rPr>
          <w:rStyle w:val="af2"/>
          <w:rFonts w:ascii="Times New Roman" w:hAnsi="Times New Roman"/>
          <w:i w:val="0"/>
          <w:sz w:val="28"/>
          <w:szCs w:val="28"/>
        </w:rPr>
        <w:t>Задаток</w:t>
      </w:r>
      <w:r w:rsidRPr="00B13378">
        <w:rPr>
          <w:rFonts w:ascii="Times New Roman" w:hAnsi="Times New Roman"/>
          <w:i/>
          <w:sz w:val="28"/>
          <w:szCs w:val="28"/>
        </w:rPr>
        <w:t xml:space="preserve"> </w:t>
      </w:r>
      <w:r w:rsidRPr="00B13378">
        <w:rPr>
          <w:rFonts w:ascii="Times New Roman" w:hAnsi="Times New Roman"/>
          <w:sz w:val="28"/>
          <w:szCs w:val="28"/>
        </w:rPr>
        <w:t xml:space="preserve">возвращается также лицам, которые участвовали в Аукционе, но не выиграли, в течение 5 рабочих дней после проведения Аукциона. При заключении договора с лицом, выигравшим Аукцион, сумма внесенного им </w:t>
      </w:r>
      <w:r w:rsidRPr="00B13378">
        <w:rPr>
          <w:rStyle w:val="af2"/>
          <w:rFonts w:ascii="Times New Roman" w:hAnsi="Times New Roman"/>
          <w:i w:val="0"/>
          <w:sz w:val="28"/>
          <w:szCs w:val="28"/>
        </w:rPr>
        <w:t>задатка</w:t>
      </w:r>
      <w:r w:rsidRPr="00B13378">
        <w:rPr>
          <w:rFonts w:ascii="Times New Roman" w:hAnsi="Times New Roman"/>
          <w:sz w:val="28"/>
          <w:szCs w:val="28"/>
        </w:rPr>
        <w:t xml:space="preserve"> засчитывается в счет исполнения обязательств по заключенному Договору.</w:t>
      </w:r>
    </w:p>
    <w:p w:rsidR="00B13378" w:rsidRPr="00B25602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3.9. </w:t>
      </w:r>
      <w:r w:rsidRPr="00205665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после окончания установленного срока приема заявок на участие </w:t>
      </w:r>
      <w:r>
        <w:rPr>
          <w:rFonts w:ascii="Times New Roman" w:hAnsi="Times New Roman" w:cs="Times New Roman"/>
          <w:color w:val="000000"/>
          <w:sz w:val="28"/>
          <w:szCs w:val="28"/>
        </w:rPr>
        <w:t>в Аукционе</w:t>
      </w:r>
      <w:r w:rsidRPr="00205665">
        <w:rPr>
          <w:rFonts w:ascii="Times New Roman" w:hAnsi="Times New Roman" w:cs="Times New Roman"/>
          <w:color w:val="000000"/>
          <w:sz w:val="28"/>
          <w:szCs w:val="28"/>
        </w:rPr>
        <w:t>, заявки не рассматриваются и в тот же день возвращаются заявителю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Раздел 4. </w:t>
      </w:r>
      <w:r w:rsidRPr="0091292C">
        <w:rPr>
          <w:bCs/>
          <w:color w:val="000000" w:themeColor="text1"/>
        </w:rPr>
        <w:t xml:space="preserve">Порядок проведения </w:t>
      </w:r>
      <w:r>
        <w:rPr>
          <w:bCs/>
          <w:color w:val="000000" w:themeColor="text1"/>
        </w:rPr>
        <w:t>Аукциона</w:t>
      </w:r>
    </w:p>
    <w:p w:rsidR="00B13378" w:rsidRPr="007F5A52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</w:p>
    <w:p w:rsidR="00B13378" w:rsidRDefault="00B13378" w:rsidP="00B13378">
      <w:pPr>
        <w:ind w:firstLine="709"/>
        <w:contextualSpacing/>
        <w:jc w:val="both"/>
      </w:pPr>
      <w:r w:rsidRPr="00205665">
        <w:t>4.</w:t>
      </w:r>
      <w:r>
        <w:t xml:space="preserve">1. </w:t>
      </w:r>
      <w:r w:rsidRPr="00205665">
        <w:t xml:space="preserve">Администрация обеспечивает размещение </w:t>
      </w:r>
      <w:r>
        <w:t>извещения</w:t>
      </w:r>
      <w:r w:rsidRPr="00205665">
        <w:t xml:space="preserve"> о проведени</w:t>
      </w:r>
      <w:r>
        <w:t xml:space="preserve">е Аукциона, </w:t>
      </w:r>
      <w:r w:rsidRPr="00205665">
        <w:t>выписку из Схемы размещения</w:t>
      </w:r>
      <w:r>
        <w:t xml:space="preserve"> НТО</w:t>
      </w:r>
      <w:r w:rsidRPr="00205665">
        <w:t xml:space="preserve">, актуальную применительно к конкретному </w:t>
      </w:r>
      <w:r>
        <w:t>Аукциону</w:t>
      </w:r>
      <w:r w:rsidRPr="00205665">
        <w:t xml:space="preserve">, в официальном средстве массовой информации и на </w:t>
      </w:r>
      <w:r>
        <w:lastRenderedPageBreak/>
        <w:t>сайте</w:t>
      </w:r>
      <w:r w:rsidRPr="00205665">
        <w:t xml:space="preserve"> Администрации, не менее чем за 30 календарных дней до даты проведения </w:t>
      </w:r>
      <w:r>
        <w:t>Аукциона.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t xml:space="preserve">4.1.1. </w:t>
      </w:r>
      <w:r>
        <w:rPr>
          <w:color w:val="000000" w:themeColor="text1"/>
        </w:rPr>
        <w:t>Извещение</w:t>
      </w:r>
      <w:r w:rsidRPr="00205665">
        <w:rPr>
          <w:color w:val="000000" w:themeColor="text1"/>
        </w:rPr>
        <w:t xml:space="preserve"> должно содержать следующую информацию: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предмет Аукциона;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проведения Аукциона;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дата, время, место проведения Аукциона;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порядок проведения Аукциона, определения лица, выигравшего Аукцион;</w:t>
      </w:r>
    </w:p>
    <w:p w:rsidR="00B13378" w:rsidRPr="008A3BBD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A3BBD">
        <w:rPr>
          <w:color w:val="000000"/>
          <w:sz w:val="28"/>
          <w:szCs w:val="28"/>
        </w:rPr>
        <w:t xml:space="preserve">дату и время окончания срока подачи заявок на участие в </w:t>
      </w:r>
      <w:r>
        <w:rPr>
          <w:color w:val="000000"/>
          <w:sz w:val="28"/>
          <w:szCs w:val="28"/>
        </w:rPr>
        <w:t>Аукционе</w:t>
      </w:r>
      <w:r w:rsidRPr="008A3BBD">
        <w:rPr>
          <w:color w:val="000000"/>
          <w:sz w:val="28"/>
          <w:szCs w:val="28"/>
        </w:rPr>
        <w:t>;</w:t>
      </w:r>
    </w:p>
    <w:p w:rsidR="00B13378" w:rsidRPr="004502D9" w:rsidRDefault="00B13378" w:rsidP="00B133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A3BB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срок действия договора </w:t>
      </w:r>
      <w:r w:rsidRPr="008A3BBD">
        <w:rPr>
          <w:rFonts w:ascii="Times New Roman" w:hAnsi="Times New Roman" w:cs="Times New Roman"/>
          <w:b w:val="0"/>
          <w:bCs w:val="0"/>
          <w:sz w:val="28"/>
          <w:szCs w:val="28"/>
        </w:rPr>
        <w:t>о предоставлении права на размещение нестационарного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8A3BBD">
        <w:rPr>
          <w:rFonts w:ascii="Times New Roman" w:hAnsi="Times New Roman" w:cs="Times New Roman"/>
          <w:b w:val="0"/>
          <w:bCs w:val="0"/>
          <w:sz w:val="28"/>
          <w:szCs w:val="28"/>
        </w:rPr>
        <w:t>торгового объекта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Договор);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требование о внесении задатка, размер задатка, срок и порядок внесения задатка, реквизиты счета для перечисления задатка;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начальный</w:t>
      </w:r>
      <w:r w:rsidRPr="00005FE7">
        <w:rPr>
          <w:color w:val="000000"/>
          <w:sz w:val="28"/>
          <w:szCs w:val="28"/>
        </w:rPr>
        <w:t xml:space="preserve"> (минимальн</w:t>
      </w:r>
      <w:r>
        <w:rPr>
          <w:color w:val="000000"/>
          <w:sz w:val="28"/>
          <w:szCs w:val="28"/>
        </w:rPr>
        <w:t>ый</w:t>
      </w:r>
      <w:r w:rsidRPr="00005FE7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размер стоимости Договора;</w:t>
      </w:r>
    </w:p>
    <w:p w:rsidR="00B13378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величину повышения начальной цены Договора («шаг аукциона»);</w:t>
      </w:r>
    </w:p>
    <w:p w:rsidR="00B13378" w:rsidRPr="00005FE7" w:rsidRDefault="00B13378" w:rsidP="00B13378">
      <w:pPr>
        <w:pStyle w:val="s1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05FE7">
        <w:rPr>
          <w:color w:val="000000"/>
          <w:sz w:val="28"/>
          <w:szCs w:val="28"/>
        </w:rPr>
        <w:t xml:space="preserve">срок, в течение которого должен быть подписан </w:t>
      </w:r>
      <w:r>
        <w:rPr>
          <w:color w:val="000000"/>
          <w:sz w:val="28"/>
          <w:szCs w:val="28"/>
        </w:rPr>
        <w:t>Договор;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205665">
        <w:rPr>
          <w:color w:val="000000" w:themeColor="text1"/>
        </w:rPr>
        <w:t xml:space="preserve">место получения информации об условиях </w:t>
      </w:r>
      <w:r>
        <w:rPr>
          <w:color w:val="000000" w:themeColor="text1"/>
        </w:rPr>
        <w:t>Аукциона.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color w:val="000000" w:themeColor="text1"/>
        </w:rPr>
        <w:t>4.2.</w:t>
      </w:r>
      <w:bookmarkStart w:id="15" w:name="sub_20018"/>
      <w:r>
        <w:t xml:space="preserve"> Администрация обеспечивает размещение документации об Аукционе на Сайте одновременно с размещением извещения о проведение Аукциона.</w:t>
      </w:r>
    </w:p>
    <w:p w:rsidR="00B13378" w:rsidRPr="005C66EB" w:rsidRDefault="00B13378" w:rsidP="00B13378">
      <w:pPr>
        <w:ind w:firstLine="709"/>
        <w:contextualSpacing/>
        <w:jc w:val="both"/>
      </w:pPr>
      <w:r>
        <w:t xml:space="preserve">4.2.1. </w:t>
      </w:r>
      <w:r w:rsidRPr="005C66EB">
        <w:t xml:space="preserve">Документация </w:t>
      </w:r>
      <w:r>
        <w:t xml:space="preserve">об Аукционе </w:t>
      </w:r>
      <w:r w:rsidRPr="005C66EB">
        <w:t>должна содержать:</w:t>
      </w:r>
    </w:p>
    <w:p w:rsidR="00B13378" w:rsidRPr="005C66EB" w:rsidRDefault="00B13378" w:rsidP="00B13378">
      <w:pPr>
        <w:ind w:firstLine="709"/>
        <w:contextualSpacing/>
        <w:jc w:val="both"/>
      </w:pPr>
      <w:bookmarkStart w:id="16" w:name="sub_20113"/>
      <w:bookmarkEnd w:id="15"/>
      <w:r>
        <w:t>сведения, указанные в извещении</w:t>
      </w:r>
      <w:r w:rsidRPr="005C66EB">
        <w:t xml:space="preserve"> о проведени</w:t>
      </w:r>
      <w:r>
        <w:t>е</w:t>
      </w:r>
      <w:r w:rsidRPr="005C66EB">
        <w:t xml:space="preserve"> </w:t>
      </w:r>
      <w:r>
        <w:t>Аукциона</w:t>
      </w:r>
      <w:r w:rsidRPr="005C66EB">
        <w:t>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17" w:name="sub_20114"/>
      <w:bookmarkEnd w:id="16"/>
      <w:r w:rsidRPr="005C66EB">
        <w:t>форму заявки;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18" w:name="sub_20115"/>
      <w:bookmarkEnd w:id="17"/>
      <w:r w:rsidRPr="005C66EB">
        <w:t>сроки подачи заявок;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19" w:name="sub_20116"/>
      <w:bookmarkEnd w:id="18"/>
      <w:r w:rsidRPr="005C66EB">
        <w:t xml:space="preserve">перечень документов, прилагаемых к заявке на участие в </w:t>
      </w:r>
      <w:r>
        <w:t>Аукционе</w:t>
      </w:r>
      <w:r w:rsidRPr="005C66EB">
        <w:t>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0" w:name="sub_20117"/>
      <w:bookmarkEnd w:id="19"/>
      <w:r w:rsidRPr="005C66EB">
        <w:t>сведения о порядке и сроках отзыва заявок;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1" w:name="sub_20118"/>
      <w:bookmarkEnd w:id="20"/>
      <w:r w:rsidRPr="005C66EB">
        <w:t>сведения о месте и дате рассмотрения заявок;</w:t>
      </w:r>
      <w:bookmarkStart w:id="22" w:name="sub_20119"/>
      <w:bookmarkEnd w:id="21"/>
    </w:p>
    <w:p w:rsidR="00B13378" w:rsidRPr="005C66EB" w:rsidRDefault="00B13378" w:rsidP="00B13378">
      <w:pPr>
        <w:ind w:firstLine="709"/>
        <w:contextualSpacing/>
        <w:jc w:val="both"/>
      </w:pPr>
      <w:bookmarkStart w:id="23" w:name="sub_20120"/>
      <w:bookmarkEnd w:id="22"/>
      <w:r w:rsidRPr="005C66EB">
        <w:t xml:space="preserve">место, дату и время проведения </w:t>
      </w:r>
      <w:r>
        <w:t>Аукциона</w:t>
      </w:r>
      <w:r w:rsidRPr="005C66EB">
        <w:t>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4" w:name="sub_20121"/>
      <w:bookmarkEnd w:id="23"/>
      <w:r w:rsidRPr="005C66EB">
        <w:t xml:space="preserve">требования к участникам </w:t>
      </w:r>
      <w:r>
        <w:t>Аукциона;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5" w:name="sub_20122"/>
      <w:bookmarkEnd w:id="24"/>
      <w:r w:rsidRPr="005C66EB">
        <w:t>задатка, срок и порядок внесения задатка;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6" w:name="sub_20123"/>
      <w:bookmarkEnd w:id="25"/>
      <w:r w:rsidRPr="005C66EB">
        <w:t xml:space="preserve">проект </w:t>
      </w:r>
      <w:r>
        <w:t>Договора;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7" w:name="sub_20124"/>
      <w:bookmarkEnd w:id="26"/>
      <w:r w:rsidRPr="005C66EB">
        <w:t>сведения о порядке определения победителя;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8" w:name="sub_20125"/>
      <w:bookmarkEnd w:id="27"/>
      <w:r w:rsidRPr="005C66EB">
        <w:t xml:space="preserve">начальный (минимальный) размер стоимости </w:t>
      </w:r>
      <w:r>
        <w:t>Д</w:t>
      </w:r>
      <w:r w:rsidRPr="005C66EB">
        <w:t>оговора;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29" w:name="sub_20127"/>
      <w:bookmarkEnd w:id="28"/>
      <w:r w:rsidRPr="005C66EB">
        <w:t xml:space="preserve">величину повышения начальной цены </w:t>
      </w:r>
      <w:r>
        <w:t>Д</w:t>
      </w:r>
      <w:r w:rsidRPr="005C66EB">
        <w:t>оговора (</w:t>
      </w:r>
      <w:r>
        <w:t>«шаг аукциона»</w:t>
      </w:r>
      <w:r w:rsidRPr="005C66EB">
        <w:t>);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30" w:name="sub_20128"/>
      <w:bookmarkEnd w:id="29"/>
      <w:r w:rsidRPr="005C66EB">
        <w:t xml:space="preserve">сведения о сроке, в течение которого должен быть подписан </w:t>
      </w:r>
      <w:r>
        <w:t>Договор;</w:t>
      </w:r>
    </w:p>
    <w:p w:rsidR="00B13378" w:rsidRPr="005C66EB" w:rsidRDefault="00B13378" w:rsidP="00B13378">
      <w:pPr>
        <w:ind w:firstLine="709"/>
        <w:contextualSpacing/>
        <w:jc w:val="both"/>
      </w:pPr>
      <w:bookmarkStart w:id="31" w:name="sub_20130"/>
      <w:bookmarkEnd w:id="30"/>
      <w:r w:rsidRPr="005C66EB">
        <w:t>специализацию НТО;</w:t>
      </w:r>
    </w:p>
    <w:bookmarkEnd w:id="31"/>
    <w:p w:rsidR="00B13378" w:rsidRDefault="00B13378" w:rsidP="00B13378">
      <w:pPr>
        <w:ind w:firstLine="709"/>
        <w:contextualSpacing/>
        <w:jc w:val="both"/>
      </w:pPr>
      <w:r w:rsidRPr="005C66EB">
        <w:t>срок размещения НТО;</w:t>
      </w:r>
    </w:p>
    <w:p w:rsidR="00B13378" w:rsidRDefault="00B13378" w:rsidP="00B13378">
      <w:pPr>
        <w:ind w:firstLine="709"/>
        <w:contextualSpacing/>
        <w:jc w:val="both"/>
      </w:pPr>
      <w:bookmarkStart w:id="32" w:name="sub_20133"/>
      <w:r w:rsidRPr="005C66EB">
        <w:t xml:space="preserve">иную информацию, касающуюся проведения </w:t>
      </w:r>
      <w:r>
        <w:t>торгов</w:t>
      </w:r>
      <w:r w:rsidRPr="005C66EB">
        <w:t>.</w:t>
      </w:r>
      <w:bookmarkEnd w:id="32"/>
    </w:p>
    <w:p w:rsidR="00B13378" w:rsidRDefault="00B13378" w:rsidP="00B13378">
      <w:pPr>
        <w:autoSpaceDE w:val="0"/>
        <w:autoSpaceDN w:val="0"/>
        <w:adjustRightInd w:val="0"/>
        <w:ind w:firstLine="709"/>
        <w:jc w:val="both"/>
      </w:pPr>
      <w:r>
        <w:t>4.2.2. Решение о внесении изменений в извещение о проведение Аукциона и (или) аукционную документацию принимается Администрацией не позднее, чем за пять рабочих дней до даты окончания срока подачи заявок на участие в Аукционе.</w:t>
      </w:r>
    </w:p>
    <w:p w:rsidR="00B13378" w:rsidRDefault="00B13378" w:rsidP="00B13378">
      <w:pPr>
        <w:autoSpaceDE w:val="0"/>
        <w:autoSpaceDN w:val="0"/>
        <w:adjustRightInd w:val="0"/>
        <w:ind w:firstLine="709"/>
        <w:jc w:val="both"/>
      </w:pPr>
      <w:r>
        <w:t xml:space="preserve">Изменение предмета Аукциона не допускается. Решение о внесении изменений в извещение о проведение Аукциона и (или) аукционную документацию подлежит размещению на Сайте в течение одного рабочего дня со дня принятия решения о внесении изменений. В течение двух рабочих дней </w:t>
      </w:r>
      <w:r>
        <w:lastRenderedPageBreak/>
        <w:t xml:space="preserve">со дня принятия указанного решения Администрация направляет заказными письмами или в форме электронных документов уведомления всем претендентам. При этом срок подачи заявок на участие в Аукционе должен быть продлен так, чтобы со дня размещения изменений, внесенных в извещение о проведение Аукциона и (или) аукционную документацию, на Сайте до даты окончания подачи заявок на участие в Аукционе составлял не менее </w:t>
      </w:r>
      <w:r w:rsidRPr="003E0B21">
        <w:t>чем 10 дней.</w:t>
      </w:r>
    </w:p>
    <w:p w:rsidR="00B13378" w:rsidRDefault="00B13378" w:rsidP="00B13378">
      <w:pPr>
        <w:autoSpaceDE w:val="0"/>
        <w:autoSpaceDN w:val="0"/>
        <w:adjustRightInd w:val="0"/>
        <w:ind w:firstLine="709"/>
        <w:jc w:val="both"/>
      </w:pPr>
      <w:r>
        <w:t>4.2.3. Решение об отказе в проведение Аукциона принимается Администрацией</w:t>
      </w:r>
      <w:r w:rsidRPr="00CC6AB8">
        <w:t xml:space="preserve"> не позднее</w:t>
      </w:r>
      <w:r>
        <w:t>,</w:t>
      </w:r>
      <w:r w:rsidRPr="00CC6AB8">
        <w:t xml:space="preserve"> чем за пять рабочих дней до н</w:t>
      </w:r>
      <w:r>
        <w:t>аступления даты его проведения.</w:t>
      </w:r>
    </w:p>
    <w:p w:rsidR="00B13378" w:rsidRPr="002E12CD" w:rsidRDefault="00B13378" w:rsidP="00B13378">
      <w:pPr>
        <w:autoSpaceDE w:val="0"/>
        <w:autoSpaceDN w:val="0"/>
        <w:adjustRightInd w:val="0"/>
        <w:ind w:firstLine="709"/>
        <w:jc w:val="both"/>
      </w:pPr>
      <w:r w:rsidRPr="00CC6AB8">
        <w:t>Извещение</w:t>
      </w:r>
      <w:r>
        <w:t xml:space="preserve"> об отказе от проведения Аукциона размещается </w:t>
      </w:r>
      <w:proofErr w:type="gramStart"/>
      <w:r>
        <w:t>на Сайте в течение одного рабочего дня со дня принятия решения об отказе от проведения</w:t>
      </w:r>
      <w:proofErr w:type="gramEnd"/>
      <w:r>
        <w:t xml:space="preserve"> Аукциона. В течение двух рабочих дней со дня принятия указанного решения Администрация направляет заказными письмами или в форме электронных документов уведомления всем претендентам.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71416">
        <w:rPr>
          <w:color w:val="000000" w:themeColor="text1"/>
        </w:rPr>
        <w:t>4.3.</w:t>
      </w:r>
      <w:r>
        <w:rPr>
          <w:color w:val="000000" w:themeColor="text1"/>
        </w:rPr>
        <w:t xml:space="preserve"> В день определения участников Аукциона, установленный в извещении, Комиссия рассматривает поступившие заявки с прилагаемыми к ним документами, проверяет правильность оформления заявок и документов, отсутствие оснований для отказа в допуске к участию в Аукционе предусмотренных пунктом 3.7.1 Раздела 3 настоящего Положения. По результатам рассмотрения документов принимается решение о признании претендентов участниками Аукциона или об отказе в допуске претендентов к участию в Аукционе.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4.4. Претенденты, признанные участниками Аукциона, и претендентами не допущенные к участию в Аукционе, уведомляются Администрацией о принятом решении в течение двух рабочих дней </w:t>
      </w:r>
      <w:proofErr w:type="gramStart"/>
      <w:r>
        <w:rPr>
          <w:color w:val="000000" w:themeColor="text1"/>
        </w:rPr>
        <w:t>с даты оформления</w:t>
      </w:r>
      <w:proofErr w:type="gramEnd"/>
      <w:r>
        <w:rPr>
          <w:color w:val="000000" w:themeColor="text1"/>
        </w:rPr>
        <w:t xml:space="preserve"> данного решения протоколом, путем размещения его на Сайте.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4.5. Претендент на участие в Аукционе подает только одну заявку на участие в Аукционе в отношении одного лота.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4.6. В случае если по окончании срока подачи заявок на участие в Аукционе подана только одна заявка на участие в Аукционе и если данная заявка соответствует требования, предусмотренных документацией об Аукционе, Аукцион признается несостоявшимся, а участник Аукциона признается единственным участником Аукциона.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4.7. В случае если по окончании срока подачи заявок на участие в Аукционе не подана ни одна заявка на участие, Аукцион признается не состоявшимся.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lang w:eastAsia="en-US"/>
        </w:rPr>
      </w:pPr>
      <w:r>
        <w:rPr>
          <w:color w:val="000000" w:themeColor="text1"/>
          <w:shd w:val="clear" w:color="auto" w:fill="FFFFFF"/>
        </w:rPr>
        <w:t xml:space="preserve">4.8. </w:t>
      </w:r>
      <w:r w:rsidRPr="00F9088D">
        <w:rPr>
          <w:color w:val="000000" w:themeColor="text1"/>
          <w:shd w:val="clear" w:color="auto" w:fill="FFFFFF"/>
        </w:rPr>
        <w:t xml:space="preserve">Аукцион проводится </w:t>
      </w:r>
      <w:r>
        <w:rPr>
          <w:rFonts w:eastAsia="Calibri"/>
          <w:color w:val="000000" w:themeColor="text1"/>
          <w:lang w:eastAsia="en-US"/>
        </w:rPr>
        <w:t>в</w:t>
      </w:r>
      <w:r w:rsidRPr="00DA159F">
        <w:rPr>
          <w:rFonts w:eastAsia="Calibri"/>
          <w:color w:val="000000" w:themeColor="text1"/>
          <w:lang w:eastAsia="en-US"/>
        </w:rPr>
        <w:t xml:space="preserve"> присутствии участников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или их представителей. Секретарь </w:t>
      </w:r>
      <w:r>
        <w:rPr>
          <w:rFonts w:eastAsia="Calibri"/>
          <w:color w:val="000000" w:themeColor="text1"/>
          <w:lang w:eastAsia="en-US"/>
        </w:rPr>
        <w:t>Комиссии</w:t>
      </w:r>
      <w:r w:rsidRPr="00DA159F">
        <w:rPr>
          <w:rFonts w:eastAsia="Calibri"/>
          <w:color w:val="000000" w:themeColor="text1"/>
          <w:lang w:eastAsia="en-US"/>
        </w:rPr>
        <w:t xml:space="preserve"> непосредственно перед началом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регистрирует участников </w:t>
      </w:r>
      <w:r>
        <w:rPr>
          <w:rFonts w:eastAsia="Calibri"/>
          <w:color w:val="000000" w:themeColor="text1"/>
          <w:lang w:eastAsia="en-US"/>
        </w:rPr>
        <w:t>Аукциона</w:t>
      </w:r>
      <w:r w:rsidRPr="00DA159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>и</w:t>
      </w:r>
      <w:r w:rsidRPr="00DA159F">
        <w:rPr>
          <w:rFonts w:eastAsia="Calibri"/>
          <w:color w:val="000000" w:themeColor="text1"/>
          <w:lang w:eastAsia="en-US"/>
        </w:rPr>
        <w:t xml:space="preserve">ли их представителей. </w:t>
      </w:r>
    </w:p>
    <w:p w:rsidR="00B13378" w:rsidRPr="00DD0DEB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hd w:val="clear" w:color="auto" w:fill="FFFFFF"/>
        </w:rPr>
      </w:pPr>
      <w:r w:rsidRPr="00DA159F">
        <w:rPr>
          <w:rFonts w:eastAsia="Calibri"/>
          <w:color w:val="000000" w:themeColor="text1"/>
          <w:lang w:eastAsia="en-US"/>
        </w:rPr>
        <w:t xml:space="preserve">В случае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по нескольким лотам секретарь  </w:t>
      </w:r>
      <w:r>
        <w:rPr>
          <w:rFonts w:eastAsia="Calibri"/>
          <w:color w:val="000000" w:themeColor="text1"/>
          <w:lang w:eastAsia="en-US"/>
        </w:rPr>
        <w:t>К</w:t>
      </w:r>
      <w:r w:rsidRPr="00DA159F">
        <w:rPr>
          <w:rFonts w:eastAsia="Calibri"/>
          <w:color w:val="000000" w:themeColor="text1"/>
          <w:lang w:eastAsia="en-US"/>
        </w:rPr>
        <w:t xml:space="preserve">омиссии перед началом каждого лота регистрирует участников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подавших заявки в отношении такого лота или их представителей. При регистрации участникам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или их представителям выдаются </w:t>
      </w:r>
      <w:r w:rsidRPr="00DA159F">
        <w:rPr>
          <w:rFonts w:eastAsia="Calibri"/>
          <w:color w:val="000000" w:themeColor="text1"/>
          <w:lang w:eastAsia="en-US"/>
        </w:rPr>
        <w:lastRenderedPageBreak/>
        <w:t>пронумерованные карточки.</w:t>
      </w:r>
    </w:p>
    <w:p w:rsidR="00B13378" w:rsidRDefault="00B13378" w:rsidP="00B13378">
      <w:pPr>
        <w:autoSpaceDE w:val="0"/>
        <w:autoSpaceDN w:val="0"/>
        <w:adjustRightInd w:val="0"/>
        <w:ind w:firstLine="567"/>
        <w:jc w:val="both"/>
        <w:rPr>
          <w:color w:val="000000" w:themeColor="text1"/>
          <w:highlight w:val="yellow"/>
        </w:rPr>
      </w:pPr>
      <w:r w:rsidRPr="003040B0">
        <w:rPr>
          <w:color w:val="000000" w:themeColor="text1"/>
        </w:rPr>
        <w:t>4.9</w:t>
      </w:r>
      <w:r>
        <w:rPr>
          <w:color w:val="000000" w:themeColor="text1"/>
        </w:rPr>
        <w:t xml:space="preserve">. </w:t>
      </w:r>
      <w:r w:rsidRPr="003040B0">
        <w:t>Аукцион</w:t>
      </w:r>
      <w:r w:rsidRPr="00430AC7">
        <w:t xml:space="preserve"> ведет аукционист, определенный </w:t>
      </w:r>
      <w:r>
        <w:t>К</w:t>
      </w:r>
      <w:r w:rsidRPr="00430AC7">
        <w:t xml:space="preserve">омиссией из своего состава, путем открытого голосования простым большинством голосов от присутствующих членов </w:t>
      </w:r>
      <w:r>
        <w:t>Комиссии</w:t>
      </w:r>
      <w:r w:rsidRPr="00430AC7">
        <w:t>.</w:t>
      </w:r>
    </w:p>
    <w:p w:rsidR="00B13378" w:rsidRPr="00A82C11" w:rsidRDefault="00B13378" w:rsidP="00B13378">
      <w:pPr>
        <w:autoSpaceDE w:val="0"/>
        <w:autoSpaceDN w:val="0"/>
        <w:adjustRightInd w:val="0"/>
        <w:ind w:firstLine="709"/>
        <w:jc w:val="both"/>
      </w:pPr>
      <w:r w:rsidRPr="00430AC7">
        <w:t>При проведен</w:t>
      </w:r>
      <w:proofErr w:type="gramStart"/>
      <w:r w:rsidRPr="00430AC7">
        <w:t>и</w:t>
      </w:r>
      <w:r>
        <w:t>и</w:t>
      </w:r>
      <w:r w:rsidRPr="00430AC7">
        <w:t xml:space="preserve"> </w:t>
      </w:r>
      <w:r>
        <w:t>А</w:t>
      </w:r>
      <w:r w:rsidRPr="00430AC7">
        <w:t>у</w:t>
      </w:r>
      <w:proofErr w:type="gramEnd"/>
      <w:r w:rsidRPr="00430AC7">
        <w:t>кциона аукционист</w:t>
      </w:r>
      <w:r w:rsidRPr="00A82C11">
        <w:t xml:space="preserve"> имеет право:</w:t>
      </w:r>
    </w:p>
    <w:p w:rsidR="00B13378" w:rsidRPr="00A82C11" w:rsidRDefault="00B13378" w:rsidP="00B13378">
      <w:pPr>
        <w:autoSpaceDE w:val="0"/>
        <w:autoSpaceDN w:val="0"/>
        <w:adjustRightInd w:val="0"/>
        <w:ind w:firstLine="709"/>
        <w:jc w:val="both"/>
      </w:pPr>
      <w:r w:rsidRPr="00A82C11">
        <w:t>призвать к порядку участников аукциона, в случаях, если они своим пове</w:t>
      </w:r>
      <w:r>
        <w:t>дением препятствуют проведению А</w:t>
      </w:r>
      <w:r w:rsidRPr="00A82C11">
        <w:t xml:space="preserve">укциона, нарушают порядок в </w:t>
      </w:r>
      <w:r>
        <w:t xml:space="preserve">помещении </w:t>
      </w:r>
      <w:r w:rsidRPr="00A82C11">
        <w:t>проведения аукциона;</w:t>
      </w:r>
    </w:p>
    <w:p w:rsidR="00B13378" w:rsidRPr="00A82C11" w:rsidRDefault="00B13378" w:rsidP="00B13378">
      <w:pPr>
        <w:autoSpaceDE w:val="0"/>
        <w:autoSpaceDN w:val="0"/>
        <w:adjustRightInd w:val="0"/>
        <w:ind w:firstLine="709"/>
        <w:jc w:val="both"/>
      </w:pPr>
      <w:r w:rsidRPr="00A82C11">
        <w:t xml:space="preserve">делать замечания, предупреждать участников </w:t>
      </w:r>
      <w:r>
        <w:t>А</w:t>
      </w:r>
      <w:r w:rsidRPr="00A82C11">
        <w:t>укциона и их представителей о ненадлежащем поведении;</w:t>
      </w:r>
    </w:p>
    <w:p w:rsidR="00B13378" w:rsidRPr="003040B0" w:rsidRDefault="00B13378" w:rsidP="00B13378">
      <w:pPr>
        <w:autoSpaceDE w:val="0"/>
        <w:autoSpaceDN w:val="0"/>
        <w:adjustRightInd w:val="0"/>
        <w:ind w:firstLine="709"/>
        <w:jc w:val="both"/>
      </w:pPr>
      <w:r w:rsidRPr="00A82C11">
        <w:t xml:space="preserve">задавать вопросы, конкретизировать, переспрашивать, уточнять у участников </w:t>
      </w:r>
      <w:r>
        <w:t>А</w:t>
      </w:r>
      <w:r w:rsidRPr="00A82C11">
        <w:t>укциона сведения относительно характера производимых ими действий.</w:t>
      </w:r>
    </w:p>
    <w:p w:rsidR="00B13378" w:rsidRDefault="00B13378" w:rsidP="00B13378">
      <w:pPr>
        <w:ind w:firstLine="720"/>
        <w:jc w:val="both"/>
        <w:rPr>
          <w:rFonts w:eastAsia="Calibri"/>
          <w:color w:val="000000" w:themeColor="text1"/>
          <w:lang w:eastAsia="en-US"/>
        </w:rPr>
      </w:pPr>
      <w:r w:rsidRPr="00571416">
        <w:rPr>
          <w:rFonts w:eastAsia="Calibri"/>
          <w:color w:val="000000" w:themeColor="text1"/>
          <w:lang w:eastAsia="en-US"/>
        </w:rPr>
        <w:t>Аукцион начинается с объявления аукционистом начала пров</w:t>
      </w:r>
      <w:r>
        <w:rPr>
          <w:rFonts w:eastAsia="Calibri"/>
          <w:color w:val="000000" w:themeColor="text1"/>
          <w:lang w:eastAsia="en-US"/>
        </w:rPr>
        <w:t xml:space="preserve">едения Аукциона (лота), номера </w:t>
      </w:r>
      <w:r w:rsidRPr="00571416">
        <w:rPr>
          <w:rFonts w:eastAsia="Calibri"/>
          <w:color w:val="000000" w:themeColor="text1"/>
          <w:lang w:eastAsia="en-US"/>
        </w:rPr>
        <w:t>лота (в случае</w:t>
      </w:r>
      <w:r w:rsidRPr="00DA159F">
        <w:rPr>
          <w:rFonts w:eastAsia="Calibri"/>
          <w:color w:val="000000" w:themeColor="text1"/>
          <w:lang w:eastAsia="en-US"/>
        </w:rPr>
        <w:t xml:space="preserve">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по нескольким лотам), предмета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оговора, начальной (минимальной) цены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 (лота), «шага аукциона», наименований участников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которые не явились на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укцион. Аукционист предлагает участникам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заявлять свои предложения о цене </w:t>
      </w:r>
      <w:r>
        <w:rPr>
          <w:rFonts w:eastAsia="Calibri"/>
          <w:color w:val="000000" w:themeColor="text1"/>
          <w:lang w:eastAsia="en-US"/>
        </w:rPr>
        <w:t>Договора.</w:t>
      </w:r>
    </w:p>
    <w:p w:rsidR="00B13378" w:rsidRPr="00FB4526" w:rsidRDefault="00B13378" w:rsidP="00B13378">
      <w:pPr>
        <w:ind w:firstLine="567"/>
        <w:jc w:val="both"/>
      </w:pPr>
      <w:r w:rsidRPr="000544DB">
        <w:t xml:space="preserve">Величина повышения начальной цены предмета </w:t>
      </w:r>
      <w:r>
        <w:t>А</w:t>
      </w:r>
      <w:r w:rsidRPr="000544DB">
        <w:t>укциона «шаг аукциона» составляет пять процентов от начальной цены лота.</w:t>
      </w:r>
    </w:p>
    <w:p w:rsidR="00B13378" w:rsidRDefault="00B13378" w:rsidP="00B133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</w:rPr>
      </w:pPr>
      <w:r w:rsidRPr="00DA159F">
        <w:rPr>
          <w:rFonts w:eastAsia="Calibri"/>
          <w:color w:val="000000" w:themeColor="text1"/>
          <w:lang w:eastAsia="en-US"/>
        </w:rPr>
        <w:t xml:space="preserve">Участник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после объявления аукционистом начальной (минимальной) цены </w:t>
      </w:r>
      <w:r>
        <w:rPr>
          <w:rFonts w:eastAsia="Calibri"/>
          <w:color w:val="000000" w:themeColor="text1"/>
          <w:lang w:eastAsia="en-US"/>
        </w:rPr>
        <w:t>Договора (цены лота) и цены До</w:t>
      </w:r>
      <w:r w:rsidRPr="00DA159F">
        <w:rPr>
          <w:rFonts w:eastAsia="Calibri"/>
          <w:color w:val="000000" w:themeColor="text1"/>
          <w:lang w:eastAsia="en-US"/>
        </w:rPr>
        <w:t>говора, повышенной в соответствии с «шагом аукциона», поднимает карточку в случае, если он согласен закл</w:t>
      </w:r>
      <w:r>
        <w:rPr>
          <w:rFonts w:eastAsia="Calibri"/>
          <w:color w:val="000000" w:themeColor="text1"/>
          <w:lang w:eastAsia="en-US"/>
        </w:rPr>
        <w:t>ючить Д</w:t>
      </w:r>
      <w:r w:rsidRPr="00DA159F">
        <w:rPr>
          <w:rFonts w:eastAsia="Calibri"/>
          <w:color w:val="000000" w:themeColor="text1"/>
          <w:lang w:eastAsia="en-US"/>
        </w:rPr>
        <w:t>оговор по объявленной цене. Аукционист объя</w:t>
      </w:r>
      <w:r>
        <w:rPr>
          <w:rFonts w:eastAsia="Calibri"/>
          <w:color w:val="000000" w:themeColor="text1"/>
          <w:lang w:eastAsia="en-US"/>
        </w:rPr>
        <w:t>вляет номер карточки участника А</w:t>
      </w:r>
      <w:r w:rsidRPr="00DA159F">
        <w:rPr>
          <w:rFonts w:eastAsia="Calibri"/>
          <w:color w:val="000000" w:themeColor="text1"/>
          <w:lang w:eastAsia="en-US"/>
        </w:rPr>
        <w:t xml:space="preserve">укциона, который первым поднял карточку после объявления аукционистом начальной (минимальной) цены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 (цены лота) и цены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оговора, повышенной в соответствии с «шагом аукциона», а также новую цену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>оговора, повышенную в соответствии с «шагом аукциона».</w:t>
      </w:r>
    </w:p>
    <w:p w:rsidR="00B13378" w:rsidRDefault="00B13378" w:rsidP="00B1337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544DB">
        <w:rPr>
          <w:rFonts w:eastAsia="Calibri"/>
        </w:rPr>
        <w:t xml:space="preserve">Представленное участником </w:t>
      </w:r>
      <w:r>
        <w:rPr>
          <w:rFonts w:eastAsia="Calibri"/>
        </w:rPr>
        <w:t>А</w:t>
      </w:r>
      <w:r w:rsidRPr="000544DB">
        <w:rPr>
          <w:rFonts w:eastAsia="Calibri"/>
        </w:rPr>
        <w:t xml:space="preserve">укциона предложение о цене </w:t>
      </w:r>
      <w:r>
        <w:rPr>
          <w:rFonts w:eastAsia="Calibri"/>
        </w:rPr>
        <w:t>Д</w:t>
      </w:r>
      <w:r w:rsidRPr="000544DB">
        <w:rPr>
          <w:rFonts w:eastAsia="Calibri"/>
        </w:rPr>
        <w:t xml:space="preserve">оговора не может быть ниже начальной (минимальной) цены лота, равным или ниже ранее представленных участниками предложений о цене </w:t>
      </w:r>
      <w:r>
        <w:rPr>
          <w:rFonts w:eastAsia="Calibri"/>
        </w:rPr>
        <w:t>Д</w:t>
      </w:r>
      <w:r w:rsidRPr="000544DB">
        <w:rPr>
          <w:rFonts w:eastAsia="Calibri"/>
        </w:rPr>
        <w:t>оговора.</w:t>
      </w:r>
    </w:p>
    <w:p w:rsidR="00B13378" w:rsidRPr="00833DBD" w:rsidRDefault="00B13378" w:rsidP="00B13378">
      <w:pPr>
        <w:ind w:firstLine="709"/>
        <w:contextualSpacing/>
        <w:jc w:val="both"/>
        <w:rPr>
          <w:rFonts w:eastAsia="Calibri"/>
        </w:rPr>
      </w:pPr>
      <w:r w:rsidRPr="000544DB">
        <w:rPr>
          <w:rFonts w:eastAsia="Calibri"/>
        </w:rPr>
        <w:t xml:space="preserve">Участник, предложение, о цене </w:t>
      </w:r>
      <w:r>
        <w:rPr>
          <w:rFonts w:eastAsia="Calibri"/>
        </w:rPr>
        <w:t>Д</w:t>
      </w:r>
      <w:r w:rsidRPr="000544DB">
        <w:rPr>
          <w:rFonts w:eastAsia="Calibri"/>
        </w:rPr>
        <w:t xml:space="preserve">оговора которого является лучшим текущим предложением о цене </w:t>
      </w:r>
      <w:r>
        <w:rPr>
          <w:rFonts w:eastAsia="Calibri"/>
        </w:rPr>
        <w:t>Д</w:t>
      </w:r>
      <w:r w:rsidRPr="000544DB">
        <w:rPr>
          <w:rFonts w:eastAsia="Calibri"/>
        </w:rPr>
        <w:t>оговора, не вправе делать следующее предложение о цене.</w:t>
      </w:r>
    </w:p>
    <w:p w:rsidR="00B13378" w:rsidRDefault="00B13378" w:rsidP="00B13378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4.9.1. </w:t>
      </w:r>
      <w:r w:rsidRPr="00DA159F">
        <w:rPr>
          <w:rFonts w:eastAsia="Calibri"/>
          <w:color w:val="000000" w:themeColor="text1"/>
          <w:lang w:eastAsia="en-US"/>
        </w:rPr>
        <w:t xml:space="preserve">Если после троекратного объявления последнего предложения о цене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 на ни один из участников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не заявил о своем намерении предложить большую цену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 xml:space="preserve">оговора, лицо, номер карточки которого назван последним, признается победителем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>укциона.</w:t>
      </w:r>
    </w:p>
    <w:p w:rsidR="00B13378" w:rsidRPr="007B6F07" w:rsidRDefault="00B13378" w:rsidP="00B1337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B6F07">
        <w:rPr>
          <w:rFonts w:ascii="Times New Roman" w:hAnsi="Times New Roman" w:cs="Times New Roman"/>
          <w:sz w:val="28"/>
          <w:szCs w:val="28"/>
        </w:rPr>
        <w:t>4.9.2.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6F07">
        <w:rPr>
          <w:rFonts w:ascii="Times New Roman" w:hAnsi="Times New Roman" w:cs="Times New Roman"/>
          <w:sz w:val="28"/>
          <w:szCs w:val="28"/>
        </w:rPr>
        <w:t xml:space="preserve">В случае если после троекратного объявления аукционистом начальной (минимальной) цены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6F07">
        <w:rPr>
          <w:rFonts w:ascii="Times New Roman" w:hAnsi="Times New Roman" w:cs="Times New Roman"/>
          <w:sz w:val="28"/>
          <w:szCs w:val="28"/>
        </w:rPr>
        <w:t xml:space="preserve">оговора ни один из участников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6F07">
        <w:rPr>
          <w:rFonts w:ascii="Times New Roman" w:hAnsi="Times New Roman" w:cs="Times New Roman"/>
          <w:sz w:val="28"/>
          <w:szCs w:val="28"/>
        </w:rPr>
        <w:t xml:space="preserve">укциона не подал предложение о цене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6F07">
        <w:rPr>
          <w:rFonts w:ascii="Times New Roman" w:hAnsi="Times New Roman" w:cs="Times New Roman"/>
          <w:sz w:val="28"/>
          <w:szCs w:val="28"/>
        </w:rPr>
        <w:t xml:space="preserve">оговора, предусматривающее увеличение текущего максимального предложения о цене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6F07">
        <w:rPr>
          <w:rFonts w:ascii="Times New Roman" w:hAnsi="Times New Roman" w:cs="Times New Roman"/>
          <w:sz w:val="28"/>
          <w:szCs w:val="28"/>
        </w:rPr>
        <w:t>оговора на величину в пределах «шага аукциона», такой открытый аукцион признается несостоявшимся.</w:t>
      </w:r>
    </w:p>
    <w:p w:rsidR="00B13378" w:rsidRPr="00DA159F" w:rsidRDefault="00B13378" w:rsidP="00B1337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 xml:space="preserve">4.9.3. </w:t>
      </w:r>
      <w:proofErr w:type="gramStart"/>
      <w:r w:rsidRPr="00DA159F">
        <w:rPr>
          <w:rFonts w:eastAsia="Calibri"/>
          <w:color w:val="000000" w:themeColor="text1"/>
          <w:lang w:eastAsia="en-US"/>
        </w:rPr>
        <w:t xml:space="preserve">При проведении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секретарь </w:t>
      </w:r>
      <w:r>
        <w:rPr>
          <w:rFonts w:eastAsia="Calibri"/>
          <w:color w:val="000000" w:themeColor="text1"/>
          <w:lang w:eastAsia="en-US"/>
        </w:rPr>
        <w:t>К</w:t>
      </w:r>
      <w:r w:rsidRPr="00DA159F">
        <w:rPr>
          <w:rFonts w:eastAsia="Calibri"/>
          <w:color w:val="000000" w:themeColor="text1"/>
          <w:lang w:eastAsia="en-US"/>
        </w:rPr>
        <w:t xml:space="preserve">омиссии в обязательном </w:t>
      </w:r>
      <w:r w:rsidRPr="00DA159F">
        <w:rPr>
          <w:rFonts w:eastAsia="Calibri"/>
          <w:color w:val="000000" w:themeColor="text1"/>
          <w:lang w:eastAsia="en-US"/>
        </w:rPr>
        <w:lastRenderedPageBreak/>
        <w:t xml:space="preserve">порядке ведет протокол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в котором указывается место, дата и время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информация об участниках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начальной (минимальной) цене </w:t>
      </w:r>
      <w:r>
        <w:rPr>
          <w:rFonts w:eastAsia="Calibri"/>
          <w:color w:val="000000" w:themeColor="text1"/>
          <w:lang w:eastAsia="en-US"/>
        </w:rPr>
        <w:t xml:space="preserve">Договора, </w:t>
      </w:r>
      <w:r w:rsidRPr="00DA159F">
        <w:rPr>
          <w:rFonts w:eastAsia="Calibri"/>
          <w:color w:val="000000" w:themeColor="text1"/>
          <w:lang w:eastAsia="en-US"/>
        </w:rPr>
        <w:t xml:space="preserve">последнем и предпоследнем предложениях цены </w:t>
      </w:r>
      <w:r>
        <w:rPr>
          <w:rFonts w:eastAsia="Calibri"/>
          <w:color w:val="000000" w:themeColor="text1"/>
          <w:lang w:eastAsia="en-US"/>
        </w:rPr>
        <w:t>Договора</w:t>
      </w:r>
      <w:r w:rsidRPr="00DA159F">
        <w:rPr>
          <w:rFonts w:eastAsia="Calibri"/>
          <w:color w:val="000000" w:themeColor="text1"/>
          <w:lang w:eastAsia="en-US"/>
        </w:rPr>
        <w:t xml:space="preserve">, наименовании и месте нахождения (для юридического лица), фамилии, имени, отчестве, месте жительства (для физического лица) победителя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и участника, сделавшего предпоследнее предложение о цене </w:t>
      </w:r>
      <w:r>
        <w:rPr>
          <w:rFonts w:eastAsia="Calibri"/>
          <w:color w:val="000000" w:themeColor="text1"/>
          <w:lang w:eastAsia="en-US"/>
        </w:rPr>
        <w:t>Д</w:t>
      </w:r>
      <w:r w:rsidRPr="00DA159F">
        <w:rPr>
          <w:rFonts w:eastAsia="Calibri"/>
          <w:color w:val="000000" w:themeColor="text1"/>
          <w:lang w:eastAsia="en-US"/>
        </w:rPr>
        <w:t>оговора.</w:t>
      </w:r>
      <w:proofErr w:type="gramEnd"/>
    </w:p>
    <w:p w:rsidR="00B13378" w:rsidRPr="00DA159F" w:rsidRDefault="00B13378" w:rsidP="00B1337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lang w:eastAsia="en-US"/>
        </w:rPr>
      </w:pPr>
      <w:r w:rsidRPr="00DA159F">
        <w:rPr>
          <w:rFonts w:eastAsia="Calibri"/>
          <w:color w:val="000000" w:themeColor="text1"/>
          <w:lang w:eastAsia="en-US"/>
        </w:rPr>
        <w:t xml:space="preserve">Протокол подписывается в день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всеми присутствующими членами </w:t>
      </w:r>
      <w:r>
        <w:rPr>
          <w:rFonts w:eastAsia="Calibri"/>
          <w:color w:val="000000" w:themeColor="text1"/>
          <w:lang w:eastAsia="en-US"/>
        </w:rPr>
        <w:t>К</w:t>
      </w:r>
      <w:r w:rsidRPr="00DA159F">
        <w:rPr>
          <w:rFonts w:eastAsia="Calibri"/>
          <w:color w:val="000000" w:themeColor="text1"/>
          <w:lang w:eastAsia="en-US"/>
        </w:rPr>
        <w:t xml:space="preserve">омиссии, победителем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 и участником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укциона, сделавшим предпоследнее предложение о цене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>укциона</w:t>
      </w:r>
      <w:r>
        <w:rPr>
          <w:rFonts w:eastAsia="Calibri"/>
          <w:color w:val="000000" w:themeColor="text1"/>
          <w:lang w:eastAsia="en-US"/>
        </w:rPr>
        <w:t xml:space="preserve"> и в течение 3</w:t>
      </w:r>
      <w:r w:rsidRPr="00DA159F">
        <w:rPr>
          <w:rFonts w:eastAsia="Calibri"/>
          <w:color w:val="000000" w:themeColor="text1"/>
          <w:lang w:eastAsia="en-US"/>
        </w:rPr>
        <w:t xml:space="preserve"> рабочих дней со дня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>укциона</w:t>
      </w:r>
      <w:r>
        <w:rPr>
          <w:rFonts w:eastAsia="Calibri"/>
          <w:color w:val="000000" w:themeColor="text1"/>
          <w:lang w:eastAsia="en-US"/>
        </w:rPr>
        <w:t>, размещается на Сайте.</w:t>
      </w:r>
    </w:p>
    <w:p w:rsidR="00B13378" w:rsidRPr="00DA159F" w:rsidRDefault="00B13378" w:rsidP="00B13378">
      <w:pPr>
        <w:widowControl w:val="0"/>
        <w:autoSpaceDE w:val="0"/>
        <w:ind w:firstLine="567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4.10</w:t>
      </w:r>
      <w:r w:rsidRPr="00DA159F">
        <w:rPr>
          <w:rFonts w:eastAsia="Calibri"/>
          <w:color w:val="000000" w:themeColor="text1"/>
          <w:lang w:eastAsia="en-US"/>
        </w:rPr>
        <w:t>.</w:t>
      </w:r>
      <w:r>
        <w:rPr>
          <w:rFonts w:eastAsia="Calibri"/>
          <w:color w:val="000000" w:themeColor="text1"/>
          <w:lang w:eastAsia="en-US"/>
        </w:rPr>
        <w:t xml:space="preserve"> </w:t>
      </w:r>
      <w:r w:rsidRPr="00DA159F">
        <w:rPr>
          <w:rFonts w:eastAsia="Calibri"/>
          <w:color w:val="000000" w:themeColor="text1"/>
          <w:lang w:eastAsia="en-US"/>
        </w:rPr>
        <w:t xml:space="preserve">Документы, составленные в ходе проведения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>укциона (протоколы), заявки на участие</w:t>
      </w:r>
      <w:r>
        <w:rPr>
          <w:rFonts w:eastAsia="Calibri"/>
          <w:color w:val="000000" w:themeColor="text1"/>
          <w:lang w:eastAsia="en-US"/>
        </w:rPr>
        <w:t xml:space="preserve"> в Аукционе</w:t>
      </w:r>
      <w:r w:rsidRPr="00DA159F">
        <w:rPr>
          <w:rFonts w:eastAsia="Calibri"/>
          <w:color w:val="000000" w:themeColor="text1"/>
          <w:lang w:eastAsia="en-US"/>
        </w:rPr>
        <w:t xml:space="preserve">, документация об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укционе, изменения, внесенные в документацию об </w:t>
      </w:r>
      <w:r>
        <w:rPr>
          <w:rFonts w:eastAsia="Calibri"/>
          <w:color w:val="000000" w:themeColor="text1"/>
          <w:lang w:eastAsia="en-US"/>
        </w:rPr>
        <w:t>А</w:t>
      </w:r>
      <w:r w:rsidRPr="00DA159F">
        <w:rPr>
          <w:rFonts w:eastAsia="Calibri"/>
          <w:color w:val="000000" w:themeColor="text1"/>
          <w:lang w:eastAsia="en-US"/>
        </w:rPr>
        <w:t xml:space="preserve">укционе, хранятся </w:t>
      </w:r>
      <w:r>
        <w:rPr>
          <w:rFonts w:eastAsia="Calibri"/>
          <w:color w:val="000000" w:themeColor="text1"/>
          <w:lang w:eastAsia="en-US"/>
        </w:rPr>
        <w:t>Администрацией</w:t>
      </w:r>
      <w:r w:rsidRPr="00DA159F">
        <w:rPr>
          <w:rFonts w:eastAsia="Calibri"/>
          <w:color w:val="000000" w:themeColor="text1"/>
          <w:lang w:eastAsia="en-US"/>
        </w:rPr>
        <w:t xml:space="preserve"> </w:t>
      </w:r>
      <w:r>
        <w:rPr>
          <w:rFonts w:eastAsia="Calibri"/>
          <w:color w:val="000000" w:themeColor="text1"/>
          <w:lang w:eastAsia="en-US"/>
        </w:rPr>
        <w:t xml:space="preserve">в течение </w:t>
      </w:r>
      <w:r w:rsidRPr="00DA159F">
        <w:rPr>
          <w:rFonts w:eastAsia="Calibri"/>
          <w:color w:val="000000" w:themeColor="text1"/>
          <w:lang w:eastAsia="en-US"/>
        </w:rPr>
        <w:t>пят</w:t>
      </w:r>
      <w:r>
        <w:rPr>
          <w:rFonts w:eastAsia="Calibri"/>
          <w:color w:val="000000" w:themeColor="text1"/>
          <w:lang w:eastAsia="en-US"/>
        </w:rPr>
        <w:t>и</w:t>
      </w:r>
      <w:r w:rsidRPr="00DA159F">
        <w:rPr>
          <w:rFonts w:eastAsia="Calibri"/>
          <w:color w:val="000000" w:themeColor="text1"/>
          <w:lang w:eastAsia="en-US"/>
        </w:rPr>
        <w:t xml:space="preserve"> лет.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color w:val="000000" w:themeColor="text1"/>
        </w:rPr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 w:rsidRPr="00AF4C4C">
        <w:rPr>
          <w:bCs/>
          <w:color w:val="000000" w:themeColor="text1"/>
        </w:rPr>
        <w:t xml:space="preserve">Раздел </w:t>
      </w:r>
      <w:r>
        <w:rPr>
          <w:bCs/>
          <w:color w:val="000000" w:themeColor="text1"/>
        </w:rPr>
        <w:t xml:space="preserve">5. </w:t>
      </w:r>
      <w:r w:rsidRPr="00AF4C4C">
        <w:rPr>
          <w:bCs/>
          <w:color w:val="000000" w:themeColor="text1"/>
        </w:rPr>
        <w:t>Заключение договора о предоставлении права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bCs/>
          <w:color w:val="000000" w:themeColor="text1"/>
        </w:rPr>
      </w:pPr>
      <w:r w:rsidRPr="00AF4C4C">
        <w:rPr>
          <w:bCs/>
          <w:color w:val="000000" w:themeColor="text1"/>
        </w:rPr>
        <w:t xml:space="preserve">на размещение </w:t>
      </w:r>
      <w:r>
        <w:rPr>
          <w:bCs/>
          <w:color w:val="000000" w:themeColor="text1"/>
        </w:rPr>
        <w:t>нестационарного торгового объекта</w:t>
      </w:r>
    </w:p>
    <w:p w:rsidR="00B13378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5.1. </w:t>
      </w:r>
      <w:r w:rsidRPr="00AF4C4C">
        <w:t xml:space="preserve">По результатам </w:t>
      </w:r>
      <w:r>
        <w:t>Аукциона,</w:t>
      </w:r>
      <w:r w:rsidRPr="00AF4C4C">
        <w:t xml:space="preserve"> </w:t>
      </w:r>
      <w:r>
        <w:t>Администрация</w:t>
      </w:r>
      <w:r w:rsidRPr="00AF4C4C">
        <w:t xml:space="preserve"> заключает с </w:t>
      </w:r>
      <w:r w:rsidRPr="00AF4C4C">
        <w:rPr>
          <w:color w:val="000000"/>
          <w:shd w:val="clear" w:color="auto" w:fill="FFFFFF"/>
        </w:rPr>
        <w:t xml:space="preserve">победителем </w:t>
      </w:r>
      <w:r>
        <w:t>Договор на условиях, указанных в извещении о проведение Аукциона и документации об Аукционе, по цене, предложенной победителем Аукциона, но не меньше начальной цены Аукциона.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>5.2</w:t>
      </w:r>
      <w:r w:rsidRPr="00AF4C4C">
        <w:t>.</w:t>
      </w:r>
      <w:r>
        <w:t xml:space="preserve"> Договор заключается не позднее </w:t>
      </w:r>
      <w:r w:rsidRPr="00AF4C4C">
        <w:t>чем через пятнадцать календарных дней</w:t>
      </w:r>
      <w:r>
        <w:t>,</w:t>
      </w:r>
      <w:r w:rsidRPr="00AF4C4C">
        <w:t xml:space="preserve"> </w:t>
      </w:r>
      <w:proofErr w:type="gramStart"/>
      <w:r w:rsidRPr="00AF4C4C">
        <w:t>с даты размещения</w:t>
      </w:r>
      <w:proofErr w:type="gramEnd"/>
      <w:r w:rsidRPr="00AF4C4C">
        <w:t xml:space="preserve"> на официальном Сайте протокола </w:t>
      </w:r>
      <w:r>
        <w:t>проведения Аукциона.</w:t>
      </w:r>
    </w:p>
    <w:p w:rsidR="00B13378" w:rsidRDefault="00B13378" w:rsidP="00B13378">
      <w:pPr>
        <w:shd w:val="clear" w:color="auto" w:fill="FFFFFF"/>
        <w:ind w:firstLine="709"/>
        <w:jc w:val="both"/>
        <w:rPr>
          <w:color w:val="000000"/>
        </w:rPr>
      </w:pPr>
      <w:r w:rsidRPr="00AF4C4C">
        <w:rPr>
          <w:color w:val="000000"/>
        </w:rPr>
        <w:t xml:space="preserve">Обжалование </w:t>
      </w:r>
      <w:r w:rsidRPr="00AF4C4C">
        <w:t xml:space="preserve">решения </w:t>
      </w:r>
      <w:r>
        <w:t>К</w:t>
      </w:r>
      <w:r w:rsidRPr="00AF4C4C">
        <w:t xml:space="preserve">омиссии об определении победителя </w:t>
      </w:r>
      <w:r>
        <w:t>Аукциона</w:t>
      </w:r>
      <w:r w:rsidRPr="00AF4C4C">
        <w:t xml:space="preserve"> </w:t>
      </w:r>
      <w:r w:rsidRPr="00AF4C4C">
        <w:rPr>
          <w:color w:val="000000"/>
        </w:rPr>
        <w:t>в досудебном порядке допускается не позднее чем через десять д</w:t>
      </w:r>
      <w:r>
        <w:rPr>
          <w:color w:val="000000"/>
        </w:rPr>
        <w:t>ней со дня подписания протокола.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000000"/>
        </w:rPr>
      </w:pPr>
      <w:r w:rsidRPr="00AF4C4C">
        <w:rPr>
          <w:color w:val="000000"/>
        </w:rPr>
        <w:t xml:space="preserve">По истечении указанного срока обжалование действий (бездействия) Заказчика, Комиссии осуществляется только в судебном порядке. </w:t>
      </w:r>
    </w:p>
    <w:p w:rsidR="00B13378" w:rsidRPr="00AF4C4C" w:rsidRDefault="00B13378" w:rsidP="00B13378">
      <w:pPr>
        <w:shd w:val="clear" w:color="auto" w:fill="FFFFFF"/>
        <w:ind w:firstLine="709"/>
        <w:jc w:val="both"/>
        <w:rPr>
          <w:color w:val="000000"/>
        </w:rPr>
      </w:pPr>
      <w:r w:rsidRPr="00AF4C4C">
        <w:t>В этом случае договор считается заключенным на условиях, указанных в решении суда, с момента вступления в законную силу соответствующего решения суда.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5.3. </w:t>
      </w:r>
      <w:r w:rsidRPr="00AF4C4C">
        <w:t xml:space="preserve">Администрация в течение трех календарных дней с момента размещения на официальном Сайте протокола </w:t>
      </w:r>
      <w:r>
        <w:t xml:space="preserve">проведения Аукциона </w:t>
      </w:r>
      <w:r w:rsidRPr="00AF4C4C">
        <w:t xml:space="preserve">готовит проект </w:t>
      </w:r>
      <w:r>
        <w:t>Д</w:t>
      </w:r>
      <w:r w:rsidRPr="00AF4C4C">
        <w:t xml:space="preserve">оговора и передает победителю, единственному участнику </w:t>
      </w:r>
      <w:r>
        <w:t>Аукциона</w:t>
      </w:r>
      <w:r w:rsidRPr="00AF4C4C">
        <w:t>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 xml:space="preserve">В течение семи календарных дней </w:t>
      </w:r>
      <w:proofErr w:type="gramStart"/>
      <w:r w:rsidRPr="00AF4C4C">
        <w:t>с даты получения</w:t>
      </w:r>
      <w:proofErr w:type="gramEnd"/>
      <w:r w:rsidRPr="00AF4C4C">
        <w:t xml:space="preserve"> от Администрации проекта Договора (без подписи главы </w:t>
      </w:r>
      <w:r>
        <w:t>Переясловского</w:t>
      </w:r>
      <w:r w:rsidRPr="00AF4C4C">
        <w:t xml:space="preserve"> сельского поселения Брюховецкого района) победитель, единственный участник обязан подписать Договор и представить все экземпляры Договора в Администрацию. 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 xml:space="preserve">В случае если победителем, единственным участником не исполнены требования настоящего пункта, такой победитель </w:t>
      </w:r>
      <w:r>
        <w:t>Аукциона</w:t>
      </w:r>
      <w:r w:rsidRPr="00AF4C4C">
        <w:t xml:space="preserve">, единственный участник признаётся уклонившимся от заключения </w:t>
      </w:r>
      <w:r>
        <w:t>Д</w:t>
      </w:r>
      <w:r w:rsidRPr="00AF4C4C">
        <w:t>оговора.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5.4. </w:t>
      </w:r>
      <w:r w:rsidRPr="00AF4C4C">
        <w:t xml:space="preserve">При уклонении победителя </w:t>
      </w:r>
      <w:r>
        <w:t>Аукциона,</w:t>
      </w:r>
      <w:r w:rsidRPr="00AF4C4C">
        <w:t xml:space="preserve"> единственного участника от </w:t>
      </w:r>
      <w:r w:rsidRPr="00AF4C4C">
        <w:lastRenderedPageBreak/>
        <w:t>заключения Договора</w:t>
      </w:r>
      <w:r>
        <w:t>,</w:t>
      </w:r>
      <w:r w:rsidRPr="00AF4C4C">
        <w:t xml:space="preserve"> Администрация вправе обратиться в суд с иском о возмещении убытков, причинённых уклонением от заключения Договора.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5.5. </w:t>
      </w:r>
      <w:r w:rsidRPr="00AF4C4C">
        <w:t xml:space="preserve">В течение пяти календарных дней </w:t>
      </w:r>
      <w:proofErr w:type="gramStart"/>
      <w:r w:rsidRPr="00AF4C4C">
        <w:t>с даты получения</w:t>
      </w:r>
      <w:proofErr w:type="gramEnd"/>
      <w:r w:rsidRPr="00AF4C4C">
        <w:t xml:space="preserve"> от победителя </w:t>
      </w:r>
      <w:r>
        <w:t>Аукциона</w:t>
      </w:r>
      <w:r w:rsidRPr="00AF4C4C">
        <w:t>, единственного участника подписанного Договора, Администрация подписывает Договор и передаёт один экземпляр лицу, с которым заключён Договор.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5.6. </w:t>
      </w:r>
      <w:r w:rsidRPr="00AF4C4C">
        <w:t>В срок, предусмотренный для заключения Договора, Администрация обязана отказаться от заключения Договора или расторгнуть Договор в случае установления факта: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>проведения ликвидации юридического лица или принятия Арбитражным судом решения о введении процедур банкротства;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 xml:space="preserve">приостановления деятельности такого лица в порядке, предусмотренном </w:t>
      </w:r>
      <w:hyperlink r:id="rId18" w:history="1">
        <w:r w:rsidRPr="00AF4C4C">
          <w:rPr>
            <w:color w:val="000000"/>
          </w:rPr>
          <w:t>Кодексом</w:t>
        </w:r>
      </w:hyperlink>
      <w:r w:rsidRPr="00AF4C4C">
        <w:t xml:space="preserve"> Российской Федерации об административных правонарушениях;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>прекращения деятельности в качестве индивидуального предпринимателя, юридического лица;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>представления заведомо ложных сведений, содержащихся в заявке;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</w:pPr>
      <w:r w:rsidRPr="00AF4C4C">
        <w:t>прекращения применения специального налогового режима «Налог на профессиональный доход».</w:t>
      </w:r>
    </w:p>
    <w:p w:rsidR="00B13378" w:rsidRPr="00AF4C4C" w:rsidRDefault="00B13378" w:rsidP="00B13378">
      <w:pPr>
        <w:autoSpaceDE w:val="0"/>
        <w:autoSpaceDN w:val="0"/>
        <w:adjustRightInd w:val="0"/>
        <w:ind w:firstLine="720"/>
        <w:jc w:val="both"/>
      </w:pPr>
      <w:r>
        <w:t xml:space="preserve">5.7. </w:t>
      </w:r>
      <w:r w:rsidRPr="00AF4C4C">
        <w:t xml:space="preserve">Срок действия Договора определяется условиями </w:t>
      </w:r>
      <w:r>
        <w:t>Аукциона</w:t>
      </w:r>
      <w:r w:rsidRPr="00AF4C4C">
        <w:t xml:space="preserve"> с указанием периода, на который предоставляется право на размещение НТО.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5.8. </w:t>
      </w:r>
      <w:r w:rsidRPr="00AF4C4C">
        <w:t>Срок предоставления права на размещение НТО устанавливается: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1) </w:t>
      </w:r>
      <w:r w:rsidRPr="00AF4C4C">
        <w:t>сезонных НТО: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объекты, функционирующие в весенне-осенний период - до семи месяцев </w:t>
      </w:r>
      <w:r w:rsidRPr="00AF4C4C">
        <w:rPr>
          <w:color w:val="000000" w:themeColor="text1"/>
        </w:rPr>
        <w:br/>
        <w:t>(с 1 апреля по 31 октября);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объекты по реализации бахчевых культур - до четырех месяцев (с 1 июля по 31октября);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объекты по реализации кваса, лимонада из </w:t>
      </w:r>
      <w:proofErr w:type="spellStart"/>
      <w:r w:rsidRPr="00AF4C4C">
        <w:rPr>
          <w:color w:val="000000" w:themeColor="text1"/>
        </w:rPr>
        <w:t>кег</w:t>
      </w:r>
      <w:proofErr w:type="spellEnd"/>
      <w:r w:rsidRPr="00AF4C4C">
        <w:rPr>
          <w:color w:val="000000" w:themeColor="text1"/>
        </w:rPr>
        <w:t xml:space="preserve"> в розлив и торговых автоматов по продаже кваса, лимонада-до пяти месяцев (с 1 мая по 30 сентября);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объекты, функционирующие в осенне-зимний период - до пяти месяцев 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AF4C4C">
        <w:rPr>
          <w:color w:val="000000" w:themeColor="text1"/>
        </w:rPr>
        <w:t>(с 1 ноября по 31 марта);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>объекты по реализации хвойных деревьев - до одного месяца (с 1 декабря по 31 декабря);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AF4C4C">
        <w:rPr>
          <w:color w:val="000000" w:themeColor="text1"/>
        </w:rPr>
        <w:t xml:space="preserve">объекты, функционирующие во время проведения праздничных (торжественных) мероприятий, имеющих краткосрочный характер, (без проведения </w:t>
      </w:r>
      <w:r>
        <w:rPr>
          <w:color w:val="000000" w:themeColor="text1"/>
        </w:rPr>
        <w:t>Аукциона</w:t>
      </w:r>
      <w:r w:rsidRPr="00AF4C4C">
        <w:rPr>
          <w:color w:val="000000" w:themeColor="text1"/>
        </w:rPr>
        <w:t>) - до 10 дней;</w:t>
      </w:r>
    </w:p>
    <w:p w:rsidR="00B13378" w:rsidRPr="00AF4C4C" w:rsidRDefault="00B13378" w:rsidP="00B13378">
      <w:pPr>
        <w:tabs>
          <w:tab w:val="left" w:pos="1950"/>
        </w:tabs>
        <w:ind w:right="-142" w:firstLine="709"/>
        <w:jc w:val="both"/>
        <w:rPr>
          <w:bCs/>
          <w:color w:val="000000" w:themeColor="text1"/>
        </w:rPr>
      </w:pPr>
      <w:r w:rsidRPr="00AF4C4C">
        <w:rPr>
          <w:color w:val="000000" w:themeColor="text1"/>
        </w:rPr>
        <w:t>объекты, функционирующие в летне-осенний период – до четырех месяцев (с 1 июля по 30 октября) (для сельскохозяйственных производителей</w:t>
      </w:r>
      <w:r w:rsidRPr="00AF4C4C">
        <w:rPr>
          <w:bCs/>
          <w:color w:val="000000" w:themeColor="text1"/>
        </w:rPr>
        <w:t xml:space="preserve"> без проведения </w:t>
      </w:r>
      <w:r>
        <w:rPr>
          <w:bCs/>
          <w:color w:val="000000" w:themeColor="text1"/>
        </w:rPr>
        <w:t>Аукциона</w:t>
      </w:r>
      <w:r w:rsidRPr="00AF4C4C">
        <w:rPr>
          <w:bCs/>
          <w:color w:val="000000" w:themeColor="text1"/>
        </w:rPr>
        <w:t>);</w:t>
      </w:r>
    </w:p>
    <w:p w:rsidR="00B13378" w:rsidRPr="00AF4C4C" w:rsidRDefault="00B13378" w:rsidP="00B13378">
      <w:pPr>
        <w:autoSpaceDE w:val="0"/>
        <w:autoSpaceDN w:val="0"/>
        <w:adjustRightInd w:val="0"/>
        <w:ind w:firstLine="720"/>
        <w:jc w:val="both"/>
      </w:pPr>
      <w:r>
        <w:t xml:space="preserve">2) </w:t>
      </w:r>
      <w:r w:rsidRPr="00AF4C4C">
        <w:t>несезонных НТО:</w:t>
      </w:r>
    </w:p>
    <w:p w:rsidR="00B13378" w:rsidRPr="00AF4C4C" w:rsidRDefault="00B13378" w:rsidP="00B13378">
      <w:pPr>
        <w:autoSpaceDE w:val="0"/>
        <w:autoSpaceDN w:val="0"/>
        <w:adjustRightInd w:val="0"/>
        <w:ind w:firstLine="720"/>
        <w:jc w:val="both"/>
      </w:pPr>
      <w:r w:rsidRPr="00AF4C4C">
        <w:t xml:space="preserve">киосков и павильонов, в том числе в составе торгово-остановочных комплексов - до </w:t>
      </w:r>
      <w:r>
        <w:t>семи</w:t>
      </w:r>
      <w:r w:rsidRPr="00AF4C4C">
        <w:t xml:space="preserve"> лет;</w:t>
      </w:r>
    </w:p>
    <w:p w:rsidR="00B13378" w:rsidRPr="00AF4C4C" w:rsidRDefault="00B13378" w:rsidP="00B13378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 xml:space="preserve">3) </w:t>
      </w:r>
      <w:r w:rsidRPr="00AF4C4C">
        <w:rPr>
          <w:color w:val="000000" w:themeColor="text1"/>
        </w:rPr>
        <w:t xml:space="preserve">иных нестационарных торговых объектов - до </w:t>
      </w:r>
      <w:r>
        <w:rPr>
          <w:color w:val="000000" w:themeColor="text1"/>
        </w:rPr>
        <w:t>пяти</w:t>
      </w:r>
      <w:r w:rsidRPr="00AF4C4C">
        <w:rPr>
          <w:color w:val="000000" w:themeColor="text1"/>
        </w:rPr>
        <w:t xml:space="preserve"> лет.</w:t>
      </w:r>
    </w:p>
    <w:p w:rsidR="00B13378" w:rsidRPr="00AF4C4C" w:rsidRDefault="00B13378" w:rsidP="00B13378">
      <w:pPr>
        <w:shd w:val="clear" w:color="auto" w:fill="FFFFFF"/>
        <w:tabs>
          <w:tab w:val="left" w:pos="1176"/>
        </w:tabs>
        <w:ind w:firstLine="720"/>
        <w:jc w:val="both"/>
        <w:rPr>
          <w:color w:val="000000"/>
        </w:rPr>
      </w:pPr>
      <w:r>
        <w:rPr>
          <w:bCs/>
          <w:color w:val="000000" w:themeColor="text1"/>
        </w:rPr>
        <w:t xml:space="preserve">5.9. </w:t>
      </w:r>
      <w:r w:rsidRPr="00AF4C4C">
        <w:rPr>
          <w:color w:val="000000"/>
        </w:rPr>
        <w:t xml:space="preserve">Типовая форма Договора представлена согласно </w:t>
      </w:r>
      <w:r w:rsidRPr="006A3A77">
        <w:rPr>
          <w:color w:val="000000"/>
        </w:rPr>
        <w:t>п</w:t>
      </w:r>
      <w:r>
        <w:rPr>
          <w:color w:val="000000"/>
        </w:rPr>
        <w:t>риложению</w:t>
      </w:r>
      <w:r w:rsidRPr="006A3A77">
        <w:rPr>
          <w:color w:val="000000"/>
        </w:rPr>
        <w:t xml:space="preserve"> 7 к настоящему Положению.</w:t>
      </w:r>
    </w:p>
    <w:p w:rsidR="00B13378" w:rsidRPr="00AF4C4C" w:rsidRDefault="00B13378" w:rsidP="00B13378">
      <w:pPr>
        <w:ind w:firstLine="720"/>
        <w:jc w:val="both"/>
      </w:pPr>
      <w:r>
        <w:rPr>
          <w:color w:val="000000" w:themeColor="text1"/>
        </w:rPr>
        <w:lastRenderedPageBreak/>
        <w:t xml:space="preserve">5.10. </w:t>
      </w:r>
      <w:proofErr w:type="gramStart"/>
      <w:r w:rsidRPr="00AF4C4C">
        <w:rPr>
          <w:color w:val="000000" w:themeColor="text1"/>
        </w:rPr>
        <w:t xml:space="preserve">Сроки действия Договоров, истекающих со дня вступления в силу </w:t>
      </w:r>
      <w:hyperlink r:id="rId19" w:history="1">
        <w:r w:rsidRPr="00D64063">
          <w:rPr>
            <w:rStyle w:val="ac"/>
            <w:color w:val="000000" w:themeColor="text1"/>
          </w:rPr>
          <w:t>постановления</w:t>
        </w:r>
      </w:hyperlink>
      <w:r w:rsidRPr="00AF4C4C">
        <w:rPr>
          <w:color w:val="000000" w:themeColor="text1"/>
        </w:rPr>
        <w:t xml:space="preserve"> Правительства </w:t>
      </w:r>
      <w:r w:rsidRPr="00AF4C4C">
        <w:t>Российской Федерации</w:t>
      </w:r>
      <w:r w:rsidRPr="00AF4C4C">
        <w:rPr>
          <w:color w:val="000000" w:themeColor="text1"/>
        </w:rPr>
        <w:t xml:space="preserve"> от 12 марта 2022 года </w:t>
      </w:r>
      <w:r>
        <w:rPr>
          <w:color w:val="000000" w:themeColor="text1"/>
        </w:rPr>
        <w:t xml:space="preserve">            </w:t>
      </w:r>
      <w:r w:rsidRPr="00AF4C4C">
        <w:rPr>
          <w:color w:val="000000" w:themeColor="text1"/>
        </w:rPr>
        <w:t xml:space="preserve">№ 353 </w:t>
      </w:r>
      <w:r w:rsidRPr="00AF4C4C">
        <w:t>«Об особенностях разрешительной деятельности в Российской Федерации» по 31 декабря 2026 года, продлеваются с даты прекращения предыдущего Договора, сроком на семь лет</w:t>
      </w:r>
      <w:r w:rsidRPr="00AF4C4C">
        <w:rPr>
          <w:color w:val="000000" w:themeColor="text1"/>
        </w:rPr>
        <w:t xml:space="preserve"> без проведения </w:t>
      </w:r>
      <w:r>
        <w:rPr>
          <w:color w:val="000000" w:themeColor="text1"/>
        </w:rPr>
        <w:t>Аукциона</w:t>
      </w:r>
      <w:r w:rsidRPr="00AF4C4C">
        <w:rPr>
          <w:color w:val="000000" w:themeColor="text1"/>
        </w:rPr>
        <w:t>, если более длительные сроки продления не предусмотрены Договором.</w:t>
      </w:r>
      <w:proofErr w:type="gramEnd"/>
    </w:p>
    <w:p w:rsidR="00B13378" w:rsidRDefault="00B13378" w:rsidP="00B1337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5.11. </w:t>
      </w:r>
      <w:r w:rsidRPr="00AF4C4C">
        <w:rPr>
          <w:color w:val="000000" w:themeColor="text1"/>
        </w:rPr>
        <w:t>Продление срока Договоров осуществляется путем заключения дополнительных соглашений без подачи заявлений и иных документов, в срок, не превышающий 30 календарных дней.</w:t>
      </w:r>
    </w:p>
    <w:p w:rsidR="00B13378" w:rsidRPr="00AF4C4C" w:rsidRDefault="00B13378" w:rsidP="00B13378">
      <w:pPr>
        <w:ind w:firstLine="709"/>
        <w:jc w:val="both"/>
        <w:rPr>
          <w:color w:val="000000" w:themeColor="text1"/>
        </w:rPr>
      </w:pPr>
    </w:p>
    <w:p w:rsidR="00B13378" w:rsidRDefault="00B13378" w:rsidP="00B13378">
      <w:pPr>
        <w:tabs>
          <w:tab w:val="left" w:pos="3330"/>
        </w:tabs>
        <w:ind w:firstLine="709"/>
        <w:contextualSpacing/>
        <w:jc w:val="both"/>
      </w:pPr>
      <w:bookmarkStart w:id="33" w:name="sub_20131"/>
      <w:r>
        <w:tab/>
        <w:t>Раздел 6. Разрешение споров</w:t>
      </w:r>
    </w:p>
    <w:p w:rsidR="00B13378" w:rsidRDefault="00B13378" w:rsidP="00B13378">
      <w:pPr>
        <w:tabs>
          <w:tab w:val="left" w:pos="3330"/>
        </w:tabs>
        <w:ind w:firstLine="709"/>
        <w:contextualSpacing/>
        <w:jc w:val="both"/>
      </w:pPr>
    </w:p>
    <w:p w:rsidR="00B13378" w:rsidRDefault="00B13378" w:rsidP="00B13378">
      <w:pPr>
        <w:tabs>
          <w:tab w:val="left" w:pos="3330"/>
        </w:tabs>
        <w:ind w:firstLine="709"/>
        <w:contextualSpacing/>
        <w:jc w:val="both"/>
      </w:pPr>
      <w:r>
        <w:t>Участник Аукциона, не согласный с решением или действиями Комиссии, вправе обжаловать их в судебном порядке.</w:t>
      </w:r>
    </w:p>
    <w:p w:rsidR="00B13378" w:rsidRDefault="00B13378" w:rsidP="00B13378">
      <w:pPr>
        <w:tabs>
          <w:tab w:val="left" w:pos="3330"/>
        </w:tabs>
        <w:ind w:firstLine="709"/>
        <w:contextualSpacing/>
        <w:jc w:val="both"/>
      </w:pPr>
    </w:p>
    <w:p w:rsidR="00B13378" w:rsidRDefault="00B13378" w:rsidP="00B13378">
      <w:pPr>
        <w:tabs>
          <w:tab w:val="left" w:pos="3330"/>
        </w:tabs>
        <w:ind w:firstLine="709"/>
        <w:contextualSpacing/>
        <w:jc w:val="both"/>
      </w:pPr>
    </w:p>
    <w:bookmarkEnd w:id="33"/>
    <w:p w:rsidR="00B13378" w:rsidRPr="007F5A52" w:rsidRDefault="00B13378" w:rsidP="00B13378">
      <w:pPr>
        <w:tabs>
          <w:tab w:val="left" w:pos="2685"/>
        </w:tabs>
        <w:jc w:val="center"/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6"/>
      </w:tblGrid>
      <w:tr w:rsidR="00B13378" w:rsidRPr="00C34612" w:rsidTr="00630211">
        <w:trPr>
          <w:trHeight w:val="3116"/>
        </w:trPr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</w:tcPr>
          <w:p w:rsidR="00B13378" w:rsidRPr="00C34612" w:rsidRDefault="00B13378" w:rsidP="00630211">
            <w:pPr>
              <w:jc w:val="center"/>
            </w:pPr>
            <w:r>
              <w:lastRenderedPageBreak/>
              <w:t xml:space="preserve">Приложение № </w:t>
            </w:r>
            <w:r w:rsidRPr="00C34612">
              <w:t>1</w:t>
            </w:r>
          </w:p>
          <w:p w:rsidR="00B13378" w:rsidRPr="00235B43" w:rsidRDefault="00B13378" w:rsidP="00630211">
            <w:pPr>
              <w:tabs>
                <w:tab w:val="left" w:pos="2685"/>
              </w:tabs>
              <w:contextualSpacing/>
              <w:jc w:val="center"/>
            </w:pPr>
            <w:r>
              <w:t xml:space="preserve">к </w:t>
            </w:r>
            <w:r w:rsidRPr="00C75CC6">
              <w:t>Положени</w:t>
            </w:r>
            <w:r>
              <w:t>ю</w:t>
            </w:r>
            <w:r w:rsidRPr="00C75CC6">
              <w:t xml:space="preserve"> об организации и порядке проведения </w:t>
            </w:r>
            <w:r>
              <w:t>открытого аукциона</w:t>
            </w:r>
            <w:r w:rsidRPr="00C75CC6">
              <w:t xml:space="preserve"> на право заключения договора на размещение </w:t>
            </w:r>
            <w:proofErr w:type="gramStart"/>
            <w:r w:rsidRPr="00C75CC6">
              <w:t>нестационарных</w:t>
            </w:r>
            <w:proofErr w:type="gramEnd"/>
            <w:r w:rsidRPr="00C75CC6">
              <w:t xml:space="preserve"> </w:t>
            </w:r>
          </w:p>
          <w:p w:rsidR="00B13378" w:rsidRPr="00C75CC6" w:rsidRDefault="00B13378" w:rsidP="0063021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торговых объектов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Переясловского </w:t>
            </w:r>
            <w:proofErr w:type="gramStart"/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</w:t>
            </w:r>
            <w:proofErr w:type="gramEnd"/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13378" w:rsidRPr="00AC04BD" w:rsidRDefault="00B13378" w:rsidP="00630211">
            <w:pPr>
              <w:jc w:val="center"/>
            </w:pPr>
            <w:r w:rsidRPr="00C75CC6">
              <w:t>поселения Брюховецкого района</w:t>
            </w:r>
          </w:p>
        </w:tc>
      </w:tr>
    </w:tbl>
    <w:p w:rsidR="00B13378" w:rsidRPr="00B849C0" w:rsidRDefault="00B13378" w:rsidP="00B13378">
      <w:pPr>
        <w:rPr>
          <w:color w:val="000000" w:themeColor="text1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tabs>
          <w:tab w:val="left" w:pos="8505"/>
        </w:tabs>
        <w:ind w:left="4962"/>
        <w:jc w:val="center"/>
        <w:rPr>
          <w:color w:val="000000" w:themeColor="text1"/>
          <w:lang w:eastAsia="en-US"/>
        </w:rPr>
      </w:pPr>
    </w:p>
    <w:p w:rsidR="00B13378" w:rsidRDefault="00B13378" w:rsidP="00B13378">
      <w:pPr>
        <w:tabs>
          <w:tab w:val="left" w:pos="8505"/>
        </w:tabs>
        <w:ind w:left="4962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В конкурсную комиссию по предоставлению права на размещение</w:t>
      </w:r>
    </w:p>
    <w:p w:rsidR="00B13378" w:rsidRDefault="00B13378" w:rsidP="00B13378">
      <w:pPr>
        <w:tabs>
          <w:tab w:val="left" w:pos="8505"/>
        </w:tabs>
        <w:ind w:left="4962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нестационарных торговых объектов </w:t>
      </w:r>
      <w:proofErr w:type="gramStart"/>
      <w:r>
        <w:rPr>
          <w:color w:val="000000" w:themeColor="text1"/>
          <w:lang w:eastAsia="en-US"/>
        </w:rPr>
        <w:t>на</w:t>
      </w:r>
      <w:proofErr w:type="gramEnd"/>
    </w:p>
    <w:p w:rsidR="00B13378" w:rsidRDefault="00B13378" w:rsidP="00B13378">
      <w:pPr>
        <w:tabs>
          <w:tab w:val="left" w:pos="8505"/>
        </w:tabs>
        <w:ind w:left="4962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 xml:space="preserve">территории Переясловского </w:t>
      </w:r>
      <w:proofErr w:type="gramStart"/>
      <w:r>
        <w:rPr>
          <w:color w:val="000000" w:themeColor="text1"/>
          <w:lang w:eastAsia="en-US"/>
        </w:rPr>
        <w:t>сельского</w:t>
      </w:r>
      <w:proofErr w:type="gramEnd"/>
    </w:p>
    <w:p w:rsidR="00B13378" w:rsidRDefault="00B13378" w:rsidP="00B13378">
      <w:pPr>
        <w:tabs>
          <w:tab w:val="left" w:pos="8505"/>
        </w:tabs>
        <w:ind w:left="4962"/>
        <w:jc w:val="center"/>
        <w:rPr>
          <w:color w:val="000000" w:themeColor="text1"/>
          <w:lang w:eastAsia="en-US"/>
        </w:rPr>
      </w:pPr>
      <w:r>
        <w:rPr>
          <w:color w:val="000000" w:themeColor="text1"/>
          <w:lang w:eastAsia="en-US"/>
        </w:rPr>
        <w:t>поселения Брюховецкого района</w:t>
      </w:r>
    </w:p>
    <w:p w:rsidR="00B13378" w:rsidRDefault="00B13378" w:rsidP="00B13378">
      <w:pPr>
        <w:rPr>
          <w:color w:val="000000" w:themeColor="text1"/>
        </w:rPr>
      </w:pPr>
    </w:p>
    <w:p w:rsidR="00B13378" w:rsidRPr="00B849C0" w:rsidRDefault="00B13378" w:rsidP="00B13378">
      <w:pPr>
        <w:rPr>
          <w:color w:val="000000" w:themeColor="text1"/>
        </w:rPr>
      </w:pPr>
    </w:p>
    <w:p w:rsidR="00B13378" w:rsidRPr="00E83CFB" w:rsidRDefault="00B13378" w:rsidP="00B13378">
      <w:pPr>
        <w:jc w:val="center"/>
        <w:rPr>
          <w:b/>
          <w:bCs/>
          <w:color w:val="000000" w:themeColor="text1"/>
        </w:rPr>
      </w:pPr>
      <w:r w:rsidRPr="00E83CFB">
        <w:rPr>
          <w:b/>
          <w:bCs/>
          <w:color w:val="000000" w:themeColor="text1"/>
        </w:rPr>
        <w:t>ЗАЯВЛЕНИЕ</w:t>
      </w:r>
    </w:p>
    <w:p w:rsidR="00B13378" w:rsidRDefault="00B13378" w:rsidP="00B13378">
      <w:pPr>
        <w:jc w:val="center"/>
        <w:rPr>
          <w:b/>
          <w:bCs/>
          <w:color w:val="000000" w:themeColor="text1"/>
        </w:rPr>
      </w:pPr>
      <w:r w:rsidRPr="00E83CFB">
        <w:rPr>
          <w:b/>
          <w:bCs/>
          <w:color w:val="000000" w:themeColor="text1"/>
        </w:rPr>
        <w:t xml:space="preserve">на участие в </w:t>
      </w:r>
      <w:r>
        <w:rPr>
          <w:b/>
          <w:bCs/>
          <w:color w:val="000000" w:themeColor="text1"/>
        </w:rPr>
        <w:t>открытом аукционе</w:t>
      </w:r>
      <w:r w:rsidRPr="00E83CFB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по предоставлению</w:t>
      </w:r>
      <w:r w:rsidRPr="00E83CFB">
        <w:rPr>
          <w:b/>
          <w:bCs/>
          <w:color w:val="000000" w:themeColor="text1"/>
        </w:rPr>
        <w:t xml:space="preserve"> прав</w:t>
      </w:r>
      <w:r>
        <w:rPr>
          <w:b/>
          <w:bCs/>
          <w:color w:val="000000" w:themeColor="text1"/>
        </w:rPr>
        <w:t>а</w:t>
      </w:r>
    </w:p>
    <w:p w:rsidR="00B13378" w:rsidRPr="00E83CFB" w:rsidRDefault="00B13378" w:rsidP="00B1337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на </w:t>
      </w:r>
      <w:r w:rsidRPr="00E83CFB">
        <w:rPr>
          <w:b/>
          <w:bCs/>
          <w:color w:val="000000" w:themeColor="text1"/>
        </w:rPr>
        <w:t>разм</w:t>
      </w:r>
      <w:r>
        <w:rPr>
          <w:b/>
          <w:bCs/>
          <w:color w:val="000000" w:themeColor="text1"/>
        </w:rPr>
        <w:t>ещение нестационарных торговых объектов на территории</w:t>
      </w:r>
    </w:p>
    <w:p w:rsidR="00B13378" w:rsidRPr="00E83CFB" w:rsidRDefault="00B13378" w:rsidP="00B1337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Переясловского </w:t>
      </w:r>
      <w:r w:rsidRPr="00E83CFB">
        <w:rPr>
          <w:b/>
          <w:bCs/>
          <w:color w:val="000000" w:themeColor="text1"/>
        </w:rPr>
        <w:t>сельского поселения Брюховецкого района</w:t>
      </w:r>
    </w:p>
    <w:p w:rsidR="00B13378" w:rsidRPr="0024015C" w:rsidRDefault="00B13378" w:rsidP="00B13378">
      <w:pPr>
        <w:jc w:val="center"/>
        <w:rPr>
          <w:bCs/>
        </w:rPr>
      </w:pPr>
    </w:p>
    <w:p w:rsidR="00B13378" w:rsidRDefault="00B13378" w:rsidP="00B13378">
      <w:pPr>
        <w:jc w:val="both"/>
      </w:pPr>
      <w:r w:rsidRPr="00C34612">
        <w:t>«___» ____________ 20</w:t>
      </w:r>
      <w:r>
        <w:t>_</w:t>
      </w:r>
      <w:r w:rsidRPr="00C34612">
        <w:t>__г.</w:t>
      </w:r>
    </w:p>
    <w:p w:rsidR="00B13378" w:rsidRPr="00C34612" w:rsidRDefault="00B13378" w:rsidP="00B13378">
      <w:pPr>
        <w:jc w:val="both"/>
      </w:pPr>
    </w:p>
    <w:p w:rsidR="00B13378" w:rsidRDefault="00B13378" w:rsidP="00B13378">
      <w:pPr>
        <w:jc w:val="both"/>
      </w:pPr>
      <w:r w:rsidRPr="00C34612">
        <w:t>____________________________________________</w:t>
      </w:r>
      <w:r>
        <w:t>______________________</w:t>
      </w:r>
    </w:p>
    <w:p w:rsidR="00B13378" w:rsidRPr="00C34612" w:rsidRDefault="00B13378" w:rsidP="00B13378">
      <w:pPr>
        <w:jc w:val="both"/>
      </w:pPr>
      <w:r>
        <w:t>__________________________________________________________________</w:t>
      </w:r>
    </w:p>
    <w:p w:rsidR="00B13378" w:rsidRPr="00E20003" w:rsidRDefault="00B13378" w:rsidP="00B13378">
      <w:pPr>
        <w:jc w:val="center"/>
        <w:rPr>
          <w:sz w:val="20"/>
          <w:szCs w:val="20"/>
        </w:rPr>
      </w:pPr>
      <w:r w:rsidRPr="00E20003">
        <w:rPr>
          <w:sz w:val="20"/>
          <w:szCs w:val="20"/>
        </w:rPr>
        <w:t>(наименование юридического лица, Ф.И.О. предпринимателя</w:t>
      </w:r>
      <w:r>
        <w:rPr>
          <w:sz w:val="20"/>
          <w:szCs w:val="20"/>
        </w:rPr>
        <w:t>, самозанятого)</w:t>
      </w:r>
    </w:p>
    <w:p w:rsidR="00B13378" w:rsidRPr="00C34612" w:rsidRDefault="00B13378" w:rsidP="00B13378">
      <w:pPr>
        <w:jc w:val="both"/>
      </w:pPr>
      <w:r>
        <w:t>__________________________________________________________________</w:t>
      </w:r>
    </w:p>
    <w:p w:rsidR="00B13378" w:rsidRDefault="00B13378" w:rsidP="00B13378">
      <w:pPr>
        <w:jc w:val="center"/>
        <w:rPr>
          <w:sz w:val="20"/>
          <w:szCs w:val="20"/>
        </w:rPr>
      </w:pPr>
      <w:r w:rsidRPr="00C34612">
        <w:t>(</w:t>
      </w:r>
      <w:r w:rsidRPr="00E20003">
        <w:rPr>
          <w:sz w:val="20"/>
          <w:szCs w:val="20"/>
        </w:rPr>
        <w:t>юридический адрес,  ИНН,  телефон)</w:t>
      </w:r>
    </w:p>
    <w:p w:rsidR="00B13378" w:rsidRDefault="00B13378" w:rsidP="00B13378">
      <w:pPr>
        <w:ind w:left="-709" w:right="-93"/>
        <w:jc w:val="both"/>
      </w:pPr>
      <w:r>
        <w:t xml:space="preserve">        в </w:t>
      </w:r>
      <w:r w:rsidRPr="00BE3AB3">
        <w:t>лице</w:t>
      </w:r>
      <w:r>
        <w:t xml:space="preserve"> ___________________________________________________________________________</w:t>
      </w:r>
    </w:p>
    <w:p w:rsidR="00B13378" w:rsidRPr="009D03B4" w:rsidRDefault="00B13378" w:rsidP="00B13378">
      <w:pPr>
        <w:jc w:val="center"/>
        <w:rPr>
          <w:sz w:val="20"/>
          <w:szCs w:val="20"/>
        </w:rPr>
      </w:pPr>
      <w:r w:rsidRPr="009D03B4">
        <w:rPr>
          <w:sz w:val="20"/>
          <w:szCs w:val="20"/>
        </w:rPr>
        <w:t>(должность руководителя или уполномоченного лица, Ф.И.О.)</w:t>
      </w:r>
    </w:p>
    <w:p w:rsidR="00B13378" w:rsidRPr="00E20003" w:rsidRDefault="00B13378" w:rsidP="00B13378">
      <w:pPr>
        <w:jc w:val="center"/>
        <w:rPr>
          <w:sz w:val="20"/>
          <w:szCs w:val="20"/>
        </w:rPr>
      </w:pPr>
    </w:p>
    <w:p w:rsidR="00B13378" w:rsidRDefault="00B13378" w:rsidP="00B13378">
      <w:pPr>
        <w:jc w:val="both"/>
      </w:pPr>
      <w:r>
        <w:t xml:space="preserve">именуемый в дальнейшем </w:t>
      </w:r>
      <w:r w:rsidRPr="00C34612">
        <w:t xml:space="preserve">Заявитель, принимает решение об участии в </w:t>
      </w:r>
      <w:r>
        <w:t>открытом аукционе</w:t>
      </w:r>
      <w:r w:rsidRPr="00C34612">
        <w:t xml:space="preserve"> на право </w:t>
      </w:r>
      <w:r>
        <w:t xml:space="preserve">заключения договора на </w:t>
      </w:r>
      <w:r w:rsidRPr="00C34612">
        <w:t>размещени</w:t>
      </w:r>
      <w:r>
        <w:t>е</w:t>
      </w:r>
      <w:r w:rsidRPr="00C34612">
        <w:t xml:space="preserve"> нестацион</w:t>
      </w:r>
      <w:r>
        <w:t xml:space="preserve">арного торгового объекта </w:t>
      </w:r>
      <w:r w:rsidRPr="00C34612">
        <w:t xml:space="preserve">на территории </w:t>
      </w:r>
      <w:r>
        <w:t>Переясловского сельского поселения Брюховецкого района</w:t>
      </w:r>
      <w:r w:rsidRPr="00C34612">
        <w:t xml:space="preserve"> по следующ</w:t>
      </w:r>
      <w:r>
        <w:t>ему номеру лота ________________________________________________________________</w:t>
      </w:r>
    </w:p>
    <w:p w:rsidR="00B13378" w:rsidRDefault="00B13378" w:rsidP="00B13378">
      <w:pPr>
        <w:jc w:val="both"/>
      </w:pPr>
    </w:p>
    <w:p w:rsidR="00B13378" w:rsidRDefault="00B13378" w:rsidP="00B13378">
      <w:pPr>
        <w:jc w:val="both"/>
      </w:pPr>
      <w:r w:rsidRPr="00C34612">
        <w:t>вид товар</w:t>
      </w:r>
      <w:r>
        <w:t>а</w:t>
      </w:r>
      <w:r w:rsidRPr="00C34612">
        <w:t xml:space="preserve"> (услуг</w:t>
      </w:r>
      <w:r>
        <w:t>и</w:t>
      </w:r>
      <w:r w:rsidRPr="00C34612">
        <w:t>):</w:t>
      </w:r>
    </w:p>
    <w:p w:rsidR="00B13378" w:rsidRPr="00C34612" w:rsidRDefault="00B13378" w:rsidP="00B13378">
      <w:pPr>
        <w:jc w:val="right"/>
      </w:pPr>
      <w:r>
        <w:t>_________</w:t>
      </w:r>
      <w:r w:rsidRPr="00C34612">
        <w:t>____________________________________</w:t>
      </w:r>
      <w:r>
        <w:t>_______________________</w:t>
      </w:r>
    </w:p>
    <w:p w:rsidR="00B13378" w:rsidRPr="0050291B" w:rsidRDefault="00B13378" w:rsidP="00B13378">
      <w:pPr>
        <w:jc w:val="center"/>
        <w:rPr>
          <w:sz w:val="20"/>
          <w:szCs w:val="20"/>
        </w:rPr>
      </w:pPr>
      <w:r w:rsidRPr="0050291B">
        <w:rPr>
          <w:sz w:val="20"/>
          <w:szCs w:val="20"/>
        </w:rPr>
        <w:t>(специализация</w:t>
      </w:r>
      <w:r>
        <w:rPr>
          <w:sz w:val="20"/>
          <w:szCs w:val="20"/>
        </w:rPr>
        <w:t>, услуга)</w:t>
      </w:r>
    </w:p>
    <w:p w:rsidR="00B13378" w:rsidRDefault="00B13378" w:rsidP="00B13378">
      <w:r>
        <w:t>тип нестационарного торгового объекта:__________________________________</w:t>
      </w:r>
    </w:p>
    <w:p w:rsidR="00B13378" w:rsidRDefault="00B13378" w:rsidP="00B13378">
      <w:pPr>
        <w:jc w:val="both"/>
      </w:pPr>
    </w:p>
    <w:p w:rsidR="00B13378" w:rsidRDefault="00B13378" w:rsidP="00B13378">
      <w:pPr>
        <w:jc w:val="both"/>
      </w:pPr>
      <w:r>
        <w:t>на период с «___»______ 20__ г. по «_____»_______ 20___г.</w:t>
      </w:r>
    </w:p>
    <w:p w:rsidR="00B13378" w:rsidRDefault="00B13378" w:rsidP="00B13378"/>
    <w:p w:rsidR="00B13378" w:rsidRDefault="00B13378" w:rsidP="00B13378"/>
    <w:p w:rsidR="00B13378" w:rsidRDefault="00B13378" w:rsidP="00B13378">
      <w:r>
        <w:t>по адресу:</w:t>
      </w:r>
    </w:p>
    <w:p w:rsidR="00B13378" w:rsidRDefault="00B13378" w:rsidP="00B13378">
      <w:pPr>
        <w:jc w:val="right"/>
      </w:pPr>
      <w:r>
        <w:t>____________________________________________________________________</w:t>
      </w:r>
    </w:p>
    <w:p w:rsidR="00B13378" w:rsidRDefault="00B13378" w:rsidP="00B13378">
      <w:pPr>
        <w:ind w:firstLine="709"/>
        <w:jc w:val="both"/>
      </w:pPr>
      <w:r>
        <w:t xml:space="preserve">С </w:t>
      </w:r>
      <w:r w:rsidRPr="00C34612">
        <w:t>условиями, Положением и извещ</w:t>
      </w:r>
      <w:r>
        <w:t xml:space="preserve">ением о проведении открытого аукциона на </w:t>
      </w:r>
      <w:r w:rsidRPr="00C34612">
        <w:t xml:space="preserve">право </w:t>
      </w:r>
      <w:r>
        <w:t xml:space="preserve">заключения договора на </w:t>
      </w:r>
      <w:r w:rsidRPr="00C34612">
        <w:t>размещени</w:t>
      </w:r>
      <w:r>
        <w:t>е</w:t>
      </w:r>
      <w:r w:rsidRPr="00C34612">
        <w:t xml:space="preserve"> нестационарн</w:t>
      </w:r>
      <w:r>
        <w:t>ых</w:t>
      </w:r>
      <w:r w:rsidRPr="00C34612">
        <w:t xml:space="preserve"> </w:t>
      </w:r>
      <w:r>
        <w:t xml:space="preserve">торговых объектов </w:t>
      </w:r>
      <w:r w:rsidRPr="00C34612">
        <w:t xml:space="preserve">на территории </w:t>
      </w:r>
      <w:r>
        <w:t>Переясловского сельского поселения Брюховецкого района</w:t>
      </w:r>
      <w:r w:rsidRPr="00C34612">
        <w:t xml:space="preserve"> </w:t>
      </w:r>
      <w:proofErr w:type="gramStart"/>
      <w:r w:rsidRPr="00C34612">
        <w:t>ознакомлен</w:t>
      </w:r>
      <w:proofErr w:type="gramEnd"/>
      <w:r w:rsidRPr="00C34612">
        <w:t>.</w:t>
      </w:r>
    </w:p>
    <w:p w:rsidR="00B13378" w:rsidRPr="009B5C6D" w:rsidRDefault="00B13378" w:rsidP="00B13378">
      <w:pPr>
        <w:pStyle w:val="af3"/>
        <w:ind w:firstLine="709"/>
        <w:rPr>
          <w:rFonts w:ascii="Times New Roman" w:hAnsi="Times New Roman" w:cs="Times New Roman"/>
          <w:sz w:val="28"/>
          <w:szCs w:val="28"/>
        </w:rPr>
      </w:pPr>
      <w:r w:rsidRPr="009B5C6D">
        <w:rPr>
          <w:rFonts w:ascii="Times New Roman" w:hAnsi="Times New Roman" w:cs="Times New Roman"/>
          <w:sz w:val="28"/>
          <w:szCs w:val="28"/>
        </w:rPr>
        <w:t>Настоящим заявлением подтверждаю, что в отношении предприятия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B5C6D">
        <w:rPr>
          <w:rFonts w:ascii="Times New Roman" w:hAnsi="Times New Roman" w:cs="Times New Roman"/>
          <w:sz w:val="28"/>
          <w:szCs w:val="28"/>
        </w:rPr>
        <w:t xml:space="preserve">заявителя </w:t>
      </w:r>
      <w:r>
        <w:rPr>
          <w:rFonts w:ascii="Times New Roman" w:hAnsi="Times New Roman" w:cs="Times New Roman"/>
          <w:sz w:val="28"/>
          <w:szCs w:val="28"/>
        </w:rPr>
        <w:t xml:space="preserve">(индивидуального предпринимателя, самозанятого) </w:t>
      </w:r>
      <w:r w:rsidRPr="009B5C6D">
        <w:rPr>
          <w:rFonts w:ascii="Times New Roman" w:hAnsi="Times New Roman" w:cs="Times New Roman"/>
          <w:sz w:val="28"/>
          <w:szCs w:val="28"/>
        </w:rPr>
        <w:t>не проводится процедура ликвидации и банкротства, деятельность не приостановлена.</w:t>
      </w:r>
    </w:p>
    <w:p w:rsidR="00B13378" w:rsidRDefault="00B13378" w:rsidP="00B13378">
      <w:pPr>
        <w:jc w:val="both"/>
      </w:pPr>
    </w:p>
    <w:p w:rsidR="00B13378" w:rsidRDefault="00B13378" w:rsidP="00B13378">
      <w:pPr>
        <w:jc w:val="both"/>
      </w:pPr>
    </w:p>
    <w:p w:rsidR="00B13378" w:rsidRPr="00C34612" w:rsidRDefault="00B13378" w:rsidP="00B13378">
      <w:pPr>
        <w:jc w:val="both"/>
      </w:pPr>
    </w:p>
    <w:p w:rsidR="00B13378" w:rsidRPr="00C34612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612">
        <w:rPr>
          <w:rFonts w:ascii="Times New Roman" w:hAnsi="Times New Roman" w:cs="Times New Roman"/>
          <w:b w:val="0"/>
          <w:sz w:val="28"/>
          <w:szCs w:val="28"/>
        </w:rPr>
        <w:t>Подпись Заявителя          _________       ___________________________</w:t>
      </w:r>
      <w:r>
        <w:rPr>
          <w:rFonts w:ascii="Times New Roman" w:hAnsi="Times New Roman" w:cs="Times New Roman"/>
          <w:b w:val="0"/>
          <w:sz w:val="28"/>
          <w:szCs w:val="28"/>
        </w:rPr>
        <w:t>_____</w:t>
      </w:r>
    </w:p>
    <w:p w:rsidR="00B13378" w:rsidRPr="00E20003" w:rsidRDefault="00B13378" w:rsidP="00B13378">
      <w:pPr>
        <w:pStyle w:val="ConsPlusTitle"/>
        <w:widowControl/>
        <w:ind w:left="2977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</w:t>
      </w:r>
      <w:r w:rsidRPr="00E20003">
        <w:rPr>
          <w:rFonts w:ascii="Times New Roman" w:hAnsi="Times New Roman" w:cs="Times New Roman"/>
          <w:b w:val="0"/>
        </w:rPr>
        <w:t xml:space="preserve">подпись           </w:t>
      </w:r>
      <w:r>
        <w:rPr>
          <w:rFonts w:ascii="Times New Roman" w:hAnsi="Times New Roman" w:cs="Times New Roman"/>
          <w:b w:val="0"/>
        </w:rPr>
        <w:t xml:space="preserve">                   </w:t>
      </w:r>
      <w:r w:rsidRPr="00E20003">
        <w:rPr>
          <w:rFonts w:ascii="Times New Roman" w:hAnsi="Times New Roman" w:cs="Times New Roman"/>
          <w:b w:val="0"/>
        </w:rPr>
        <w:t xml:space="preserve">       </w:t>
      </w:r>
      <w:r>
        <w:rPr>
          <w:rFonts w:ascii="Times New Roman" w:hAnsi="Times New Roman" w:cs="Times New Roman"/>
          <w:b w:val="0"/>
        </w:rPr>
        <w:t xml:space="preserve">    </w:t>
      </w:r>
      <w:r w:rsidRPr="00E20003">
        <w:rPr>
          <w:rFonts w:ascii="Times New Roman" w:hAnsi="Times New Roman" w:cs="Times New Roman"/>
          <w:b w:val="0"/>
        </w:rPr>
        <w:t xml:space="preserve">расшифровка  подписи                  </w:t>
      </w: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34612">
        <w:rPr>
          <w:rFonts w:ascii="Times New Roman" w:hAnsi="Times New Roman" w:cs="Times New Roman"/>
          <w:b w:val="0"/>
          <w:sz w:val="28"/>
          <w:szCs w:val="28"/>
        </w:rPr>
        <w:t>«__</w:t>
      </w:r>
      <w:r>
        <w:rPr>
          <w:rFonts w:ascii="Times New Roman" w:hAnsi="Times New Roman" w:cs="Times New Roman"/>
          <w:b w:val="0"/>
          <w:sz w:val="28"/>
          <w:szCs w:val="28"/>
        </w:rPr>
        <w:t>__» ___________________ 20___г.</w:t>
      </w: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м.п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B13378" w:rsidRPr="00C34612" w:rsidTr="00630211">
        <w:trPr>
          <w:trHeight w:val="2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3378" w:rsidRPr="00C34612" w:rsidRDefault="00B13378" w:rsidP="00630211">
            <w:pPr>
              <w:jc w:val="center"/>
            </w:pPr>
            <w:r>
              <w:t>Приложение №</w:t>
            </w:r>
            <w:r w:rsidRPr="00C34612">
              <w:t xml:space="preserve"> </w:t>
            </w:r>
            <w:r>
              <w:t>2</w:t>
            </w:r>
          </w:p>
          <w:p w:rsidR="00B13378" w:rsidRPr="0036755F" w:rsidRDefault="00B13378" w:rsidP="00630211">
            <w:pPr>
              <w:jc w:val="center"/>
            </w:pPr>
            <w:r w:rsidRPr="0036755F">
              <w:t>к Положению об организации и порядке проведения</w:t>
            </w:r>
          </w:p>
          <w:p w:rsidR="00B13378" w:rsidRPr="0036755F" w:rsidRDefault="00B13378" w:rsidP="00630211">
            <w:pPr>
              <w:jc w:val="center"/>
            </w:pPr>
            <w:r w:rsidRPr="0036755F">
              <w:t>открытого аукциона</w:t>
            </w:r>
          </w:p>
          <w:p w:rsidR="00B13378" w:rsidRPr="0036755F" w:rsidRDefault="00B13378" w:rsidP="00630211">
            <w:pPr>
              <w:jc w:val="center"/>
              <w:rPr>
                <w:bCs/>
              </w:rPr>
            </w:pPr>
            <w:r w:rsidRPr="0036755F">
              <w:t xml:space="preserve">на право заключения </w:t>
            </w:r>
            <w:proofErr w:type="gramStart"/>
            <w:r w:rsidRPr="0036755F">
              <w:t>договора</w:t>
            </w:r>
            <w:proofErr w:type="gramEnd"/>
            <w:r w:rsidRPr="0036755F">
              <w:t xml:space="preserve"> на размещение нестационарных</w:t>
            </w:r>
          </w:p>
          <w:p w:rsidR="00B13378" w:rsidRPr="0036755F" w:rsidRDefault="00B13378" w:rsidP="00630211">
            <w:pPr>
              <w:jc w:val="center"/>
              <w:rPr>
                <w:bCs/>
              </w:rPr>
            </w:pPr>
            <w:r w:rsidRPr="0036755F">
              <w:t xml:space="preserve">торговых объектов на территории </w:t>
            </w:r>
            <w:r w:rsidRPr="0036755F">
              <w:rPr>
                <w:bCs/>
              </w:rPr>
              <w:t>Переясловского</w:t>
            </w:r>
            <w:r w:rsidRPr="0036755F">
              <w:t xml:space="preserve"> </w:t>
            </w:r>
            <w:proofErr w:type="gramStart"/>
            <w:r w:rsidRPr="0036755F">
              <w:t>сельского</w:t>
            </w:r>
            <w:proofErr w:type="gramEnd"/>
          </w:p>
          <w:p w:rsidR="00B13378" w:rsidRPr="00AC04BD" w:rsidRDefault="00B13378" w:rsidP="00630211">
            <w:pPr>
              <w:jc w:val="center"/>
            </w:pPr>
            <w:r w:rsidRPr="0036755F">
              <w:t>поселения Брюховецкого района</w:t>
            </w:r>
          </w:p>
        </w:tc>
      </w:tr>
    </w:tbl>
    <w:p w:rsidR="00B13378" w:rsidRPr="008D4B26" w:rsidRDefault="00B13378" w:rsidP="00B1337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A92A18" w:rsidRDefault="00B13378" w:rsidP="00B1337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ОПИСЬ</w:t>
      </w:r>
    </w:p>
    <w:p w:rsidR="00B13378" w:rsidRPr="00A92A18" w:rsidRDefault="00B13378" w:rsidP="00B13378">
      <w:pPr>
        <w:pStyle w:val="Default"/>
        <w:jc w:val="center"/>
        <w:rPr>
          <w:b/>
          <w:sz w:val="28"/>
          <w:szCs w:val="28"/>
        </w:rPr>
      </w:pPr>
      <w:r w:rsidRPr="00A92A18">
        <w:rPr>
          <w:b/>
          <w:sz w:val="28"/>
          <w:szCs w:val="28"/>
        </w:rPr>
        <w:t>документов, содержащихся в составе зая</w:t>
      </w:r>
      <w:r>
        <w:rPr>
          <w:b/>
          <w:sz w:val="28"/>
          <w:szCs w:val="28"/>
        </w:rPr>
        <w:t>вления</w:t>
      </w:r>
      <w:r w:rsidRPr="00A92A18">
        <w:rPr>
          <w:b/>
          <w:sz w:val="28"/>
          <w:szCs w:val="28"/>
        </w:rPr>
        <w:t xml:space="preserve"> на участие</w:t>
      </w:r>
    </w:p>
    <w:p w:rsidR="00B13378" w:rsidRPr="00A92A18" w:rsidRDefault="00B13378" w:rsidP="00B13378">
      <w:pPr>
        <w:pStyle w:val="Default"/>
        <w:jc w:val="center"/>
        <w:rPr>
          <w:bCs/>
          <w:sz w:val="28"/>
          <w:szCs w:val="28"/>
        </w:rPr>
      </w:pPr>
      <w:r w:rsidRPr="00A92A18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открытом аукционе</w:t>
      </w:r>
    </w:p>
    <w:p w:rsidR="00B13378" w:rsidRPr="00A92A1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3378" w:rsidRPr="006F56C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Получено от 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B13378" w:rsidRPr="006F56C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6C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13378" w:rsidRDefault="00B13378" w:rsidP="00B133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76AF9">
        <w:rPr>
          <w:rFonts w:ascii="Times New Roman" w:hAnsi="Times New Roman" w:cs="Times New Roman"/>
          <w:sz w:val="24"/>
          <w:szCs w:val="24"/>
        </w:rPr>
        <w:t xml:space="preserve">(полное наименование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A76AF9">
        <w:rPr>
          <w:rFonts w:ascii="Times New Roman" w:hAnsi="Times New Roman" w:cs="Times New Roman"/>
          <w:sz w:val="24"/>
          <w:szCs w:val="24"/>
        </w:rPr>
        <w:t>)</w:t>
      </w:r>
    </w:p>
    <w:p w:rsidR="00B13378" w:rsidRPr="00A92A1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678"/>
        <w:gridCol w:w="2552"/>
        <w:gridCol w:w="1842"/>
      </w:tblGrid>
      <w:tr w:rsidR="00B13378" w:rsidRPr="00A76AF9" w:rsidTr="00630211">
        <w:trPr>
          <w:trHeight w:val="247"/>
        </w:trPr>
        <w:tc>
          <w:tcPr>
            <w:tcW w:w="567" w:type="dxa"/>
          </w:tcPr>
          <w:p w:rsidR="00B13378" w:rsidRPr="00A76AF9" w:rsidRDefault="00B13378" w:rsidP="00630211">
            <w:pPr>
              <w:pStyle w:val="Default"/>
            </w:pPr>
            <w:proofErr w:type="gramStart"/>
            <w:r w:rsidRPr="00A76AF9">
              <w:t>п</w:t>
            </w:r>
            <w:proofErr w:type="gramEnd"/>
            <w:r w:rsidRPr="00A76AF9">
              <w:t xml:space="preserve">/п </w:t>
            </w:r>
          </w:p>
        </w:tc>
        <w:tc>
          <w:tcPr>
            <w:tcW w:w="4678" w:type="dxa"/>
          </w:tcPr>
          <w:p w:rsidR="00B13378" w:rsidRPr="00A76AF9" w:rsidRDefault="00B13378" w:rsidP="00630211">
            <w:pPr>
              <w:pStyle w:val="Default"/>
              <w:jc w:val="center"/>
            </w:pPr>
            <w:r w:rsidRPr="00A76AF9">
              <w:t>Наименование документов</w:t>
            </w:r>
          </w:p>
        </w:tc>
        <w:tc>
          <w:tcPr>
            <w:tcW w:w="2552" w:type="dxa"/>
          </w:tcPr>
          <w:p w:rsidR="00B13378" w:rsidRPr="00A76AF9" w:rsidRDefault="00B13378" w:rsidP="00630211">
            <w:pPr>
              <w:pStyle w:val="Default"/>
              <w:jc w:val="center"/>
            </w:pPr>
            <w:r w:rsidRPr="00A76AF9">
              <w:t>Количество листов</w:t>
            </w:r>
          </w:p>
        </w:tc>
        <w:tc>
          <w:tcPr>
            <w:tcW w:w="1842" w:type="dxa"/>
          </w:tcPr>
          <w:p w:rsidR="00B13378" w:rsidRPr="001F251A" w:rsidRDefault="00B13378" w:rsidP="00630211">
            <w:pPr>
              <w:pStyle w:val="Default"/>
              <w:jc w:val="center"/>
            </w:pPr>
            <w:r w:rsidRPr="001F251A">
              <w:t xml:space="preserve">Номер </w:t>
            </w:r>
            <w:r>
              <w:t>страницы</w:t>
            </w:r>
          </w:p>
        </w:tc>
      </w:tr>
      <w:tr w:rsidR="00B13378" w:rsidRPr="00A76AF9" w:rsidTr="00630211">
        <w:trPr>
          <w:trHeight w:val="247"/>
        </w:trPr>
        <w:tc>
          <w:tcPr>
            <w:tcW w:w="567" w:type="dxa"/>
          </w:tcPr>
          <w:p w:rsidR="00B13378" w:rsidRPr="00A76AF9" w:rsidRDefault="00B13378" w:rsidP="00630211">
            <w:pPr>
              <w:pStyle w:val="Default"/>
              <w:jc w:val="center"/>
            </w:pPr>
            <w:r w:rsidRPr="00A76AF9">
              <w:t>1</w:t>
            </w:r>
          </w:p>
        </w:tc>
        <w:tc>
          <w:tcPr>
            <w:tcW w:w="4678" w:type="dxa"/>
          </w:tcPr>
          <w:p w:rsidR="00B13378" w:rsidRPr="00A76AF9" w:rsidRDefault="00B13378" w:rsidP="00630211">
            <w:pPr>
              <w:pStyle w:val="Default"/>
              <w:jc w:val="center"/>
            </w:pPr>
            <w:r w:rsidRPr="00A76AF9">
              <w:t>2</w:t>
            </w:r>
          </w:p>
        </w:tc>
        <w:tc>
          <w:tcPr>
            <w:tcW w:w="2552" w:type="dxa"/>
          </w:tcPr>
          <w:p w:rsidR="00B13378" w:rsidRPr="00A76AF9" w:rsidRDefault="00B13378" w:rsidP="00630211">
            <w:pPr>
              <w:pStyle w:val="Default"/>
              <w:jc w:val="center"/>
            </w:pPr>
            <w:r w:rsidRPr="00A76AF9">
              <w:t>3</w:t>
            </w:r>
          </w:p>
        </w:tc>
        <w:tc>
          <w:tcPr>
            <w:tcW w:w="1842" w:type="dxa"/>
          </w:tcPr>
          <w:p w:rsidR="00B13378" w:rsidRPr="00A76AF9" w:rsidRDefault="00B13378" w:rsidP="00630211">
            <w:pPr>
              <w:pStyle w:val="Default"/>
              <w:jc w:val="center"/>
            </w:pPr>
            <w:r>
              <w:t>4</w:t>
            </w:r>
          </w:p>
        </w:tc>
      </w:tr>
      <w:tr w:rsidR="00B13378" w:rsidRPr="00A76AF9" w:rsidTr="00630211">
        <w:trPr>
          <w:trHeight w:val="247"/>
        </w:trPr>
        <w:tc>
          <w:tcPr>
            <w:tcW w:w="567" w:type="dxa"/>
          </w:tcPr>
          <w:p w:rsidR="00B13378" w:rsidRPr="00A76AF9" w:rsidRDefault="00B13378" w:rsidP="00630211">
            <w:pPr>
              <w:pStyle w:val="Default"/>
            </w:pPr>
          </w:p>
        </w:tc>
        <w:tc>
          <w:tcPr>
            <w:tcW w:w="4678" w:type="dxa"/>
          </w:tcPr>
          <w:p w:rsidR="00B13378" w:rsidRPr="00A76AF9" w:rsidRDefault="00B13378" w:rsidP="00630211">
            <w:pPr>
              <w:pStyle w:val="Default"/>
            </w:pPr>
          </w:p>
        </w:tc>
        <w:tc>
          <w:tcPr>
            <w:tcW w:w="2552" w:type="dxa"/>
          </w:tcPr>
          <w:p w:rsidR="00B13378" w:rsidRPr="00A76AF9" w:rsidRDefault="00B13378" w:rsidP="00630211">
            <w:pPr>
              <w:pStyle w:val="Default"/>
            </w:pPr>
          </w:p>
        </w:tc>
        <w:tc>
          <w:tcPr>
            <w:tcW w:w="1842" w:type="dxa"/>
          </w:tcPr>
          <w:p w:rsidR="00B13378" w:rsidRPr="00A76AF9" w:rsidRDefault="00B13378" w:rsidP="00630211">
            <w:pPr>
              <w:pStyle w:val="Default"/>
            </w:pPr>
          </w:p>
        </w:tc>
      </w:tr>
    </w:tbl>
    <w:p w:rsidR="00B13378" w:rsidRPr="006F56C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r w:rsidRPr="00745D09">
        <w:t>Заявитель</w:t>
      </w:r>
      <w:r>
        <w:t xml:space="preserve"> (уполномоченный представитель) </w:t>
      </w:r>
    </w:p>
    <w:p w:rsidR="00B13378" w:rsidRPr="00745D09" w:rsidRDefault="00B13378" w:rsidP="00B13378">
      <w:r>
        <w:t xml:space="preserve">____________________                                                 </w:t>
      </w:r>
      <w:r w:rsidRPr="00745D09">
        <w:t>________________</w:t>
      </w:r>
      <w:r>
        <w:t>_____</w:t>
      </w:r>
      <w:r w:rsidRPr="00745D09">
        <w:tab/>
      </w:r>
    </w:p>
    <w:p w:rsidR="00B13378" w:rsidRDefault="00B13378" w:rsidP="00B13378">
      <w:r>
        <w:t xml:space="preserve">           </w:t>
      </w:r>
      <w:r w:rsidRPr="00745D09">
        <w:t>(подпись)</w:t>
      </w:r>
      <w:r w:rsidRPr="00745D09">
        <w:tab/>
        <w:t xml:space="preserve">          </w:t>
      </w:r>
      <w:r>
        <w:t xml:space="preserve">                                                       </w:t>
      </w:r>
      <w:r w:rsidRPr="00745D09">
        <w:t xml:space="preserve"> (</w:t>
      </w:r>
      <w:r>
        <w:t>расшифровка</w:t>
      </w:r>
      <w:r w:rsidRPr="00745D09">
        <w:t>)</w:t>
      </w:r>
    </w:p>
    <w:p w:rsidR="00B13378" w:rsidRDefault="00B13378" w:rsidP="00B13378"/>
    <w:p w:rsidR="00B13378" w:rsidRDefault="00B13378" w:rsidP="00B13378"/>
    <w:p w:rsidR="00B13378" w:rsidRDefault="00B13378" w:rsidP="00B13378"/>
    <w:p w:rsidR="00B13378" w:rsidRPr="00745D09" w:rsidRDefault="00B13378" w:rsidP="00B13378">
      <w:r>
        <w:t>«_____</w:t>
      </w:r>
      <w:r w:rsidRPr="00745D09">
        <w:t>»____________20__ г.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М.П.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B13378" w:rsidRPr="00C34612" w:rsidTr="00630211">
        <w:trPr>
          <w:trHeight w:val="2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3378" w:rsidRPr="00C34612" w:rsidRDefault="00B13378" w:rsidP="00630211">
            <w:pPr>
              <w:jc w:val="center"/>
            </w:pPr>
            <w:r>
              <w:t>Приложение</w:t>
            </w:r>
            <w:r w:rsidRPr="00C34612">
              <w:t xml:space="preserve"> </w:t>
            </w:r>
            <w:r>
              <w:t>№ 3</w:t>
            </w:r>
          </w:p>
          <w:p w:rsidR="00B13378" w:rsidRPr="0036755F" w:rsidRDefault="00B13378" w:rsidP="00630211">
            <w:pPr>
              <w:jc w:val="center"/>
            </w:pPr>
            <w:r w:rsidRPr="0036755F">
              <w:t xml:space="preserve">к Положению об организации и порядке проведения открытого аукциона на право заключения договора на размещение нестационарных торговых объектов на территории </w:t>
            </w:r>
            <w:r>
              <w:t>Переясловского</w:t>
            </w:r>
            <w:r w:rsidRPr="0036755F">
              <w:t xml:space="preserve"> сельского</w:t>
            </w:r>
          </w:p>
          <w:p w:rsidR="00B13378" w:rsidRPr="00AC04BD" w:rsidRDefault="00B13378" w:rsidP="00630211">
            <w:pPr>
              <w:jc w:val="center"/>
            </w:pPr>
            <w:r w:rsidRPr="0036755F">
              <w:t>поселения Брюховецкого района</w:t>
            </w:r>
          </w:p>
        </w:tc>
      </w:tr>
    </w:tbl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ind w:firstLine="5245"/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D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</w:t>
      </w:r>
      <w:r>
        <w:rPr>
          <w:rFonts w:ascii="Times New Roman" w:hAnsi="Times New Roman" w:cs="Times New Roman"/>
          <w:b/>
          <w:sz w:val="28"/>
          <w:szCs w:val="28"/>
        </w:rPr>
        <w:t>заявок</w:t>
      </w:r>
    </w:p>
    <w:p w:rsidR="00B13378" w:rsidRPr="00500C6D" w:rsidRDefault="00B13378" w:rsidP="00B1337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1337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регистрации заявок для участия в открытом аукционе</w:t>
      </w:r>
    </w:p>
    <w:p w:rsidR="00B13378" w:rsidRPr="00500C6D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3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65"/>
        <w:gridCol w:w="2100"/>
        <w:gridCol w:w="1909"/>
        <w:gridCol w:w="2101"/>
        <w:gridCol w:w="1342"/>
      </w:tblGrid>
      <w:tr w:rsidR="00B13378" w:rsidRPr="00500C6D" w:rsidTr="00630211">
        <w:trPr>
          <w:trHeight w:val="825"/>
        </w:trPr>
        <w:tc>
          <w:tcPr>
            <w:tcW w:w="2865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0C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00C6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00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время регистрации </w:t>
            </w:r>
          </w:p>
        </w:tc>
        <w:tc>
          <w:tcPr>
            <w:tcW w:w="1909" w:type="dxa"/>
          </w:tcPr>
          <w:p w:rsidR="00B13378" w:rsidRPr="002A741B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  <w:tc>
          <w:tcPr>
            <w:tcW w:w="2101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1342" w:type="dxa"/>
          </w:tcPr>
          <w:p w:rsidR="00B13378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подачи заявки</w:t>
            </w:r>
          </w:p>
        </w:tc>
      </w:tr>
      <w:tr w:rsidR="00B13378" w:rsidRPr="00500C6D" w:rsidTr="00630211">
        <w:trPr>
          <w:trHeight w:val="270"/>
        </w:trPr>
        <w:tc>
          <w:tcPr>
            <w:tcW w:w="2865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9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01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42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3378" w:rsidRPr="00500C6D" w:rsidTr="00630211">
        <w:trPr>
          <w:trHeight w:val="270"/>
        </w:trPr>
        <w:tc>
          <w:tcPr>
            <w:tcW w:w="2865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2" w:type="dxa"/>
          </w:tcPr>
          <w:p w:rsidR="00B13378" w:rsidRPr="00500C6D" w:rsidRDefault="00B13378" w:rsidP="0063021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378" w:rsidRPr="00500C6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tbl>
      <w:tblPr>
        <w:tblpPr w:leftFromText="180" w:rightFromText="180" w:vertAnchor="page" w:horzAnchor="margin" w:tblpXSpec="right" w:tblpY="6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</w:tblGrid>
      <w:tr w:rsidR="00B13378" w:rsidRPr="00C34612" w:rsidTr="00630211">
        <w:trPr>
          <w:trHeight w:val="24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13378" w:rsidRPr="00C34612" w:rsidRDefault="00B13378" w:rsidP="00630211">
            <w:pPr>
              <w:jc w:val="center"/>
            </w:pPr>
            <w:r>
              <w:t>Приложение</w:t>
            </w:r>
            <w:r w:rsidRPr="00C34612">
              <w:t xml:space="preserve"> </w:t>
            </w:r>
            <w:r>
              <w:t>№ 4</w:t>
            </w:r>
          </w:p>
          <w:p w:rsidR="00B13378" w:rsidRPr="00615920" w:rsidRDefault="00B13378" w:rsidP="00630211">
            <w:pPr>
              <w:tabs>
                <w:tab w:val="left" w:pos="2685"/>
              </w:tabs>
              <w:contextualSpacing/>
              <w:jc w:val="center"/>
            </w:pPr>
            <w:r>
              <w:t xml:space="preserve">к </w:t>
            </w:r>
            <w:r w:rsidRPr="00C75CC6">
              <w:t>Положени</w:t>
            </w:r>
            <w:r>
              <w:t>ю</w:t>
            </w:r>
            <w:r w:rsidRPr="00C75CC6">
              <w:t xml:space="preserve"> об организации и порядке проведения </w:t>
            </w:r>
            <w:r>
              <w:t>открытого аукцио</w:t>
            </w:r>
            <w:r w:rsidRPr="00C75CC6">
              <w:t>на</w:t>
            </w:r>
            <w:r>
              <w:t xml:space="preserve"> на</w:t>
            </w:r>
            <w:r w:rsidRPr="00C75CC6">
              <w:t xml:space="preserve"> право заключения договора на размещение </w:t>
            </w:r>
            <w:proofErr w:type="gramStart"/>
            <w:r w:rsidRPr="00C75CC6">
              <w:t>нестационарных</w:t>
            </w:r>
            <w:proofErr w:type="gramEnd"/>
            <w:r w:rsidRPr="00C75CC6">
              <w:t xml:space="preserve"> </w:t>
            </w:r>
          </w:p>
          <w:p w:rsidR="00B13378" w:rsidRPr="00C75CC6" w:rsidRDefault="00B13378" w:rsidP="00630211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торговых объектов на территории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Переясловского</w:t>
            </w:r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  <w:proofErr w:type="gramStart"/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сельского</w:t>
            </w:r>
            <w:proofErr w:type="gramEnd"/>
            <w:r w:rsidRPr="00C75CC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</w:t>
            </w:r>
          </w:p>
          <w:p w:rsidR="00B13378" w:rsidRPr="00AC04BD" w:rsidRDefault="00B13378" w:rsidP="00630211">
            <w:pPr>
              <w:jc w:val="center"/>
            </w:pPr>
            <w:r w:rsidRPr="00C75CC6">
              <w:t>поселения Брюховецкого района</w:t>
            </w:r>
          </w:p>
        </w:tc>
      </w:tr>
    </w:tbl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FD1A5B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FD1A5B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расписки </w:t>
      </w:r>
      <w:r w:rsidRPr="008D60FC">
        <w:rPr>
          <w:rFonts w:ascii="Times New Roman" w:hAnsi="Times New Roman" w:cs="Times New Roman"/>
          <w:b/>
          <w:sz w:val="28"/>
          <w:szCs w:val="28"/>
        </w:rPr>
        <w:t xml:space="preserve">о приеме заявки </w:t>
      </w:r>
      <w:r>
        <w:rPr>
          <w:rFonts w:ascii="Times New Roman" w:hAnsi="Times New Roman" w:cs="Times New Roman"/>
          <w:b/>
          <w:sz w:val="28"/>
          <w:szCs w:val="28"/>
        </w:rPr>
        <w:t>на участие в открытом аукционе</w:t>
      </w:r>
    </w:p>
    <w:p w:rsidR="00B1337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B26">
        <w:rPr>
          <w:rFonts w:ascii="Times New Roman" w:hAnsi="Times New Roman" w:cs="Times New Roman"/>
          <w:sz w:val="28"/>
          <w:szCs w:val="28"/>
        </w:rPr>
        <w:t xml:space="preserve">Расписка о приеме заявки </w:t>
      </w:r>
      <w:r>
        <w:rPr>
          <w:rFonts w:ascii="Times New Roman" w:hAnsi="Times New Roman" w:cs="Times New Roman"/>
          <w:sz w:val="28"/>
          <w:szCs w:val="28"/>
        </w:rPr>
        <w:t>на участие в открытом аукционе</w:t>
      </w:r>
    </w:p>
    <w:p w:rsidR="00B13378" w:rsidRPr="008D4B26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B13378" w:rsidRDefault="00B13378" w:rsidP="00B133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D4B26">
        <w:rPr>
          <w:rFonts w:ascii="Times New Roman" w:hAnsi="Times New Roman" w:cs="Times New Roman"/>
          <w:sz w:val="24"/>
          <w:szCs w:val="24"/>
        </w:rPr>
        <w:t xml:space="preserve">(Ф.И.О. лица, предоставившего заявку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D4B26">
        <w:rPr>
          <w:rFonts w:ascii="Times New Roman" w:hAnsi="Times New Roman" w:cs="Times New Roman"/>
          <w:sz w:val="24"/>
          <w:szCs w:val="24"/>
        </w:rPr>
        <w:t>)</w:t>
      </w:r>
    </w:p>
    <w:p w:rsidR="00B13378" w:rsidRPr="008D60FC" w:rsidRDefault="00B13378" w:rsidP="00B133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13378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от вышеуказанного лица получена заявка на участие в открытом аукционе на право размещения </w:t>
      </w:r>
      <w:r w:rsidRPr="008D4B26">
        <w:rPr>
          <w:rFonts w:ascii="Times New Roman" w:hAnsi="Times New Roman" w:cs="Times New Roman"/>
          <w:sz w:val="28"/>
          <w:szCs w:val="28"/>
        </w:rPr>
        <w:t>нестационарн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B26">
        <w:rPr>
          <w:rFonts w:ascii="Times New Roman" w:hAnsi="Times New Roman" w:cs="Times New Roman"/>
          <w:sz w:val="28"/>
          <w:szCs w:val="28"/>
        </w:rPr>
        <w:t xml:space="preserve"> торгов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8D4B26">
        <w:rPr>
          <w:rFonts w:ascii="Times New Roman" w:hAnsi="Times New Roman" w:cs="Times New Roman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8D4B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8D4B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378" w:rsidRPr="008D4B26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подачи заявки на участие в открытом аукционе «_____»______ 20___ год, время получения _______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ин.</w:t>
      </w:r>
    </w:p>
    <w:p w:rsidR="00B13378" w:rsidRPr="008D4B26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на участие в открытом аукционе зарегистрирована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№______</w:t>
      </w:r>
    </w:p>
    <w:p w:rsidR="00B13378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>
      <w:pPr>
        <w:ind w:left="-567"/>
      </w:pPr>
    </w:p>
    <w:p w:rsidR="00B13378" w:rsidRDefault="00B13378" w:rsidP="00B13378"/>
    <w:p w:rsidR="00B13378" w:rsidRDefault="00B13378" w:rsidP="00B13378">
      <w:pPr>
        <w:framePr w:hSpace="180" w:wrap="around" w:vAnchor="page" w:hAnchor="margin" w:xAlign="right" w:y="661"/>
        <w:jc w:val="center"/>
      </w:pPr>
    </w:p>
    <w:p w:rsidR="00B13378" w:rsidRDefault="00B13378" w:rsidP="00B13378">
      <w:pPr>
        <w:pStyle w:val="ConsPlusTitle"/>
        <w:widowControl/>
        <w:tabs>
          <w:tab w:val="left" w:pos="4678"/>
        </w:tabs>
        <w:ind w:firstLine="4536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FF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риложение № 5</w:t>
      </w:r>
    </w:p>
    <w:p w:rsidR="00B13378" w:rsidRDefault="00B13378" w:rsidP="00B13378">
      <w:pPr>
        <w:tabs>
          <w:tab w:val="left" w:pos="2685"/>
          <w:tab w:val="left" w:pos="4678"/>
        </w:tabs>
        <w:ind w:firstLine="4536"/>
        <w:contextualSpacing/>
        <w:jc w:val="center"/>
      </w:pPr>
      <w:r>
        <w:t xml:space="preserve">к </w:t>
      </w:r>
      <w:r w:rsidRPr="00C75CC6">
        <w:t>Положени</w:t>
      </w:r>
      <w:r>
        <w:t>ю</w:t>
      </w:r>
      <w:r w:rsidRPr="00C75CC6">
        <w:t xml:space="preserve"> об организации и порядке</w:t>
      </w:r>
    </w:p>
    <w:p w:rsidR="00B13378" w:rsidRDefault="00B13378" w:rsidP="00B13378">
      <w:pPr>
        <w:tabs>
          <w:tab w:val="left" w:pos="2685"/>
          <w:tab w:val="left" w:pos="4678"/>
        </w:tabs>
        <w:ind w:firstLine="4536"/>
        <w:contextualSpacing/>
        <w:jc w:val="center"/>
      </w:pPr>
      <w:r w:rsidRPr="00C75CC6">
        <w:t xml:space="preserve">проведения </w:t>
      </w:r>
      <w:r>
        <w:t xml:space="preserve">открытого аукциона </w:t>
      </w:r>
      <w:r w:rsidRPr="00C75CC6">
        <w:t>на право</w:t>
      </w:r>
      <w:r>
        <w:t xml:space="preserve">                  </w:t>
      </w:r>
      <w:r>
        <w:tab/>
      </w:r>
      <w:r>
        <w:tab/>
      </w:r>
      <w:r w:rsidRPr="00C75CC6">
        <w:t>заключения договора на размещение</w:t>
      </w:r>
    </w:p>
    <w:p w:rsidR="00B13378" w:rsidRDefault="00B13378" w:rsidP="00B13378">
      <w:pPr>
        <w:tabs>
          <w:tab w:val="left" w:pos="2685"/>
          <w:tab w:val="left" w:pos="4678"/>
        </w:tabs>
        <w:ind w:firstLine="4536"/>
        <w:contextualSpacing/>
        <w:jc w:val="center"/>
      </w:pPr>
      <w:r w:rsidRPr="00C75CC6">
        <w:t xml:space="preserve">нестационарных </w:t>
      </w:r>
      <w:r>
        <w:t xml:space="preserve"> </w:t>
      </w:r>
      <w:r w:rsidRPr="00C75CC6">
        <w:t xml:space="preserve">торговых объектов </w:t>
      </w:r>
      <w:proofErr w:type="gramStart"/>
      <w:r w:rsidRPr="00C75CC6">
        <w:t>на</w:t>
      </w:r>
      <w:proofErr w:type="gramEnd"/>
    </w:p>
    <w:p w:rsidR="00B13378" w:rsidRDefault="00B13378" w:rsidP="00B13378">
      <w:pPr>
        <w:tabs>
          <w:tab w:val="left" w:pos="2685"/>
          <w:tab w:val="left" w:pos="4678"/>
        </w:tabs>
        <w:ind w:firstLine="4536"/>
        <w:contextualSpacing/>
        <w:jc w:val="center"/>
      </w:pPr>
      <w:r w:rsidRPr="00C75CC6">
        <w:t xml:space="preserve">территории </w:t>
      </w:r>
      <w:r w:rsidRPr="00186FF9">
        <w:rPr>
          <w:bCs/>
        </w:rPr>
        <w:t>Переясловского</w:t>
      </w:r>
      <w:r w:rsidRPr="00186FF9">
        <w:t xml:space="preserve"> </w:t>
      </w:r>
      <w:proofErr w:type="gramStart"/>
      <w:r w:rsidRPr="00186FF9">
        <w:t>сельского</w:t>
      </w:r>
      <w:proofErr w:type="gramEnd"/>
    </w:p>
    <w:p w:rsidR="00B13378" w:rsidRPr="00186FF9" w:rsidRDefault="00B13378" w:rsidP="00B13378">
      <w:pPr>
        <w:tabs>
          <w:tab w:val="left" w:pos="2685"/>
          <w:tab w:val="left" w:pos="4678"/>
        </w:tabs>
        <w:ind w:firstLine="4536"/>
        <w:contextualSpacing/>
        <w:jc w:val="center"/>
      </w:pPr>
      <w:r>
        <w:t>поселения Брюховецкого района</w:t>
      </w:r>
    </w:p>
    <w:p w:rsidR="00B13378" w:rsidRDefault="00B13378" w:rsidP="00B13378">
      <w:pPr>
        <w:pStyle w:val="ConsPlusTitle"/>
        <w:widowControl/>
        <w:ind w:firstLine="4536"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spacing w:line="360" w:lineRule="auto"/>
      </w:pPr>
    </w:p>
    <w:p w:rsidR="00B13378" w:rsidRDefault="00B13378" w:rsidP="00B13378">
      <w:pPr>
        <w:jc w:val="center"/>
        <w:rPr>
          <w:b/>
        </w:rPr>
      </w:pPr>
      <w:r>
        <w:rPr>
          <w:b/>
        </w:rPr>
        <w:t>Заявление</w:t>
      </w:r>
    </w:p>
    <w:p w:rsidR="00B13378" w:rsidRPr="002F6D65" w:rsidRDefault="00B13378" w:rsidP="00B13378">
      <w:pPr>
        <w:jc w:val="center"/>
        <w:rPr>
          <w:b/>
        </w:rPr>
      </w:pPr>
      <w:r w:rsidRPr="002F6D65">
        <w:rPr>
          <w:b/>
        </w:rPr>
        <w:t xml:space="preserve">об отказе в рассмотрении заявления на участие в </w:t>
      </w:r>
      <w:r>
        <w:rPr>
          <w:b/>
        </w:rPr>
        <w:t>открытом аукционе</w:t>
      </w:r>
    </w:p>
    <w:p w:rsidR="00B13378" w:rsidRDefault="00B13378" w:rsidP="00B13378">
      <w:pPr>
        <w:tabs>
          <w:tab w:val="left" w:pos="7380"/>
        </w:tabs>
        <w:spacing w:line="360" w:lineRule="auto"/>
        <w:ind w:firstLine="7513"/>
        <w:jc w:val="both"/>
      </w:pPr>
    </w:p>
    <w:p w:rsidR="00B13378" w:rsidRDefault="00B13378" w:rsidP="00B13378">
      <w:pPr>
        <w:tabs>
          <w:tab w:val="left" w:pos="7380"/>
        </w:tabs>
        <w:spacing w:line="360" w:lineRule="auto"/>
        <w:jc w:val="both"/>
      </w:pPr>
      <w:r>
        <w:t>ст. Брюховецкая</w:t>
      </w:r>
    </w:p>
    <w:p w:rsidR="00B13378" w:rsidRDefault="00B13378" w:rsidP="00B13378">
      <w:pPr>
        <w:spacing w:line="360" w:lineRule="auto"/>
        <w:jc w:val="both"/>
      </w:pPr>
      <w:r>
        <w:t xml:space="preserve">«__»____________ 202__г.                                            </w:t>
      </w:r>
      <w:r>
        <w:tab/>
        <w:t xml:space="preserve">          ___ час</w:t>
      </w:r>
      <w:proofErr w:type="gramStart"/>
      <w:r>
        <w:t>.</w:t>
      </w:r>
      <w:proofErr w:type="gramEnd"/>
      <w:r>
        <w:t xml:space="preserve"> ____ </w:t>
      </w:r>
      <w:proofErr w:type="gramStart"/>
      <w:r>
        <w:t>м</w:t>
      </w:r>
      <w:proofErr w:type="gramEnd"/>
      <w:r>
        <w:t xml:space="preserve">ин.             </w:t>
      </w:r>
    </w:p>
    <w:p w:rsidR="00B13378" w:rsidRDefault="00B13378" w:rsidP="00B13378">
      <w:pPr>
        <w:jc w:val="both"/>
      </w:pPr>
      <w:r>
        <w:t>Я________________________________________________________________</w:t>
      </w:r>
    </w:p>
    <w:p w:rsidR="00B13378" w:rsidRPr="00CB409D" w:rsidRDefault="00B13378" w:rsidP="00B13378">
      <w:pPr>
        <w:jc w:val="center"/>
        <w:rPr>
          <w:vertAlign w:val="superscript"/>
        </w:rPr>
      </w:pPr>
      <w:r>
        <w:rPr>
          <w:vertAlign w:val="superscript"/>
        </w:rPr>
        <w:t>(</w:t>
      </w:r>
      <w:r w:rsidRPr="00CB409D">
        <w:rPr>
          <w:vertAlign w:val="superscript"/>
        </w:rPr>
        <w:t>Ф</w:t>
      </w:r>
      <w:r>
        <w:rPr>
          <w:vertAlign w:val="superscript"/>
        </w:rPr>
        <w:t>.</w:t>
      </w:r>
      <w:r w:rsidRPr="00CB409D">
        <w:rPr>
          <w:vertAlign w:val="superscript"/>
        </w:rPr>
        <w:t>И</w:t>
      </w:r>
      <w:r>
        <w:rPr>
          <w:vertAlign w:val="superscript"/>
        </w:rPr>
        <w:t>.</w:t>
      </w:r>
      <w:r w:rsidRPr="00CB409D">
        <w:rPr>
          <w:vertAlign w:val="superscript"/>
        </w:rPr>
        <w:t xml:space="preserve">О </w:t>
      </w:r>
      <w:r>
        <w:rPr>
          <w:vertAlign w:val="superscript"/>
        </w:rPr>
        <w:t>заявителя)</w:t>
      </w:r>
    </w:p>
    <w:p w:rsidR="00B13378" w:rsidRPr="009A151C" w:rsidRDefault="00B13378" w:rsidP="00B13378">
      <w:pPr>
        <w:jc w:val="both"/>
      </w:pPr>
      <w:r>
        <w:t xml:space="preserve">заявляю </w:t>
      </w:r>
      <w:proofErr w:type="gramStart"/>
      <w:r>
        <w:t xml:space="preserve">об отказе в рассмотрении Комиссией поданного мною заявления </w:t>
      </w:r>
      <w:r w:rsidRPr="00916BA2">
        <w:rPr>
          <w:bCs/>
          <w:color w:val="000000" w:themeColor="text1"/>
        </w:rPr>
        <w:t xml:space="preserve">на участие в </w:t>
      </w:r>
      <w:r>
        <w:rPr>
          <w:bCs/>
          <w:color w:val="000000" w:themeColor="text1"/>
        </w:rPr>
        <w:t xml:space="preserve">открытом аукционе </w:t>
      </w:r>
      <w:r w:rsidRPr="00916BA2">
        <w:rPr>
          <w:bCs/>
          <w:color w:val="000000" w:themeColor="text1"/>
        </w:rPr>
        <w:t xml:space="preserve"> на право</w:t>
      </w:r>
      <w:proofErr w:type="gramEnd"/>
      <w:r w:rsidRPr="00916BA2">
        <w:rPr>
          <w:bCs/>
          <w:color w:val="000000" w:themeColor="text1"/>
        </w:rPr>
        <w:t xml:space="preserve"> размещения нестационарн</w:t>
      </w:r>
      <w:r>
        <w:rPr>
          <w:bCs/>
          <w:color w:val="000000" w:themeColor="text1"/>
        </w:rPr>
        <w:t>ых</w:t>
      </w:r>
      <w:r w:rsidRPr="00916BA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торговых</w:t>
      </w:r>
      <w:r w:rsidRPr="00916BA2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объектов</w:t>
      </w:r>
      <w:r w:rsidRPr="00916BA2">
        <w:rPr>
          <w:bCs/>
          <w:color w:val="000000" w:themeColor="text1"/>
        </w:rPr>
        <w:t xml:space="preserve"> на территории </w:t>
      </w:r>
      <w:r>
        <w:rPr>
          <w:bCs/>
          <w:color w:val="000000" w:themeColor="text1"/>
        </w:rPr>
        <w:t xml:space="preserve">Переясловского </w:t>
      </w:r>
      <w:r w:rsidRPr="00916BA2">
        <w:rPr>
          <w:bCs/>
          <w:color w:val="000000" w:themeColor="text1"/>
        </w:rPr>
        <w:t>сельского поселения Брюховецкого района</w:t>
      </w:r>
    </w:p>
    <w:p w:rsidR="00B13378" w:rsidRDefault="00B13378" w:rsidP="00B13378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номер лота _________________</w:t>
      </w:r>
    </w:p>
    <w:p w:rsidR="00B13378" w:rsidRPr="00916BA2" w:rsidRDefault="00B13378" w:rsidP="00B13378">
      <w:pPr>
        <w:jc w:val="both"/>
        <w:rPr>
          <w:bCs/>
          <w:color w:val="000000" w:themeColor="text1"/>
        </w:rPr>
      </w:pPr>
    </w:p>
    <w:p w:rsidR="00B13378" w:rsidRDefault="00B13378" w:rsidP="00B13378">
      <w:r>
        <w:t xml:space="preserve">вид </w:t>
      </w:r>
      <w:r w:rsidRPr="00CB409D">
        <w:t>товар</w:t>
      </w:r>
      <w:r>
        <w:t xml:space="preserve">а </w:t>
      </w:r>
      <w:r w:rsidRPr="00CB409D">
        <w:t>(услуг</w:t>
      </w:r>
      <w:r>
        <w:t>и</w:t>
      </w:r>
      <w:r w:rsidRPr="00CB409D">
        <w:t>) ___________________________________________</w:t>
      </w:r>
      <w:r>
        <w:t>_</w:t>
      </w:r>
      <w:r w:rsidRPr="00CB409D">
        <w:t>_________</w:t>
      </w:r>
      <w:r>
        <w:t>__________</w:t>
      </w:r>
      <w:r w:rsidRPr="00CB409D">
        <w:t>___</w:t>
      </w:r>
      <w:r>
        <w:t>__</w:t>
      </w:r>
    </w:p>
    <w:p w:rsidR="00B13378" w:rsidRDefault="00B13378" w:rsidP="00B13378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(тип и специализация объекта)</w:t>
      </w:r>
    </w:p>
    <w:p w:rsidR="00B13378" w:rsidRDefault="00B13378" w:rsidP="00B13378">
      <w:pPr>
        <w:rPr>
          <w:vertAlign w:val="superscript"/>
        </w:rPr>
      </w:pPr>
      <w:r w:rsidRPr="008F2614">
        <w:t>по адресу</w:t>
      </w:r>
      <w:r>
        <w:rPr>
          <w:vertAlign w:val="superscript"/>
        </w:rPr>
        <w:t>: ___________________________________________________________________________________________________________</w:t>
      </w:r>
    </w:p>
    <w:p w:rsidR="00B13378" w:rsidRPr="008F2614" w:rsidRDefault="00B13378" w:rsidP="00B13378">
      <w:pPr>
        <w:jc w:val="center"/>
        <w:rPr>
          <w:vertAlign w:val="superscript"/>
        </w:rPr>
      </w:pPr>
      <w:r w:rsidRPr="00B272C7">
        <w:t>(</w:t>
      </w:r>
      <w:r w:rsidRPr="008F2614">
        <w:rPr>
          <w:sz w:val="20"/>
          <w:szCs w:val="20"/>
        </w:rPr>
        <w:t>место расположения объекта</w:t>
      </w:r>
      <w:r>
        <w:rPr>
          <w:sz w:val="20"/>
          <w:szCs w:val="20"/>
        </w:rPr>
        <w:t>)</w:t>
      </w:r>
    </w:p>
    <w:p w:rsidR="00B13378" w:rsidRDefault="00B13378" w:rsidP="00B13378">
      <w:pPr>
        <w:tabs>
          <w:tab w:val="left" w:pos="7176"/>
        </w:tabs>
        <w:spacing w:line="360" w:lineRule="auto"/>
      </w:pPr>
      <w:r>
        <w:t>Заявитель _________________</w:t>
      </w:r>
      <w:r>
        <w:tab/>
        <w:t>_________________</w:t>
      </w:r>
    </w:p>
    <w:p w:rsidR="00B13378" w:rsidRPr="00916BA2" w:rsidRDefault="00B13378" w:rsidP="00B13378">
      <w:pPr>
        <w:spacing w:line="360" w:lineRule="auto"/>
        <w:jc w:val="both"/>
        <w:rPr>
          <w:vertAlign w:val="superscript"/>
        </w:rPr>
      </w:pPr>
      <w:r w:rsidRPr="00CB409D">
        <w:rPr>
          <w:vertAlign w:val="superscript"/>
        </w:rPr>
        <w:t xml:space="preserve">           </w:t>
      </w:r>
      <w:r>
        <w:rPr>
          <w:vertAlign w:val="superscript"/>
        </w:rPr>
        <w:t xml:space="preserve">                             </w:t>
      </w:r>
      <w:r w:rsidRPr="00916BA2">
        <w:rPr>
          <w:vertAlign w:val="superscript"/>
        </w:rPr>
        <w:t>подпись</w:t>
      </w:r>
      <w:r w:rsidRPr="00CB409D">
        <w:rPr>
          <w:vertAlign w:val="superscript"/>
        </w:rPr>
        <w:t xml:space="preserve">                                             </w:t>
      </w:r>
      <w:r>
        <w:rPr>
          <w:vertAlign w:val="superscript"/>
        </w:rPr>
        <w:t xml:space="preserve">                                                                                        </w:t>
      </w:r>
      <w:r w:rsidRPr="00916BA2">
        <w:rPr>
          <w:vertAlign w:val="superscript"/>
        </w:rPr>
        <w:t>ФИО</w:t>
      </w:r>
    </w:p>
    <w:p w:rsidR="00B13378" w:rsidRDefault="00B13378" w:rsidP="00B13378"/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186FF9" w:rsidRDefault="00B13378" w:rsidP="00B13378">
      <w:pPr>
        <w:pStyle w:val="ConsPlusTitle"/>
        <w:widowControl/>
        <w:tabs>
          <w:tab w:val="left" w:pos="4678"/>
        </w:tabs>
        <w:ind w:firstLine="43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FF9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риложение</w:t>
      </w:r>
      <w:r w:rsidRPr="00186FF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№ 6</w:t>
      </w:r>
    </w:p>
    <w:p w:rsidR="00B13378" w:rsidRPr="00186FF9" w:rsidRDefault="00B13378" w:rsidP="00B13378">
      <w:pPr>
        <w:tabs>
          <w:tab w:val="left" w:pos="2685"/>
          <w:tab w:val="left" w:pos="4678"/>
        </w:tabs>
        <w:ind w:firstLine="4395"/>
        <w:contextualSpacing/>
        <w:jc w:val="center"/>
      </w:pPr>
      <w:r w:rsidRPr="00186FF9">
        <w:t>к Положению об организации и порядке</w:t>
      </w:r>
    </w:p>
    <w:p w:rsidR="00B13378" w:rsidRPr="00186FF9" w:rsidRDefault="00B13378" w:rsidP="00B13378">
      <w:pPr>
        <w:tabs>
          <w:tab w:val="left" w:pos="2685"/>
          <w:tab w:val="left" w:pos="4678"/>
        </w:tabs>
        <w:ind w:firstLine="4395"/>
        <w:contextualSpacing/>
        <w:jc w:val="center"/>
      </w:pPr>
      <w:r w:rsidRPr="00186FF9">
        <w:t>проведения открытого аукциона</w:t>
      </w:r>
      <w:r>
        <w:t xml:space="preserve"> </w:t>
      </w:r>
      <w:r w:rsidRPr="00186FF9">
        <w:t>на право</w:t>
      </w:r>
    </w:p>
    <w:p w:rsidR="00B13378" w:rsidRPr="00186FF9" w:rsidRDefault="00B13378" w:rsidP="00B13378">
      <w:pPr>
        <w:tabs>
          <w:tab w:val="left" w:pos="2685"/>
          <w:tab w:val="left" w:pos="4678"/>
        </w:tabs>
        <w:ind w:firstLine="4395"/>
        <w:contextualSpacing/>
        <w:jc w:val="center"/>
      </w:pPr>
      <w:r w:rsidRPr="00186FF9">
        <w:t>заключения договора на размещение</w:t>
      </w:r>
    </w:p>
    <w:p w:rsidR="00B13378" w:rsidRPr="00186FF9" w:rsidRDefault="00B13378" w:rsidP="00B13378">
      <w:pPr>
        <w:tabs>
          <w:tab w:val="left" w:pos="2685"/>
          <w:tab w:val="left" w:pos="4678"/>
        </w:tabs>
        <w:ind w:firstLine="4395"/>
        <w:contextualSpacing/>
        <w:jc w:val="center"/>
      </w:pPr>
      <w:r w:rsidRPr="00186FF9">
        <w:t xml:space="preserve">нестационарных  торговых объектов </w:t>
      </w:r>
      <w:proofErr w:type="gramStart"/>
      <w:r w:rsidRPr="00186FF9">
        <w:t>на</w:t>
      </w:r>
      <w:proofErr w:type="gramEnd"/>
    </w:p>
    <w:p w:rsidR="00B13378" w:rsidRPr="00186FF9" w:rsidRDefault="00B13378" w:rsidP="00B13378">
      <w:pPr>
        <w:tabs>
          <w:tab w:val="left" w:pos="2685"/>
          <w:tab w:val="left" w:pos="4678"/>
        </w:tabs>
        <w:ind w:firstLine="4395"/>
        <w:contextualSpacing/>
        <w:jc w:val="center"/>
      </w:pPr>
      <w:r w:rsidRPr="00186FF9">
        <w:t xml:space="preserve">территории </w:t>
      </w:r>
      <w:r w:rsidRPr="00186FF9">
        <w:rPr>
          <w:bCs/>
        </w:rPr>
        <w:t>Переясловского</w:t>
      </w:r>
      <w:r w:rsidRPr="00186FF9">
        <w:t xml:space="preserve"> </w:t>
      </w:r>
      <w:proofErr w:type="gramStart"/>
      <w:r w:rsidRPr="00186FF9">
        <w:t>сельского</w:t>
      </w:r>
      <w:proofErr w:type="gramEnd"/>
    </w:p>
    <w:p w:rsidR="00B13378" w:rsidRDefault="00B13378" w:rsidP="00B13378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86FF9">
        <w:rPr>
          <w:rFonts w:ascii="Times New Roman" w:hAnsi="Times New Roman" w:cs="Times New Roman"/>
          <w:b w:val="0"/>
          <w:sz w:val="28"/>
          <w:szCs w:val="28"/>
        </w:rPr>
        <w:t>поселения Брюховецкого района</w:t>
      </w:r>
    </w:p>
    <w:p w:rsidR="00B13378" w:rsidRPr="00186FF9" w:rsidRDefault="00B13378" w:rsidP="00B13378">
      <w:pPr>
        <w:pStyle w:val="ConsPlusTitle"/>
        <w:widowControl/>
        <w:ind w:firstLine="4395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B93432" w:rsidRDefault="00B13378" w:rsidP="00B13378">
      <w:pPr>
        <w:pStyle w:val="ConsPlusNormal"/>
        <w:widowControl/>
        <w:tabs>
          <w:tab w:val="left" w:pos="3348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C6D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расписки о возврате заявки</w:t>
      </w:r>
      <w:r w:rsidRPr="00500C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32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b/>
          <w:sz w:val="28"/>
          <w:szCs w:val="28"/>
        </w:rPr>
        <w:t>открытом аукционе</w:t>
      </w:r>
    </w:p>
    <w:p w:rsidR="00B13378" w:rsidRDefault="00B13378" w:rsidP="00B13378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13378" w:rsidRPr="008D4B26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D4B26">
        <w:rPr>
          <w:rFonts w:ascii="Times New Roman" w:hAnsi="Times New Roman" w:cs="Times New Roman"/>
          <w:sz w:val="28"/>
          <w:szCs w:val="28"/>
        </w:rPr>
        <w:t xml:space="preserve">Расписка </w:t>
      </w:r>
      <w:r>
        <w:rPr>
          <w:rFonts w:ascii="Times New Roman" w:hAnsi="Times New Roman" w:cs="Times New Roman"/>
          <w:sz w:val="28"/>
          <w:szCs w:val="28"/>
        </w:rPr>
        <w:t>о возврате</w:t>
      </w:r>
      <w:r w:rsidRPr="008D4B26">
        <w:rPr>
          <w:rFonts w:ascii="Times New Roman" w:hAnsi="Times New Roman" w:cs="Times New Roman"/>
          <w:sz w:val="28"/>
          <w:szCs w:val="28"/>
        </w:rPr>
        <w:t xml:space="preserve"> заявки на участие в </w:t>
      </w:r>
      <w:r>
        <w:rPr>
          <w:rFonts w:ascii="Times New Roman" w:hAnsi="Times New Roman" w:cs="Times New Roman"/>
          <w:sz w:val="28"/>
          <w:szCs w:val="28"/>
        </w:rPr>
        <w:t>открытом аукционе</w:t>
      </w:r>
    </w:p>
    <w:p w:rsidR="00B13378" w:rsidRPr="00500C6D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Дана ______________________________________________________________</w:t>
      </w:r>
    </w:p>
    <w:p w:rsidR="00B13378" w:rsidRPr="008D4B26" w:rsidRDefault="00B13378" w:rsidP="00B1337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 </w:t>
      </w:r>
      <w:r w:rsidRPr="008D4B26">
        <w:rPr>
          <w:rFonts w:ascii="Times New Roman" w:hAnsi="Times New Roman" w:cs="Times New Roman"/>
          <w:sz w:val="24"/>
          <w:szCs w:val="24"/>
        </w:rPr>
        <w:t xml:space="preserve">лица, предоставившего заявку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8D4B26">
        <w:rPr>
          <w:rFonts w:ascii="Times New Roman" w:hAnsi="Times New Roman" w:cs="Times New Roman"/>
          <w:sz w:val="24"/>
          <w:szCs w:val="24"/>
        </w:rPr>
        <w:t>)</w:t>
      </w:r>
    </w:p>
    <w:p w:rsidR="00B13378" w:rsidRDefault="00B13378" w:rsidP="00B1337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том, что вышеуказанному лицу возвращается заявка на участие в открытом аукционе на право размещения </w:t>
      </w:r>
      <w:r w:rsidRPr="008D4B26">
        <w:rPr>
          <w:rFonts w:ascii="Times New Roman" w:hAnsi="Times New Roman" w:cs="Times New Roman"/>
          <w:sz w:val="28"/>
          <w:szCs w:val="28"/>
        </w:rPr>
        <w:t>нестационарных торговых объектов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B26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Переясловского</w:t>
      </w:r>
      <w:r w:rsidRPr="008D4B26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, по причине: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13378" w:rsidRPr="008D4B26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B13378" w:rsidRDefault="00B13378" w:rsidP="00B13378">
      <w:pPr>
        <w:pStyle w:val="ConsPlusNormal"/>
        <w:widowControl/>
        <w:tabs>
          <w:tab w:val="left" w:pos="65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65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F0D90">
        <w:rPr>
          <w:rFonts w:ascii="Times New Roman" w:hAnsi="Times New Roman" w:cs="Times New Roman"/>
          <w:sz w:val="28"/>
          <w:szCs w:val="28"/>
        </w:rPr>
        <w:t>екретар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F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F0D90">
        <w:rPr>
          <w:rFonts w:ascii="Times New Roman" w:hAnsi="Times New Roman" w:cs="Times New Roman"/>
          <w:sz w:val="28"/>
          <w:szCs w:val="28"/>
        </w:rPr>
        <w:t>омиссии</w:t>
      </w:r>
    </w:p>
    <w:p w:rsidR="00B13378" w:rsidRDefault="00B13378" w:rsidP="00B13378">
      <w:pPr>
        <w:pStyle w:val="ConsPlusNormal"/>
        <w:widowControl/>
        <w:tabs>
          <w:tab w:val="left" w:pos="65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652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13378" w:rsidRDefault="00B13378" w:rsidP="00B13378">
      <w:pPr>
        <w:pStyle w:val="ConsPlusNormal"/>
        <w:widowControl/>
        <w:tabs>
          <w:tab w:val="left" w:pos="68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(подпись)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(расшифровка)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 20____г.</w:t>
      </w: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500C6D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/>
    <w:p w:rsidR="00B13378" w:rsidRDefault="00B13378" w:rsidP="00B13378">
      <w:pPr>
        <w:pStyle w:val="ConsPlusNormal"/>
        <w:widowControl/>
        <w:ind w:left="4395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B13378" w:rsidRDefault="00B13378" w:rsidP="00B13378">
      <w:pPr>
        <w:ind w:left="4395" w:right="-1"/>
        <w:jc w:val="center"/>
      </w:pPr>
      <w:r>
        <w:t>к Положению об организации</w:t>
      </w:r>
    </w:p>
    <w:p w:rsidR="00B13378" w:rsidRDefault="00B13378" w:rsidP="00B13378">
      <w:pPr>
        <w:ind w:left="4395" w:right="-1"/>
        <w:jc w:val="center"/>
      </w:pPr>
      <w:r>
        <w:t xml:space="preserve">и </w:t>
      </w:r>
      <w:proofErr w:type="gramStart"/>
      <w:r w:rsidRPr="00186FF9">
        <w:t>порядке</w:t>
      </w:r>
      <w:proofErr w:type="gramEnd"/>
      <w:r>
        <w:t xml:space="preserve"> проведения открытого аукциона на право заключения договора на размещение нестационарных торговых объектов на территории Переясловского</w:t>
      </w:r>
    </w:p>
    <w:p w:rsidR="00B13378" w:rsidRDefault="00B13378" w:rsidP="00B13378">
      <w:pPr>
        <w:ind w:left="4395"/>
        <w:jc w:val="center"/>
      </w:pPr>
      <w:r>
        <w:t>сельского поселения Брюховецкого района</w:t>
      </w: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0D7C82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D7C82">
        <w:rPr>
          <w:rFonts w:ascii="Times New Roman" w:hAnsi="Times New Roman" w:cs="Times New Roman"/>
          <w:bCs w:val="0"/>
          <w:sz w:val="28"/>
          <w:szCs w:val="28"/>
        </w:rPr>
        <w:t>Договор</w:t>
      </w:r>
    </w:p>
    <w:p w:rsidR="00B13378" w:rsidRPr="000D7C82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D7C82">
        <w:rPr>
          <w:rFonts w:ascii="Times New Roman" w:hAnsi="Times New Roman" w:cs="Times New Roman"/>
          <w:bCs w:val="0"/>
          <w:sz w:val="28"/>
          <w:szCs w:val="28"/>
        </w:rPr>
        <w:t>о предоставлении права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на размещение нестационарного</w:t>
      </w:r>
    </w:p>
    <w:p w:rsidR="00B13378" w:rsidRPr="000D7C82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торгового объекта на территории</w:t>
      </w: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Переясловского</w:t>
      </w:r>
      <w:r w:rsidRPr="000D7C82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 Брюховецкого района</w:t>
      </w:r>
    </w:p>
    <w:p w:rsidR="00B13378" w:rsidRPr="000D7C82" w:rsidRDefault="00B13378" w:rsidP="00B1337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  <w:r w:rsidRPr="0099698D">
        <w:rPr>
          <w:rFonts w:ascii="Times New Roman" w:hAnsi="Times New Roman" w:cs="Times New Roman"/>
          <w:sz w:val="28"/>
          <w:szCs w:val="28"/>
        </w:rPr>
        <w:t xml:space="preserve">станица Брюховецкая </w:t>
      </w:r>
      <w:r w:rsidRPr="00F10B49">
        <w:rPr>
          <w:rFonts w:ascii="Times New Roman" w:hAnsi="Times New Roman" w:cs="Times New Roman"/>
          <w:sz w:val="27"/>
          <w:szCs w:val="27"/>
        </w:rPr>
        <w:t xml:space="preserve">  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  <w:r w:rsidRPr="00F10B49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99698D">
        <w:rPr>
          <w:rFonts w:ascii="Times New Roman" w:hAnsi="Times New Roman" w:cs="Times New Roman"/>
          <w:sz w:val="28"/>
          <w:szCs w:val="28"/>
        </w:rPr>
        <w:t>«___»__________ 202__ г</w:t>
      </w:r>
      <w:r w:rsidRPr="00F10B49">
        <w:rPr>
          <w:rFonts w:ascii="Times New Roman" w:hAnsi="Times New Roman" w:cs="Times New Roman"/>
          <w:sz w:val="27"/>
          <w:szCs w:val="27"/>
        </w:rPr>
        <w:t>.</w:t>
      </w:r>
    </w:p>
    <w:p w:rsidR="00B13378" w:rsidRPr="00F10B49" w:rsidRDefault="00B13378" w:rsidP="00B13378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tbl>
      <w:tblPr>
        <w:tblW w:w="10005" w:type="dxa"/>
        <w:tblLayout w:type="fixed"/>
        <w:tblLook w:val="04A0" w:firstRow="1" w:lastRow="0" w:firstColumn="1" w:lastColumn="0" w:noHBand="0" w:noVBand="1"/>
      </w:tblPr>
      <w:tblGrid>
        <w:gridCol w:w="108"/>
        <w:gridCol w:w="9789"/>
        <w:gridCol w:w="108"/>
      </w:tblGrid>
      <w:tr w:rsidR="00B13378" w:rsidTr="00630211">
        <w:trPr>
          <w:gridAfter w:val="1"/>
          <w:wAfter w:w="108" w:type="dxa"/>
          <w:trHeight w:val="2170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612"/>
              <w:jc w:val="both"/>
            </w:pPr>
            <w:r>
              <w:t>Администрация Переясловского сельского</w:t>
            </w:r>
            <w:r>
              <w:rPr>
                <w:bCs/>
              </w:rPr>
              <w:t xml:space="preserve"> поселения Брюховецкого муниципального района Краснодарского края (далее по тексту Администрация Переясловского сельского поселения Брюховецкого района)</w:t>
            </w:r>
            <w:r>
              <w:t>, в лице главы Переясловского сельского</w:t>
            </w:r>
            <w:r>
              <w:rPr>
                <w:bCs/>
              </w:rPr>
              <w:t xml:space="preserve"> поселения Брюховецкого района</w:t>
            </w:r>
            <w:r>
              <w:t xml:space="preserve"> __________________________________________________________________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612"/>
              <w:jc w:val="center"/>
            </w:pPr>
            <w:r>
              <w:t>(ФИО)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34"/>
              <w:jc w:val="both"/>
            </w:pPr>
            <w:r>
              <w:t>действующего на основании Устава администрации Переясловского сельского поселения Брюховецкого муниципального района Краснодарского края с одной стороны, и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both"/>
            </w:pPr>
            <w:r>
              <w:t>__________________________________________________________________,</w:t>
            </w:r>
          </w:p>
        </w:tc>
      </w:tr>
      <w:tr w:rsidR="00B13378" w:rsidTr="00630211">
        <w:trPr>
          <w:gridAfter w:val="1"/>
          <w:wAfter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center"/>
            </w:pPr>
            <w:r>
              <w:t>(наименование организации, Ф.И.О. индивидуального предпринимателя, самозанятого лица)</w:t>
            </w:r>
          </w:p>
        </w:tc>
      </w:tr>
      <w:tr w:rsidR="00B13378" w:rsidTr="00630211">
        <w:trPr>
          <w:gridAfter w:val="1"/>
          <w:wAfter w:w="108" w:type="dxa"/>
          <w:trHeight w:val="1021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both"/>
            </w:pPr>
            <w:proofErr w:type="gramStart"/>
            <w:r>
              <w:t>действующего на основании _________________________________________, именуемый в дальнейшем «Участник», совместно именуемые «Стороны», заключили настоящий Договор о нижеследующем:</w:t>
            </w:r>
            <w:proofErr w:type="gramEnd"/>
          </w:p>
        </w:tc>
      </w:tr>
      <w:tr w:rsidR="00B13378" w:rsidTr="00630211">
        <w:trPr>
          <w:gridAfter w:val="1"/>
          <w:wAfter w:w="108" w:type="dxa"/>
          <w:trHeight w:val="680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center"/>
              <w:rPr>
                <w:bCs/>
              </w:rPr>
            </w:pP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center"/>
            </w:pPr>
            <w:r>
              <w:rPr>
                <w:bCs/>
              </w:rPr>
              <w:t>1. Предмет Договора:</w:t>
            </w:r>
          </w:p>
        </w:tc>
      </w:tr>
      <w:tr w:rsidR="00B13378" w:rsidTr="00630211">
        <w:trPr>
          <w:gridAfter w:val="1"/>
          <w:wAfter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20"/>
              <w:jc w:val="both"/>
            </w:pPr>
            <w:r>
              <w:t xml:space="preserve">1.1. </w:t>
            </w:r>
            <w:proofErr w:type="gramStart"/>
            <w:r>
              <w:t xml:space="preserve">На основании протокола аукционной комиссии по предоставлению права на размещение нестационарных торговых объектов на территории Переясловского сельского </w:t>
            </w:r>
            <w:r>
              <w:rPr>
                <w:bCs/>
              </w:rPr>
              <w:t xml:space="preserve"> поселения Брюховецкого района</w:t>
            </w:r>
            <w:r>
              <w:t xml:space="preserve"> от  _____________ № ______ Администрация предоставляет Участнику право на размещение сезонного нестационарного торгового объекта (далее - Объект), характеристики которого указаны в пункте 1.2 настоящего Договора, в соответствии с предложением по внешнему виду нестационарного торгового объекта эскизом (дизайн-проектом), являющимся приложением 1 к Договору, а Участник</w:t>
            </w:r>
            <w:proofErr w:type="gramEnd"/>
            <w:r>
              <w:t xml:space="preserve"> обязуется </w:t>
            </w:r>
            <w:proofErr w:type="gramStart"/>
            <w:r>
              <w:t>разместить Объект</w:t>
            </w:r>
            <w:proofErr w:type="gramEnd"/>
            <w:r>
              <w:t xml:space="preserve"> в соответствии с установленными действующим законодательством Российской Федерации требованиями и внести плату за его размещение в порядке и сроки, установленные настоящим Договором.</w:t>
            </w:r>
          </w:p>
        </w:tc>
      </w:tr>
      <w:tr w:rsidR="00B13378" w:rsidTr="00630211">
        <w:trPr>
          <w:gridBefore w:val="1"/>
          <w:wBefore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lastRenderedPageBreak/>
              <w:t>1.2. Объект имеет следующие характеристики: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</w:pPr>
            <w:r>
              <w:t>место размещения Объекта:_____________________________________,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</w:pPr>
            <w:r>
              <w:t>площадь земельного участка/Объекта: ____________________________,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</w:pPr>
            <w:r>
              <w:t>период функционирования Объекта: _____________________________,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</w:pPr>
            <w:r>
              <w:t>специализация Объекта: _______________________________________,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</w:pPr>
            <w:r>
              <w:t>тип Объекта: _________________________________________________.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</w:pPr>
            <w:r>
              <w:t>1.3. Специализация Объекта является существенным условием настоящего Договора. Одностороннее изменение участником специализации не допускается.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  <w:rPr>
                <w:bCs/>
              </w:rPr>
            </w:pPr>
            <w:r>
              <w:rPr>
                <w:bCs/>
              </w:rPr>
              <w:t>1.4. Срок настоящего Договора установлен с «___» _____________ 20___ года по «___» ____________ 20___ года.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  <w:rPr>
                <w:bCs/>
              </w:rPr>
            </w:pPr>
            <w:r>
              <w:rPr>
                <w:bCs/>
              </w:rPr>
              <w:t>1.5. Срок действия Договора, указанный в пункте 1.4. настоящего договора, может быть продлен на тот же срок без проведения торгов.</w:t>
            </w:r>
          </w:p>
        </w:tc>
      </w:tr>
      <w:tr w:rsidR="00B13378" w:rsidTr="00630211">
        <w:trPr>
          <w:gridBefore w:val="1"/>
          <w:wBefore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both"/>
            </w:pP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center"/>
            </w:pPr>
            <w:r>
              <w:t>2. Права и обязанности Сторон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both"/>
            </w:pP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 Администрация имеет право: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2.1.1. В одностороннем порядке отказаться от исполнения настоящего Договора в следующих случаях: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2.1.1.1. В случае нарушения сроков внесения платы за размещение Объекта, установленных настоящим Договором;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2.1.1.2. В случае размещения Участником Объекта, не соответствующего характеристикам, указанным в пункте 1.2 настоящего Договора и/или требованиям действующего законодательства Российской Федерации;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2.1.1.3. В случае не размещения Объекта в течени</w:t>
            </w:r>
            <w:proofErr w:type="gramStart"/>
            <w:r>
              <w:t>и</w:t>
            </w:r>
            <w:proofErr w:type="gramEnd"/>
            <w:r>
              <w:t xml:space="preserve"> 30 (тридцати) календарных дней, с даты заключения Договора;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2.1.1.4. В случае </w:t>
            </w:r>
            <w:proofErr w:type="gramStart"/>
            <w:r>
              <w:t>нарушения требований Правил благоустройства территории</w:t>
            </w:r>
            <w:proofErr w:type="gramEnd"/>
            <w:r>
              <w:t xml:space="preserve"> Переясловского сельского</w:t>
            </w:r>
            <w:r>
              <w:rPr>
                <w:bCs/>
              </w:rPr>
              <w:t xml:space="preserve"> поселения Брюховецкого района</w:t>
            </w:r>
            <w:r>
              <w:t>, утвержденных в установленном порядке, при размещении и использовании Объекта и/или территории, занятой Объектом и/или необходимой для его размещения и/или использования;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2.1.1.5. В случае однократного неисполнения Участником обязанностей, предусмотренных пунктами 2.4.7, 2.4.8, 2.4.9, 2.4.10, 2.4.11 настоящего Договора;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2.1.2. На беспрепятственный доступ на территорию земельного участка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/>
              <w:jc w:val="both"/>
            </w:pPr>
            <w:r>
              <w:t>и Объекта с целью его осмотра на предмет выполнения условий настоящего Договора и/или требований законодательства Российской Федерации.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Мероприятия по контролю соблюдения Участником условий настоящего Договора (далее - мероприятия) осуществляются муниципальными служащими администрации Переясловского сельского </w:t>
            </w:r>
            <w:r>
              <w:rPr>
                <w:bCs/>
              </w:rPr>
              <w:t>поселения Брюховецкого района</w:t>
            </w:r>
            <w:r>
              <w:t xml:space="preserve"> (далее - муниципальный служащий) в соответствии с разделом 6 настоящего Договора.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требование об устранении выявленных </w:t>
            </w:r>
            <w:r>
              <w:lastRenderedPageBreak/>
              <w:t>нарушений условий настоящего Договора с указанием срока их устранения.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2.1.4. Осуществлять иные права в соответствии с настоящим Договором и законодательством Российской Федерации.</w:t>
            </w:r>
          </w:p>
          <w:p w:rsidR="00B13378" w:rsidRDefault="00B13378" w:rsidP="00B13378">
            <w:pPr>
              <w:widowControl w:val="0"/>
              <w:numPr>
                <w:ilvl w:val="0"/>
                <w:numId w:val="4"/>
              </w:numPr>
              <w:suppressAutoHyphens/>
              <w:ind w:left="746" w:right="170" w:hanging="1106"/>
              <w:jc w:val="both"/>
              <w:textAlignment w:val="baseline"/>
              <w:rPr>
                <w:bCs/>
              </w:rPr>
            </w:pPr>
            <w:r>
              <w:t xml:space="preserve">2.2. </w:t>
            </w:r>
            <w:r>
              <w:rPr>
                <w:bCs/>
              </w:rPr>
              <w:t>Администрация обязана: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2.2.1. Не вмешиваться в хозяйственную деятельность Объекта, если она не противоречит условиям Договора и законодательству Российской Федерации.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  <w:rPr>
                <w:bCs/>
              </w:rPr>
            </w:pPr>
            <w:r>
              <w:t xml:space="preserve">2.3. </w:t>
            </w:r>
            <w:r>
              <w:rPr>
                <w:bCs/>
              </w:rPr>
              <w:t>Участник имеет право: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2.3.1. </w:t>
            </w:r>
            <w:r>
              <w:rPr>
                <w:bCs/>
              </w:rPr>
              <w:t>С соблюдением требований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      </w:r>
          </w:p>
        </w:tc>
      </w:tr>
      <w:tr w:rsidR="00B13378" w:rsidTr="00630211">
        <w:trPr>
          <w:gridBefore w:val="1"/>
          <w:wBefore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20"/>
              <w:jc w:val="both"/>
            </w:pPr>
            <w:r>
              <w:lastRenderedPageBreak/>
              <w:t>2.4. Участник обязан: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2.4.1. </w:t>
            </w:r>
            <w:proofErr w:type="gramStart"/>
            <w:r>
              <w:t>Разместить Объект в соответствие с характеристиками установленными пунктом 1.2 настоящего Договора и предложением по внешнему виду нестационарного торгового объекта и прилегающей территории (эскизом, дизайн-проектом), являющемся приложением 1 к настоящему Договору, и требованиями законодательства Российской Федерации.</w:t>
            </w:r>
            <w:proofErr w:type="gramEnd"/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2.4.2. При размещении Объекта и его эксплуатации соблюдать условия настоящего Договора и требования законодательства Российской Федерации, в том числе требования Правил благоустройства территории Переясловского сельского</w:t>
            </w:r>
            <w:r>
              <w:rPr>
                <w:bCs/>
              </w:rPr>
              <w:t xml:space="preserve"> поселения Брюховецкого района</w:t>
            </w:r>
            <w:r>
              <w:t>, а также нормы Федерального закона от 13 марта 2016 г. № 38-ФЗ «О рекламе».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2.4.3. При использовании части земельного участка, занятого Объектом и/или необходимой для его размещения и/или использования, соблюдать условия настоящего Договора и требования действующего законодательства Российской Федерации, в том числе требований Правил благоустройства и санитарного содержания территории Переясловского сельского</w:t>
            </w:r>
            <w:r>
              <w:rPr>
                <w:bCs/>
              </w:rPr>
              <w:t xml:space="preserve"> поселения Брюховецкого района</w:t>
            </w:r>
            <w:r>
              <w:t>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2.4.4. В сроки, установленные настоящим Договором, вносить плату за размещение Объекта (без дополнительного выставления Администрацией счетов на оплату).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2.4.5. По требованию Администрации предоставить копию платежных документов, подтверждающих внесение платы за размещение Объекта.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2.4.6. В случае неисполнения или ненадлежащего исполнения своих обязательств по настоящему Договору оплатить Администрации неустойку в порядке, размере и сроки, установленные настоящим Договором.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2.4.7. Не препятствовать Администрации в осуществлении ею своих прав и обязанностей в соответствии с настоящим Договором и законодательством Российской Федерации.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2.4.8. Выполнять, согласно требованиям соответствующих служб,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</w:t>
            </w:r>
            <w:r>
              <w:lastRenderedPageBreak/>
              <w:t>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2.4.9. Не нарушать прав и законных интересов землепользователей смежных земельных участков и иных лиц, в том числе лиц, использующих данный земельный участок.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2.4.10. В случаях изменения наименования Объекта, адреса Объекта, контактных телефонов, а также изменения банковских и иных реквизитов, письменно уведомлять об этом Администрацию в течение двухнедельного срока с момента таких изменений.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2.4.11. Не допускать изменение характеристик Объекта, установленных пунктом 1.2 настоящего Договора.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Запрещается переоборудовать конструкции Объекта, менять конфигурацию, увеличивать площади и размеры Объекта, в том числе использовать в торговых целях прилегающую к Объекту территорию.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2.4.12. Не производить переуступку прав по настоящему Договору либо передачу прав на Объект третьему лицу.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2.4.13. Обеспечить выполнение установленных законодательством Российской Федерации торговых, санитарных и противопожарных норм и правил организации работы Объекта и территории, необходимой для его размещения и/или использования.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2.4.14. Заключить договор на вывоз твердых коммунальных отходов.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2.4.15. Обеспечить постоянное наличие на Объекте и предъявление по требованию контрольно-надзорных органов следующих документов: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копии настоящего Договора с приложением;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копии трудового договора (в случае привлечения наемного работника);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информации для потребителей в соответствии с требованиями законодательства Российской Федерации о защите прав потребителей;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информации, подтверждающей источник поступления, качество и безопасность реализуемой продукции;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09"/>
              <w:jc w:val="both"/>
            </w:pPr>
            <w:r>
              <w:t>иных документов, размещение и (или) предоставление которых обязательно в силу действующего законодательства Российской Федерации.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2.4.16. </w:t>
            </w:r>
            <w:proofErr w:type="gramStart"/>
            <w:r>
      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      </w:r>
            <w:proofErr w:type="gramEnd"/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2.4.17. Подключение (техническое присоединение) Объекта к сетям инженерно-технического обеспечения, равно как и заключение, исполнение (в том числе оплату предоставляемых услуг) по договорам на снабжение Объекта коммунальными услугами обеспечивается Участником самостоятельно за счет собственных средств.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09"/>
              <w:jc w:val="both"/>
            </w:pPr>
            <w:r>
              <w:t xml:space="preserve">2.4.18. Беспрепятственно допускать на территорию Объекта представителей Администрации с целью осмотра на предмет соблюдения </w:t>
            </w:r>
            <w:r>
              <w:lastRenderedPageBreak/>
              <w:t>условий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09"/>
              <w:jc w:val="both"/>
            </w:pPr>
            <w:r>
              <w:t>2.4.19. Не допускать использование осветительных приборов вблизи окон жилых помещений в случае попадания на окна световых лучей.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center"/>
            </w:pPr>
            <w:r>
              <w:t>3. Плата за размещение Объекта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center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3.1. Размер платы за размещение Объекта составляет _______________ рублей за период __________________________________________________.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  <w:r>
              <w:t xml:space="preserve">                                            (месяц/год/весь срок договора)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3.2. Участник вносит плату за размещение Объекта, период функционирования которого составляет: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менее одного года - единовременно в течени</w:t>
            </w:r>
            <w:proofErr w:type="gramStart"/>
            <w:r>
              <w:t>и</w:t>
            </w:r>
            <w:proofErr w:type="gramEnd"/>
            <w:r>
              <w:t xml:space="preserve"> 15 (пятнадцати) календарных дней с даты заключения Договора;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свыше одного года - ежеквартально (первый платеж - не позднее 20-го числа первого месяца отчетного периода), согласно графику платежей, являющемуся приложением 2 к Договору.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Перечисления денежных средств осуществляется по следующим реквизитам:</w:t>
            </w:r>
          </w:p>
          <w:p w:rsidR="00B13378" w:rsidRPr="00097AF7" w:rsidRDefault="00B13378" w:rsidP="00630211">
            <w:r w:rsidRPr="00097AF7">
              <w:t xml:space="preserve">Получатель: УФК по Краснодарскому краю (Администрация Переясловского сельского поселения Брюховецкого района </w:t>
            </w:r>
            <w:proofErr w:type="gramStart"/>
            <w:r w:rsidRPr="00097AF7">
              <w:t>л</w:t>
            </w:r>
            <w:proofErr w:type="gramEnd"/>
            <w:r w:rsidRPr="00097AF7">
              <w:t>/с 04183022380)</w:t>
            </w:r>
          </w:p>
          <w:p w:rsidR="00B13378" w:rsidRPr="00097AF7" w:rsidRDefault="00B13378" w:rsidP="00630211">
            <w:r w:rsidRPr="00097AF7">
              <w:t xml:space="preserve">наименование учреждения ЦБ РФ//наименование ТОФК: </w:t>
            </w:r>
            <w:proofErr w:type="gramStart"/>
            <w:r w:rsidRPr="00097AF7">
              <w:t>ЮЖНОЕ</w:t>
            </w:r>
            <w:proofErr w:type="gramEnd"/>
            <w:r w:rsidRPr="00097AF7">
              <w:t xml:space="preserve"> ГУ БАНКА РОССИИ//УФК по Краснодарскому краю г. Краснодар</w:t>
            </w:r>
          </w:p>
          <w:p w:rsidR="00B13378" w:rsidRPr="00097AF7" w:rsidRDefault="00B13378" w:rsidP="00630211">
            <w:r w:rsidRPr="00097AF7">
              <w:t>номер казначейского счета: 03100643000000011800</w:t>
            </w:r>
          </w:p>
          <w:p w:rsidR="00B13378" w:rsidRPr="00097AF7" w:rsidRDefault="00B13378" w:rsidP="00630211">
            <w:r w:rsidRPr="00097AF7">
              <w:t>номер единого казначейского счета: 40102810945370000010</w:t>
            </w:r>
          </w:p>
          <w:p w:rsidR="00B13378" w:rsidRPr="00097AF7" w:rsidRDefault="00B13378" w:rsidP="00630211">
            <w:r w:rsidRPr="00097AF7">
              <w:t xml:space="preserve">БИК ТОФК: 010349101 </w:t>
            </w:r>
          </w:p>
          <w:p w:rsidR="00B13378" w:rsidRPr="00097AF7" w:rsidRDefault="00B13378" w:rsidP="00630211">
            <w:r w:rsidRPr="00097AF7">
              <w:t>ОКТМО 03610416</w:t>
            </w:r>
          </w:p>
          <w:p w:rsidR="00B13378" w:rsidRPr="00097AF7" w:rsidRDefault="00B13378" w:rsidP="00630211">
            <w:r w:rsidRPr="00097AF7">
              <w:t>КБК 99211109080100000120</w:t>
            </w:r>
          </w:p>
          <w:p w:rsidR="00B13378" w:rsidRPr="00097AF7" w:rsidRDefault="00B13378" w:rsidP="00630211">
            <w:r w:rsidRPr="00097AF7">
              <w:t>ИНН/КПП 2327009598/232701001</w:t>
            </w:r>
          </w:p>
          <w:p w:rsidR="00B13378" w:rsidRPr="00097AF7" w:rsidRDefault="00B13378" w:rsidP="00630211">
            <w:r w:rsidRPr="00097AF7">
              <w:t>Назначение платежа:_________________________</w:t>
            </w:r>
            <w:r>
              <w:t>__________________________</w:t>
            </w:r>
          </w:p>
          <w:p w:rsidR="00B13378" w:rsidRDefault="00B13378" w:rsidP="00630211">
            <w:pPr>
              <w:spacing w:line="250" w:lineRule="auto"/>
              <w:ind w:firstLine="567"/>
              <w:jc w:val="both"/>
            </w:pPr>
            <w:r>
              <w:t>3.3. Внесенная Участником плата за размещение Объекта не подлежит возврату в случае не размещения Участником Объекта, а также в случае одностороннего отказа Администрации от исполнения настоящего Договора либо его расторжения в установленном порядке.</w:t>
            </w:r>
          </w:p>
          <w:p w:rsidR="00B13378" w:rsidRDefault="00B13378" w:rsidP="00630211">
            <w:pPr>
              <w:spacing w:line="250" w:lineRule="auto"/>
              <w:ind w:firstLine="567"/>
              <w:jc w:val="both"/>
            </w:pPr>
            <w:r>
              <w:t>3.4. Размер платы за размещение Объекта в дальнейшем может изменяться Администрацией в одностороннем порядке при инфляции Российского рубля, но не более чем на 5%. В этом случае, Администрация не менее чем за 30 дней уведомляет Участника об изменении размера платы за размещение Объекта. В случае</w:t>
            </w:r>
            <w:proofErr w:type="gramStart"/>
            <w:r>
              <w:t>,</w:t>
            </w:r>
            <w:proofErr w:type="gramEnd"/>
            <w:r>
              <w:t xml:space="preserve"> если Участник не согласен с размером предложенной платы, Администрация имеет право в одностороннем порядке немедленно расторгнуть договор.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firstLine="567"/>
              <w:jc w:val="center"/>
            </w:pPr>
            <w:r>
              <w:t>4. Ответственность Сторон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firstLine="567"/>
              <w:jc w:val="center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4.1. В случае нарушения сроков внесения платы за размещение Объекта, установленных настоящим Договором, Участник оплачивает Администрации </w:t>
            </w:r>
            <w:r>
              <w:lastRenderedPageBreak/>
              <w:t>неустойку из расчета 0,1 % от размера суммы задолженности за размещение Объекта, установленной настоящим Договором, за каждый день просрочки внесения платы.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firstLine="567"/>
              <w:jc w:val="both"/>
            </w:pPr>
            <w:r>
              <w:t xml:space="preserve">4.2. </w:t>
            </w:r>
            <w:proofErr w:type="gramStart"/>
            <w:r>
              <w:t>В случае нарушения сроков демонтажа и вывоза Объекта, а также приведения части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территории, установленных настоящим Договором, Участник оплачивает неустойку их расчета 1 000 (одна тысяча) рублей за каждый календарный день просрочки исполнения указанных обязательств.</w:t>
            </w:r>
            <w:proofErr w:type="gramEnd"/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4.3. </w:t>
            </w:r>
            <w:proofErr w:type="gramStart"/>
            <w:r>
              <w:t>В случае неисполнения требований Правил по благоустройству и санитарному содержанию территории Переясловского сельского поселения Брюховецкого района при размещении и использовании Объекта и/или части земельного участка, занятого Объектом и/или необходимой для его размещения и/или использования, Участник уплачивает Администрации неустойку из расчета ____________ рублей за каждый факт нарушения, подтвержденный соответствующим постановлением о привлечении Участника к административной ответственности.</w:t>
            </w:r>
            <w:proofErr w:type="gramEnd"/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4.4. Привлечение участника уполномоченными органами и должностными лицами к административной и иной ответственности в связи с нарушениями Участником законодательства Российской Федерации не освобождает Участника от обязанности исполнения своих обязательств по настоящему Договору, в том числе обязательств по уплате Администрации неустойки в порядке, размере и сроки, установленные настоящим Договором.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4.5. Стороны освобождаются от ответственности за неисполнение обязательств по настоящему Договору, если такое неисполнение явилось следствием действия непреодолимой силы: наводнения, землетрясения, оползня и другие стихийные бедствия, а также война. В случае действия вышеуказанных обстоятель</w:t>
            </w:r>
            <w:proofErr w:type="gramStart"/>
            <w:r>
              <w:t>ств св</w:t>
            </w:r>
            <w:proofErr w:type="gramEnd"/>
            <w:r>
              <w:t>ыше двух месяцев, Стороны вправе расторгнуть настоящий Договор. При наступлении форс-мажорных обстоятельств ответственность по доказыванию факта их наступления ложится на Сторону, которая требует освобождения от ответственности вследствие их наступления.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4.6. </w:t>
            </w:r>
            <w:proofErr w:type="gramStart"/>
            <w:r>
              <w:t>Договор</w:t>
            </w:r>
            <w:proofErr w:type="gramEnd"/>
            <w:r>
              <w:t xml:space="preserve"> может быть расторгнут досрочно по обоюдному согласию Сторон при полном отсутствии у Участника задолженности по оплате за размещение Объекта.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</w:p>
          <w:p w:rsidR="00B13378" w:rsidRDefault="00B13378" w:rsidP="00630211">
            <w:pPr>
              <w:widowControl w:val="0"/>
              <w:tabs>
                <w:tab w:val="left" w:pos="720"/>
                <w:tab w:val="right" w:pos="5670"/>
              </w:tabs>
              <w:autoSpaceDE w:val="0"/>
              <w:autoSpaceDN w:val="0"/>
              <w:adjustRightInd w:val="0"/>
              <w:ind w:left="720" w:right="170"/>
              <w:jc w:val="center"/>
            </w:pPr>
            <w:r>
              <w:t>5. Изменение, расторжение и прекращение Договора</w:t>
            </w:r>
          </w:p>
          <w:p w:rsidR="00B13378" w:rsidRDefault="00B13378" w:rsidP="00630211">
            <w:pPr>
              <w:widowControl w:val="0"/>
              <w:tabs>
                <w:tab w:val="left" w:pos="720"/>
                <w:tab w:val="right" w:pos="5670"/>
              </w:tabs>
              <w:autoSpaceDE w:val="0"/>
              <w:autoSpaceDN w:val="0"/>
              <w:adjustRightInd w:val="0"/>
              <w:ind w:left="720" w:right="170"/>
              <w:jc w:val="center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5.1. Любые изменения и дополнения к настоящему Договору оформляются дополнительным соглашением, которое подписывается обеими Сторонами.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5.2. Настоящий Договор подлежит прекращению по истечении срока его действия, установленного пунктом 1.4 настоящего Договора, а также в случае его расторжения. При этом</w:t>
            </w:r>
            <w:proofErr w:type="gramStart"/>
            <w:r>
              <w:t>,</w:t>
            </w:r>
            <w:proofErr w:type="gramEnd"/>
            <w:r>
              <w:t xml:space="preserve"> прекращение настоящего Договора не является </w:t>
            </w:r>
            <w:r>
              <w:lastRenderedPageBreak/>
              <w:t>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5.3. Договор подлежит расторжению в случае не устранения Участником в пятидневный срок (при необходимости проведения работ по реконструкции объекта – тридцатидневный срок), нарушений, выявленных при обследовании Объекта и отраженных в акте.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5.4. Договор, может быть, расторгнут по соглашению Сторон, по инициативе Участника, по решению суда или в связи с односторонним отказом Администрации от исполнения настоящего Договора по основаниям, установленным пунктом 2.1.1.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5.5. Настоящий договор подлежит расторжению в случае нарушений законодательства об обороте алкогольной и спиртосодержащей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5.6.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5.7. При досрочном расторжении Договора по инициативе участника, Участник обязан внести денежные средства (неустойку) в размере 10% от размера платы за размещение Объекта, установленной пунктом 3.1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5.8. Администрация и Участник вправе требовать расторжения настоящего Договора в судебном порядке по основаниям, установленным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5.9.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2.1.1.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Решение Администрации об одностороннем отказе от исполнения настоящего Договора в течени</w:t>
            </w:r>
            <w:proofErr w:type="gramStart"/>
            <w:r>
              <w:t>и</w:t>
            </w:r>
            <w:proofErr w:type="gramEnd"/>
            <w:r>
              <w:t xml:space="preserve"> одного рабочего дня, следующего за датой принятия этого решения, размещается на официальном сайте администрации в информационно-телекоммуникационной сети «Интернет» и направляется Участнику по почте заказным письмом с уведомлением о вручении по адресу Участника, указанному в настоящем Договоре, а также телеграммой, либо посредством факсимильной связи, либо по адресу электронной почты, либо с использованием иных сре</w:t>
            </w:r>
            <w:proofErr w:type="gramStart"/>
            <w:r>
              <w:t>дств св</w:t>
            </w:r>
            <w:proofErr w:type="gramEnd"/>
            <w:r>
              <w:t>язи и доставки, обеспечивающих фиксирование данного уведомления и получение Администрацией подтверждения о его вручении Участнику.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</w:t>
            </w:r>
            <w:r>
              <w:lastRenderedPageBreak/>
              <w:t xml:space="preserve">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по истечении 30 (тридцати) календарных дней </w:t>
            </w:r>
            <w:proofErr w:type="gramStart"/>
            <w:r>
              <w:t>с даты размещения</w:t>
            </w:r>
            <w:proofErr w:type="gramEnd"/>
            <w:r>
              <w:t xml:space="preserve"> на официальном сайте Администрации в информационно-телекоммуникационной сети «Интернет» решения Администрации об одностороннем отказе от исполнения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Решение Администрации об одностороннем отказе от исполнения настоящего Договора вступает в силу, и настоящий Договор считается расторгнутым через 10 (десять) календарных дней </w:t>
            </w:r>
            <w:proofErr w:type="gramStart"/>
            <w:r>
              <w:t>с даты</w:t>
            </w:r>
            <w:proofErr w:type="gramEnd"/>
            <w:r>
              <w:t xml:space="preserve"> надлежащего уведомления Администрацией Участника об одностороннем отказе от исполнения настоящего Договора. 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5.10. Настоящий договор подлежит расторжению в случае нарушений требований и ограничений, установленных законодательством, регулирующим розничную торговлю табачной продукцией, кальянами, устройствами для потребления никотин</w:t>
            </w:r>
            <w:r w:rsidRPr="009704E1">
              <w:t xml:space="preserve"> </w:t>
            </w:r>
            <w:r>
              <w:t>содержащей продукции, допущенных Участником. Участник лишается права заключения аналогичного Договора в течение трех лет с момента расторжения настоящего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</w:p>
          <w:p w:rsidR="00B13378" w:rsidRDefault="00B13378" w:rsidP="00630211">
            <w:pPr>
              <w:widowControl w:val="0"/>
              <w:tabs>
                <w:tab w:val="left" w:pos="720"/>
                <w:tab w:val="right" w:pos="5670"/>
              </w:tabs>
              <w:autoSpaceDE w:val="0"/>
              <w:autoSpaceDN w:val="0"/>
              <w:adjustRightInd w:val="0"/>
              <w:ind w:left="720" w:right="170"/>
              <w:jc w:val="center"/>
            </w:pPr>
            <w:r>
              <w:t>6. Мероприятия по проверке соблюдения условий Договора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left="720" w:right="170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left="68" w:right="170" w:firstLine="709"/>
              <w:jc w:val="both"/>
            </w:pPr>
            <w:r>
              <w:t xml:space="preserve">6.1. Мероприятия по проверке соблюдения условий Договора осуществляются муниципальными служащими администрации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>. Целью проведения мероприятий является обеспечение соблюдения требований, установленных Договором. Задачей проведения мероприятий является предупреждение, выявление и пресечение нарушений условий Договора.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6.2. Мероприятия проводятся путем выезда на место осуществления деятельности Участника (далее - выезды). Предварительное уведомление Участника Договора о проведении данных мероприятий не требуется. В ходе проведения указанных мероприятий Администрация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 xml:space="preserve"> имеет право запрашивать у Участника документы и сведения, предусмотренные условиями Договора. При выездах, уполномоченный муниципальный служащий обязан иметь при себе служебное удостоверение, выданное администрацией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>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</w:pPr>
            <w:r>
              <w:t xml:space="preserve">6.3. По результатам выезда составляется Акт осмотра Объекта по форме, утвержденной постановлением администрации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 xml:space="preserve"> (далее – Акт осмотра). Акт осмотра оформляется уполномоченным муниципальным служащим в день выезда по результатам осмотра Объекта непосредственно на месте его размещения.</w:t>
            </w:r>
          </w:p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43"/>
              <w:jc w:val="both"/>
              <w:outlineLvl w:val="0"/>
            </w:pPr>
            <w:r>
              <w:t>6.4. В ходе осмотра Объекта муниципальные служащие вправе применять технические средства аудио-, фото-, видео-фиксации, а также иные средства фиксации, результаты которых прикладываются к акту осмотра.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 xml:space="preserve">6.5. С Актом осмотра, уполномоченный муниципальный служащий </w:t>
            </w:r>
            <w:r>
              <w:lastRenderedPageBreak/>
              <w:t xml:space="preserve">обязан ознакомить под роспись Участника Договора (или лицо, работающее на Объекте на основании трудового договора с Участником Договора). В случае отказа указанных лиц от подписания Акта осмотра уполномоченным муниципальным служащим проставляется соответствующая отметка в Акте осмотра. Акт осмотра приобщается к экземпляру Договора, хранящемуся в администрации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 xml:space="preserve">. При выявлении нарушений условий п.2.1.1.Договора, Администрация инициирует досрочное расторжение Договора в одностороннем порядке. Копия уведомления о досрочном расторжении в одностороннем порядке Договора приобщается к экземпляру Договора, хранящемуся в администрации </w:t>
            </w:r>
            <w:r>
              <w:rPr>
                <w:bCs/>
              </w:rPr>
              <w:t>Переясловского сельского поселения Брюховецкого района</w:t>
            </w:r>
            <w:r>
              <w:t>. По истечении 7 (семи) дней после прекращения действия Договора Участник обязан освободить территорию от конструкций Объекта и привести ее в первоначальное состояние.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77"/>
              <w:jc w:val="center"/>
            </w:pPr>
            <w:r>
              <w:t>7. Прочие условия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77"/>
              <w:jc w:val="center"/>
            </w:pP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7.1. Все споры и разногласия, возникающие между Сторонами, связанные с исполнением Договора или в связи с ним, разрешаются путем направления соответствующих претензий.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Претензии оформляются в письменном виде и подписываются полномочными представителями Сторон. В претензии указываются требования об уплате штрафных санкций, иные требования; обстоятельства на которых основываются требования, и доказательства, подтверждающие их, со ссылкой на нормы действующего законодательства Российской Федерации, иные сведения, необходимые для урегулирования спора.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Ответ на претензию оформляется в письменном виде. В ответе на претензию указываются: при полном или частичном удовлетворении претензии – признанная сумма, срок и способ удовлетворения претензии; при полном и частичном отказе в удовлетворении претензии – мотивы отказа со ссылкой на нормы действующего законодательства Российской Федерации.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Все возможные претензии по Договору должны быть рассмотрены Сторонами, и ответы по ним должны быть направлены в течение 10 (десяти) календарных дней с момента получения такой претензии.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7.2. В случае невозможности разрешения разногласий между Сторонами по Договору в порядке, установленном пунктом 7.1 настоящего Договора, они подлежат рассмотрению в Арбитражном суде Краснодарского края.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7.3. Взаимоотношения Сторон, не урегулированные настоящим Договором, регламентируются законодательством Российской Федерации.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7.4. Стороны подтверждают и гарантируют, что на день заключения настоящего Договора отсутствуют обстоятельства какого – либо рода, которые могут послужить основанием для его расторжения. Каждая из сторон подтверждает, что они получили все необходимые разрешения для вступления в силу настоящего Договора, и что лица, подписавшие его, уполномочены на это.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7.5. На момент заключения настоящего Договора он имеет следующие приложения: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lastRenderedPageBreak/>
              <w:t>предложение по внешнему виду нестационарного торгового объекта (эскиз/дизайн – проект) (приложение</w:t>
            </w:r>
            <w:proofErr w:type="gramStart"/>
            <w:r>
              <w:t>1</w:t>
            </w:r>
            <w:proofErr w:type="gramEnd"/>
            <w:r>
              <w:t>);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 w:firstLine="743"/>
              <w:jc w:val="both"/>
            </w:pPr>
            <w:r>
              <w:t>график платежей по Договору (если период действия договора выше 1 года) (приложение 2).</w:t>
            </w:r>
          </w:p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</w:p>
        </w:tc>
      </w:tr>
      <w:tr w:rsidR="00B13378" w:rsidTr="00630211">
        <w:trPr>
          <w:gridBefore w:val="1"/>
          <w:wBefore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left="720" w:right="170"/>
              <w:contextualSpacing/>
              <w:jc w:val="center"/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8. Юридические адреса и реквизиты сторон</w:t>
            </w:r>
          </w:p>
        </w:tc>
      </w:tr>
      <w:tr w:rsidR="00B13378" w:rsidTr="00630211">
        <w:trPr>
          <w:gridBefore w:val="1"/>
          <w:wBefore w:w="108" w:type="dxa"/>
        </w:trPr>
        <w:tc>
          <w:tcPr>
            <w:tcW w:w="9897" w:type="dxa"/>
            <w:gridSpan w:val="2"/>
          </w:tcPr>
          <w:p w:rsidR="00B13378" w:rsidRDefault="00B13378" w:rsidP="00630211">
            <w:pPr>
              <w:widowControl w:val="0"/>
              <w:autoSpaceDE w:val="0"/>
              <w:autoSpaceDN w:val="0"/>
              <w:adjustRightInd w:val="0"/>
              <w:ind w:right="170" w:firstLine="720"/>
              <w:jc w:val="both"/>
            </w:pPr>
          </w:p>
        </w:tc>
      </w:tr>
      <w:tr w:rsidR="00B13378" w:rsidTr="00630211">
        <w:trPr>
          <w:gridBefore w:val="1"/>
          <w:wBefore w:w="108" w:type="dxa"/>
          <w:trHeight w:val="5727"/>
        </w:trPr>
        <w:tc>
          <w:tcPr>
            <w:tcW w:w="9897" w:type="dxa"/>
            <w:gridSpan w:val="2"/>
          </w:tcPr>
          <w:tbl>
            <w:tblPr>
              <w:tblW w:w="9360" w:type="dxa"/>
              <w:tblLayout w:type="fixed"/>
              <w:tblLook w:val="04A0" w:firstRow="1" w:lastRow="0" w:firstColumn="1" w:lastColumn="0" w:noHBand="0" w:noVBand="1"/>
            </w:tblPr>
            <w:tblGrid>
              <w:gridCol w:w="4854"/>
              <w:gridCol w:w="4506"/>
            </w:tblGrid>
            <w:tr w:rsidR="00B13378" w:rsidTr="00630211">
              <w:trPr>
                <w:trHeight w:val="2268"/>
              </w:trPr>
              <w:tc>
                <w:tcPr>
                  <w:tcW w:w="4854" w:type="dxa"/>
                </w:tcPr>
                <w:p w:rsidR="00B13378" w:rsidRDefault="00B13378" w:rsidP="00630211">
                  <w:pPr>
                    <w:widowControl w:val="0"/>
                    <w:tabs>
                      <w:tab w:val="right" w:pos="5670"/>
                    </w:tabs>
                    <w:autoSpaceDE w:val="0"/>
                    <w:autoSpaceDN w:val="0"/>
                    <w:adjustRightInd w:val="0"/>
                    <w:ind w:right="170"/>
                    <w:jc w:val="both"/>
                    <w:rPr>
                      <w:color w:val="FF0000"/>
                    </w:rPr>
                  </w:pPr>
                  <w:r>
                    <w:t>АДМИНИСТРАЦИЯ:</w:t>
                  </w:r>
                  <w:r>
                    <w:rPr>
                      <w:color w:val="FF0000"/>
                    </w:rPr>
                    <w:t xml:space="preserve">                                  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 w:rsidRPr="00480640">
                    <w:rPr>
                      <w:rStyle w:val="af5"/>
                      <w:rFonts w:eastAsia="Courier New"/>
                    </w:rPr>
                    <w:t xml:space="preserve">Администрация Переясловского 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 w:rsidRPr="00480640">
                    <w:rPr>
                      <w:rStyle w:val="af5"/>
                      <w:rFonts w:eastAsia="Courier New"/>
                    </w:rPr>
                    <w:t xml:space="preserve">сельского поселения </w:t>
                  </w:r>
                </w:p>
                <w:p w:rsidR="00B13378" w:rsidRPr="00480640" w:rsidRDefault="00B13378" w:rsidP="00630211">
                  <w:r w:rsidRPr="00480640">
                    <w:rPr>
                      <w:lang w:bidi="ru-RU"/>
                    </w:rPr>
                    <w:t>352762 Краснодарский край, Брюховецкий район, ст.</w:t>
                  </w:r>
                  <w:r>
                    <w:rPr>
                      <w:lang w:bidi="ru-RU"/>
                    </w:rPr>
                    <w:t xml:space="preserve"> </w:t>
                  </w:r>
                  <w:r w:rsidRPr="00480640">
                    <w:rPr>
                      <w:lang w:bidi="ru-RU"/>
                    </w:rPr>
                    <w:t>Переясловская, ул.</w:t>
                  </w:r>
                  <w:r>
                    <w:rPr>
                      <w:lang w:bidi="ru-RU"/>
                    </w:rPr>
                    <w:t xml:space="preserve"> </w:t>
                  </w:r>
                  <w:proofErr w:type="gramStart"/>
                  <w:r w:rsidRPr="00480640">
                    <w:rPr>
                      <w:lang w:bidi="ru-RU"/>
                    </w:rPr>
                    <w:t>Красная</w:t>
                  </w:r>
                  <w:proofErr w:type="gramEnd"/>
                  <w:r w:rsidRPr="00480640">
                    <w:rPr>
                      <w:lang w:bidi="ru-RU"/>
                    </w:rPr>
                    <w:t>, 83.</w:t>
                  </w:r>
                </w:p>
                <w:p w:rsidR="00B13378" w:rsidRPr="00480640" w:rsidRDefault="00B13378" w:rsidP="00630211">
                  <w:pPr>
                    <w:rPr>
                      <w:lang w:bidi="ru-RU"/>
                    </w:rPr>
                  </w:pPr>
                  <w:r w:rsidRPr="00480640">
                    <w:rPr>
                      <w:lang w:bidi="ru-RU"/>
                    </w:rPr>
                    <w:t xml:space="preserve">ИНН 2327009598, КПП 232701001, </w:t>
                  </w:r>
                  <w:r w:rsidRPr="00480640">
                    <w:rPr>
                      <w:lang w:bidi="ru-RU"/>
                    </w:rPr>
                    <w:br/>
                    <w:t xml:space="preserve">ОКТМО 03610416, </w:t>
                  </w:r>
                  <w:r w:rsidRPr="00480640">
                    <w:rPr>
                      <w:lang w:bidi="ru-RU"/>
                    </w:rPr>
                    <w:br/>
                    <w:t>ОГРН 1052315290170, ОКПО 04091198</w:t>
                  </w:r>
                </w:p>
                <w:p w:rsidR="00B13378" w:rsidRPr="00480640" w:rsidRDefault="00B13378" w:rsidP="00630211">
                  <w:r w:rsidRPr="00480640">
                    <w:rPr>
                      <w:lang w:bidi="ru-RU"/>
                    </w:rPr>
                    <w:t xml:space="preserve">номер казначейского </w:t>
                  </w:r>
                  <w:r w:rsidRPr="00480640">
                    <w:rPr>
                      <w:lang w:bidi="ru-RU"/>
                    </w:rPr>
                    <w:br/>
                    <w:t>счета: 03231643036104161800</w:t>
                  </w:r>
                </w:p>
                <w:p w:rsidR="00B13378" w:rsidRPr="00480640" w:rsidRDefault="00B13378" w:rsidP="00630211">
                  <w:r w:rsidRPr="00480640">
                    <w:rPr>
                      <w:lang w:bidi="ru-RU"/>
                    </w:rPr>
                    <w:t xml:space="preserve">номер единого казначейского </w:t>
                  </w:r>
                  <w:r w:rsidRPr="00480640">
                    <w:rPr>
                      <w:lang w:bidi="ru-RU"/>
                    </w:rPr>
                    <w:br/>
                    <w:t>счета: 40102810945370000010</w:t>
                  </w:r>
                </w:p>
                <w:p w:rsidR="00B13378" w:rsidRPr="00480640" w:rsidRDefault="00B13378" w:rsidP="00630211">
                  <w:proofErr w:type="gramStart"/>
                  <w:r w:rsidRPr="00480640">
                    <w:rPr>
                      <w:lang w:bidi="ru-RU"/>
                    </w:rPr>
                    <w:t>ЮЖНОЕ</w:t>
                  </w:r>
                  <w:proofErr w:type="gramEnd"/>
                  <w:r w:rsidRPr="00480640">
                    <w:rPr>
                      <w:lang w:bidi="ru-RU"/>
                    </w:rPr>
                    <w:t xml:space="preserve"> ГУ БАНКА</w:t>
                  </w:r>
                  <w:r w:rsidRPr="00480640">
                    <w:t xml:space="preserve">  </w:t>
                  </w:r>
                  <w:r w:rsidRPr="00480640">
                    <w:rPr>
                      <w:lang w:bidi="ru-RU"/>
                    </w:rPr>
                    <w:t>РОССИИ//УФК по Краснодарскому краю г. Краснодар</w:t>
                  </w:r>
                </w:p>
                <w:p w:rsidR="00B13378" w:rsidRPr="00480640" w:rsidRDefault="00B13378" w:rsidP="00630211">
                  <w:pPr>
                    <w:rPr>
                      <w:rStyle w:val="af5"/>
                      <w:lang w:bidi="ru-RU"/>
                    </w:rPr>
                  </w:pPr>
                  <w:r w:rsidRPr="00480640">
                    <w:rPr>
                      <w:lang w:bidi="ru-RU"/>
                    </w:rPr>
                    <w:t>БИК ТОФК: 010349101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 w:rsidRPr="00480640">
                    <w:rPr>
                      <w:rStyle w:val="af5"/>
                      <w:rFonts w:eastAsia="Courier New"/>
                    </w:rPr>
                    <w:t>тел.: 8(86156) 6-12-87, 6-12-26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 w:rsidRPr="00480640">
                    <w:rPr>
                      <w:rStyle w:val="af5"/>
                      <w:rFonts w:eastAsia="Courier New"/>
                    </w:rPr>
                    <w:t xml:space="preserve">Глава Переясловского </w:t>
                  </w:r>
                  <w:proofErr w:type="gramStart"/>
                  <w:r w:rsidRPr="00480640">
                    <w:rPr>
                      <w:rStyle w:val="af5"/>
                      <w:rFonts w:eastAsia="Courier New"/>
                    </w:rPr>
                    <w:t>сельского</w:t>
                  </w:r>
                  <w:proofErr w:type="gramEnd"/>
                  <w:r w:rsidRPr="00480640">
                    <w:rPr>
                      <w:rStyle w:val="af5"/>
                      <w:rFonts w:eastAsia="Courier New"/>
                    </w:rPr>
                    <w:t xml:space="preserve"> 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 w:rsidRPr="00480640">
                    <w:rPr>
                      <w:rStyle w:val="af5"/>
                      <w:rFonts w:eastAsia="Courier New"/>
                    </w:rPr>
                    <w:t>поселения Брюховецкого района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</w:rPr>
                  </w:pPr>
                  <w:r>
                    <w:rPr>
                      <w:rStyle w:val="af5"/>
                      <w:rFonts w:eastAsia="Courier New"/>
                    </w:rPr>
                    <w:t>________________ /___________/</w:t>
                  </w:r>
                </w:p>
                <w:p w:rsidR="00B13378" w:rsidRPr="00480640" w:rsidRDefault="00B13378" w:rsidP="00630211">
                  <w:pPr>
                    <w:pStyle w:val="a3"/>
                    <w:spacing w:after="0"/>
                    <w:ind w:right="20" w:hanging="2"/>
                    <w:rPr>
                      <w:rStyle w:val="af5"/>
                      <w:rFonts w:eastAsia="Courier New"/>
                      <w:sz w:val="22"/>
                      <w:szCs w:val="22"/>
                    </w:rPr>
                  </w:pPr>
                  <w:r w:rsidRPr="00480640">
                    <w:rPr>
                      <w:rStyle w:val="af5"/>
                      <w:rFonts w:eastAsia="Courier New"/>
                      <w:sz w:val="22"/>
                      <w:szCs w:val="22"/>
                    </w:rPr>
                    <w:t xml:space="preserve">         М.П.</w:t>
                  </w:r>
                </w:p>
                <w:p w:rsidR="00B13378" w:rsidRDefault="00B13378" w:rsidP="00630211">
                  <w:pPr>
                    <w:widowControl w:val="0"/>
                    <w:ind w:right="170"/>
                    <w:jc w:val="both"/>
                  </w:pPr>
                </w:p>
              </w:tc>
              <w:tc>
                <w:tcPr>
                  <w:tcW w:w="4506" w:type="dxa"/>
                </w:tcPr>
                <w:p w:rsidR="00B13378" w:rsidRDefault="00B13378" w:rsidP="00630211">
                  <w:pPr>
                    <w:widowControl w:val="0"/>
                    <w:autoSpaceDE w:val="0"/>
                    <w:autoSpaceDN w:val="0"/>
                    <w:adjustRightInd w:val="0"/>
                    <w:ind w:right="170"/>
                    <w:jc w:val="both"/>
                    <w:rPr>
                      <w:bCs/>
                    </w:rPr>
                  </w:pPr>
                  <w:r>
                    <w:rPr>
                      <w:bCs/>
                    </w:rPr>
                    <w:t>УЧАСТНИК:</w:t>
                  </w:r>
                </w:p>
                <w:p w:rsidR="00B13378" w:rsidRDefault="00B13378" w:rsidP="00630211">
                  <w:pPr>
                    <w:widowControl w:val="0"/>
                    <w:autoSpaceDE w:val="0"/>
                    <w:autoSpaceDN w:val="0"/>
                    <w:adjustRightInd w:val="0"/>
                    <w:ind w:right="170"/>
                    <w:jc w:val="both"/>
                  </w:pPr>
                  <w:r>
                    <w:t>________________________________________________</w:t>
                  </w:r>
                </w:p>
                <w:p w:rsidR="00B13378" w:rsidRDefault="00B13378" w:rsidP="00630211">
                  <w:pPr>
                    <w:widowControl w:val="0"/>
                    <w:autoSpaceDE w:val="0"/>
                    <w:autoSpaceDN w:val="0"/>
                    <w:adjustRightInd w:val="0"/>
                    <w:ind w:right="170"/>
                    <w:jc w:val="both"/>
                  </w:pP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B13378" w:rsidRDefault="00B13378" w:rsidP="00630211">
                  <w:pPr>
                    <w:widowControl w:val="0"/>
                    <w:autoSpaceDE w:val="0"/>
                    <w:autoSpaceDN w:val="0"/>
                    <w:adjustRightInd w:val="0"/>
                    <w:ind w:right="170"/>
                    <w:jc w:val="both"/>
                  </w:pPr>
                  <w:r>
                    <w:t>М.П.</w:t>
                  </w:r>
                </w:p>
                <w:p w:rsidR="00B13378" w:rsidRDefault="00B13378" w:rsidP="00630211">
                  <w:pPr>
                    <w:widowControl w:val="0"/>
                    <w:autoSpaceDE w:val="0"/>
                    <w:autoSpaceDN w:val="0"/>
                    <w:adjustRightInd w:val="0"/>
                    <w:ind w:right="170"/>
                    <w:jc w:val="both"/>
                  </w:pPr>
                </w:p>
              </w:tc>
            </w:tr>
          </w:tbl>
          <w:p w:rsidR="00B13378" w:rsidRDefault="00B13378" w:rsidP="00630211">
            <w:pPr>
              <w:widowControl w:val="0"/>
              <w:tabs>
                <w:tab w:val="right" w:pos="5670"/>
              </w:tabs>
              <w:autoSpaceDE w:val="0"/>
              <w:autoSpaceDN w:val="0"/>
              <w:adjustRightInd w:val="0"/>
              <w:ind w:right="170"/>
              <w:jc w:val="both"/>
            </w:pPr>
          </w:p>
        </w:tc>
      </w:tr>
    </w:tbl>
    <w:p w:rsidR="00B13378" w:rsidRPr="0036755F" w:rsidRDefault="00B13378" w:rsidP="00B13378"/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tbl>
      <w:tblPr>
        <w:tblpPr w:leftFromText="180" w:rightFromText="180" w:vertAnchor="text" w:horzAnchor="margin" w:tblpXSpec="right" w:tblpY="-6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02"/>
      </w:tblGrid>
      <w:tr w:rsidR="00B13378" w:rsidTr="00630211">
        <w:trPr>
          <w:trHeight w:val="360"/>
        </w:trPr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Переясловского сельского поселения Брюховецкого района</w:t>
            </w:r>
          </w:p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17.03.2025 г. № 26</w:t>
            </w:r>
          </w:p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78" w:rsidRDefault="00B13378" w:rsidP="0063021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3378" w:rsidRDefault="00B13378" w:rsidP="00B13378"/>
    <w:p w:rsidR="00B13378" w:rsidRDefault="00B13378" w:rsidP="00B133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13378" w:rsidRPr="005C3952" w:rsidRDefault="00B13378" w:rsidP="00B1337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13378" w:rsidRPr="00785404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785404" w:rsidRDefault="00B13378" w:rsidP="00B13378">
      <w:pPr>
        <w:pStyle w:val="ConsPlusNormal"/>
        <w:widowControl/>
        <w:tabs>
          <w:tab w:val="left" w:pos="5685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B13378" w:rsidRPr="00C15C04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5C04">
        <w:rPr>
          <w:rFonts w:ascii="Times New Roman" w:hAnsi="Times New Roman" w:cs="Times New Roman"/>
          <w:bCs w:val="0"/>
          <w:sz w:val="28"/>
          <w:szCs w:val="28"/>
        </w:rPr>
        <w:t>Состав</w:t>
      </w: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15C04">
        <w:rPr>
          <w:rFonts w:ascii="Times New Roman" w:hAnsi="Times New Roman" w:cs="Times New Roman"/>
          <w:bCs w:val="0"/>
          <w:sz w:val="28"/>
          <w:szCs w:val="28"/>
        </w:rPr>
        <w:t xml:space="preserve">комиссии по проведению </w:t>
      </w:r>
      <w:r>
        <w:rPr>
          <w:rFonts w:ascii="Times New Roman" w:hAnsi="Times New Roman" w:cs="Times New Roman"/>
          <w:bCs w:val="0"/>
          <w:sz w:val="28"/>
          <w:szCs w:val="28"/>
        </w:rPr>
        <w:t>открытого аукциона на право размещения</w:t>
      </w: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нестационарных торговых объектов </w:t>
      </w:r>
      <w:r w:rsidRPr="00C15C04">
        <w:rPr>
          <w:rFonts w:ascii="Times New Roman" w:hAnsi="Times New Roman" w:cs="Times New Roman"/>
          <w:bCs w:val="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Cs w:val="0"/>
          <w:sz w:val="28"/>
          <w:szCs w:val="28"/>
        </w:rPr>
        <w:t>Переясловского сельского поселения Брюховецкого района</w:t>
      </w:r>
    </w:p>
    <w:p w:rsidR="00B13378" w:rsidRDefault="00B13378" w:rsidP="00B13378">
      <w:pPr>
        <w:pStyle w:val="ConsPlusTitle"/>
        <w:widowControl/>
        <w:rPr>
          <w:rFonts w:ascii="Times New Roman" w:hAnsi="Times New Roman" w:cs="Times New Roman"/>
          <w:bCs w:val="0"/>
          <w:sz w:val="28"/>
          <w:szCs w:val="28"/>
        </w:rPr>
      </w:pPr>
    </w:p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3166"/>
        <w:gridCol w:w="1463"/>
        <w:gridCol w:w="5152"/>
      </w:tblGrid>
      <w:tr w:rsidR="00B13378" w:rsidTr="00630211">
        <w:trPr>
          <w:trHeight w:val="270"/>
        </w:trPr>
        <w:tc>
          <w:tcPr>
            <w:tcW w:w="4629" w:type="dxa"/>
            <w:gridSpan w:val="2"/>
          </w:tcPr>
          <w:p w:rsidR="00B13378" w:rsidRPr="00B3275E" w:rsidRDefault="00B13378" w:rsidP="0063021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Неваленых Светлана Владимировна</w:t>
            </w:r>
          </w:p>
        </w:tc>
        <w:tc>
          <w:tcPr>
            <w:tcW w:w="5152" w:type="dxa"/>
          </w:tcPr>
          <w:p w:rsidR="00B13378" w:rsidRDefault="00B13378" w:rsidP="00630211">
            <w:pPr>
              <w:jc w:val="both"/>
            </w:pPr>
            <w:r>
              <w:t>глава</w:t>
            </w:r>
            <w:r w:rsidRPr="00B3275E">
              <w:t xml:space="preserve"> </w:t>
            </w:r>
            <w:r>
              <w:t>Переясловского</w:t>
            </w:r>
            <w:r w:rsidRPr="00B3275E">
              <w:t xml:space="preserve"> сельского поселения Брюховецкого района, председател</w:t>
            </w:r>
            <w:r>
              <w:t>ь</w:t>
            </w:r>
            <w:r w:rsidRPr="00B3275E">
              <w:t xml:space="preserve"> комиссии;</w:t>
            </w:r>
          </w:p>
          <w:p w:rsidR="00B13378" w:rsidRPr="00A9614C" w:rsidRDefault="00B13378" w:rsidP="00630211">
            <w:pPr>
              <w:jc w:val="both"/>
            </w:pPr>
          </w:p>
        </w:tc>
      </w:tr>
      <w:tr w:rsidR="00B13378" w:rsidTr="00630211">
        <w:trPr>
          <w:trHeight w:val="270"/>
        </w:trPr>
        <w:tc>
          <w:tcPr>
            <w:tcW w:w="4629" w:type="dxa"/>
            <w:gridSpan w:val="2"/>
          </w:tcPr>
          <w:p w:rsidR="00B13378" w:rsidRDefault="00B13378" w:rsidP="0063021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Компаниец Ольга Анатольевна</w:t>
            </w:r>
          </w:p>
        </w:tc>
        <w:tc>
          <w:tcPr>
            <w:tcW w:w="5152" w:type="dxa"/>
          </w:tcPr>
          <w:p w:rsidR="00B13378" w:rsidRDefault="00B13378" w:rsidP="00630211">
            <w:pPr>
              <w:jc w:val="both"/>
            </w:pPr>
            <w:r>
              <w:t>заместитель главы Переясловского сельского поселения Брюховецкого района</w:t>
            </w:r>
          </w:p>
          <w:p w:rsidR="00B13378" w:rsidRDefault="00B13378" w:rsidP="00630211">
            <w:pPr>
              <w:jc w:val="both"/>
            </w:pPr>
          </w:p>
        </w:tc>
      </w:tr>
      <w:tr w:rsidR="00B13378" w:rsidTr="00630211">
        <w:trPr>
          <w:trHeight w:val="157"/>
        </w:trPr>
        <w:tc>
          <w:tcPr>
            <w:tcW w:w="4629" w:type="dxa"/>
            <w:gridSpan w:val="2"/>
          </w:tcPr>
          <w:p w:rsidR="00B13378" w:rsidRPr="00DD4383" w:rsidRDefault="00B13378" w:rsidP="0063021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Борисова</w:t>
            </w: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Светлана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Александровна</w:t>
            </w:r>
          </w:p>
        </w:tc>
        <w:tc>
          <w:tcPr>
            <w:tcW w:w="5152" w:type="dxa"/>
          </w:tcPr>
          <w:p w:rsidR="00B13378" w:rsidRPr="00DD4383" w:rsidRDefault="00B13378" w:rsidP="006302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по закупкам администрации Переясловского сельского поселения Брюховецкого района</w:t>
            </w:r>
          </w:p>
          <w:p w:rsidR="00B13378" w:rsidRPr="00DD4383" w:rsidRDefault="00B13378" w:rsidP="006302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13378" w:rsidRPr="00BF31F7" w:rsidTr="006302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</w:tcPr>
          <w:p w:rsidR="00B13378" w:rsidRPr="00BF31F7" w:rsidRDefault="00B13378" w:rsidP="00630211">
            <w:r>
              <w:t xml:space="preserve">Члены </w:t>
            </w:r>
            <w:r w:rsidRPr="00BF31F7">
              <w:t>комиссии:</w:t>
            </w:r>
          </w:p>
        </w:tc>
        <w:tc>
          <w:tcPr>
            <w:tcW w:w="66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3378" w:rsidRPr="00BF31F7" w:rsidRDefault="00B13378" w:rsidP="00630211">
            <w:pPr>
              <w:jc w:val="both"/>
            </w:pPr>
          </w:p>
        </w:tc>
      </w:tr>
    </w:tbl>
    <w:p w:rsidR="00B13378" w:rsidRDefault="00B13378" w:rsidP="00B13378"/>
    <w:p w:rsidR="00B13378" w:rsidRDefault="00B13378" w:rsidP="00B13378"/>
    <w:tbl>
      <w:tblPr>
        <w:tblW w:w="9781" w:type="dxa"/>
        <w:tblInd w:w="108" w:type="dxa"/>
        <w:tblLook w:val="0000" w:firstRow="0" w:lastRow="0" w:firstColumn="0" w:lastColumn="0" w:noHBand="0" w:noVBand="0"/>
      </w:tblPr>
      <w:tblGrid>
        <w:gridCol w:w="4679"/>
        <w:gridCol w:w="5102"/>
      </w:tblGrid>
      <w:tr w:rsidR="00B13378" w:rsidRPr="00B3275E" w:rsidTr="00630211">
        <w:trPr>
          <w:trHeight w:val="157"/>
        </w:trPr>
        <w:tc>
          <w:tcPr>
            <w:tcW w:w="4679" w:type="dxa"/>
          </w:tcPr>
          <w:p w:rsidR="00B13378" w:rsidRPr="00DD4383" w:rsidRDefault="00B13378" w:rsidP="0063021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>Шалимова Светлана Владиславна</w:t>
            </w:r>
          </w:p>
        </w:tc>
        <w:tc>
          <w:tcPr>
            <w:tcW w:w="5102" w:type="dxa"/>
          </w:tcPr>
          <w:p w:rsidR="00B13378" w:rsidRPr="00DD4383" w:rsidRDefault="00B13378" w:rsidP="006302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специалист, финансист администрации Переясловского сельского поселения Брюховецкого района</w:t>
            </w:r>
          </w:p>
          <w:p w:rsidR="00B13378" w:rsidRPr="00DD4383" w:rsidRDefault="00B13378" w:rsidP="006302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B13378" w:rsidRPr="00B3275E" w:rsidTr="00630211">
        <w:trPr>
          <w:trHeight w:val="157"/>
        </w:trPr>
        <w:tc>
          <w:tcPr>
            <w:tcW w:w="4679" w:type="dxa"/>
          </w:tcPr>
          <w:p w:rsidR="00B13378" w:rsidRPr="00DD4383" w:rsidRDefault="00B13378" w:rsidP="0063021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>Колесникова Елена Андреевна</w:t>
            </w:r>
          </w:p>
        </w:tc>
        <w:tc>
          <w:tcPr>
            <w:tcW w:w="5102" w:type="dxa"/>
          </w:tcPr>
          <w:p w:rsidR="00B13378" w:rsidRPr="00DD4383" w:rsidRDefault="00B13378" w:rsidP="0063021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г</w:t>
            </w:r>
            <w:r w:rsidRPr="00DD4383">
              <w:rPr>
                <w:rFonts w:ascii="Times New Roman" w:hAnsi="Times New Roman" w:cs="Times New Roman"/>
                <w:b w:val="0"/>
                <w:sz w:val="28"/>
                <w:szCs w:val="28"/>
              </w:rPr>
              <w:t>лавный специалист, юрист администрации Переясловского сельского поселения Брюховецкого района</w:t>
            </w:r>
          </w:p>
        </w:tc>
      </w:tr>
    </w:tbl>
    <w:p w:rsidR="00B13378" w:rsidRDefault="00B13378" w:rsidP="00B13378"/>
    <w:p w:rsidR="00B13378" w:rsidRDefault="00B13378" w:rsidP="00B13378"/>
    <w:p w:rsidR="00B13378" w:rsidRPr="007F30A6" w:rsidRDefault="00B13378" w:rsidP="00B13378"/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Pr="0012456C" w:rsidRDefault="00B13378" w:rsidP="00B13378">
      <w:pPr>
        <w:ind w:right="-284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76720D">
      <w:pPr>
        <w:tabs>
          <w:tab w:val="right" w:pos="9638"/>
        </w:tabs>
        <w:jc w:val="center"/>
      </w:pPr>
    </w:p>
    <w:p w:rsidR="00B13378" w:rsidRDefault="00B13378" w:rsidP="00B1337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B13378" w:rsidRDefault="00B13378" w:rsidP="00B1337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B13378" w:rsidRDefault="00B13378" w:rsidP="00B13378">
      <w:pPr>
        <w:pStyle w:val="ConsPlusNormal"/>
        <w:widowControl/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      Переясловского сельского поселения    Брюховецкого района</w:t>
      </w:r>
    </w:p>
    <w:p w:rsidR="00B13378" w:rsidRDefault="00B13378" w:rsidP="00B133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34B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17.03.2025 г.</w:t>
      </w:r>
      <w:r w:rsidRPr="00234B5D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26</w:t>
      </w:r>
    </w:p>
    <w:p w:rsidR="00B13378" w:rsidRDefault="00B13378" w:rsidP="00B133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234B5D" w:rsidRDefault="00B13378" w:rsidP="00B13378">
      <w:pPr>
        <w:pStyle w:val="ConsPlusTitle"/>
        <w:widowControl/>
        <w:ind w:left="482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2C04D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04D7">
        <w:rPr>
          <w:rFonts w:ascii="Times New Roman" w:hAnsi="Times New Roman" w:cs="Times New Roman"/>
          <w:bCs w:val="0"/>
          <w:sz w:val="28"/>
          <w:szCs w:val="28"/>
        </w:rPr>
        <w:t>Методика</w:t>
      </w:r>
    </w:p>
    <w:p w:rsidR="00B13378" w:rsidRPr="002C04D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2C04D7">
        <w:rPr>
          <w:rFonts w:ascii="Times New Roman" w:hAnsi="Times New Roman" w:cs="Times New Roman"/>
          <w:bCs w:val="0"/>
          <w:sz w:val="28"/>
          <w:szCs w:val="28"/>
        </w:rPr>
        <w:t xml:space="preserve">определения </w:t>
      </w:r>
      <w:r w:rsidRPr="002C04D7">
        <w:rPr>
          <w:rFonts w:ascii="Times New Roman" w:hAnsi="Times New Roman" w:cs="Times New Roman"/>
          <w:color w:val="000000"/>
          <w:sz w:val="28"/>
          <w:szCs w:val="28"/>
        </w:rPr>
        <w:t>начальн</w:t>
      </w:r>
      <w:r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C04D7">
        <w:rPr>
          <w:rFonts w:ascii="Times New Roman" w:hAnsi="Times New Roman" w:cs="Times New Roman"/>
          <w:color w:val="000000"/>
          <w:sz w:val="28"/>
          <w:szCs w:val="28"/>
        </w:rPr>
        <w:t xml:space="preserve"> (минимального) размера платы за право размещения нестационарн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ых </w:t>
      </w:r>
      <w:r w:rsidRPr="002C04D7">
        <w:rPr>
          <w:rFonts w:ascii="Times New Roman" w:hAnsi="Times New Roman" w:cs="Times New Roman"/>
          <w:color w:val="000000"/>
          <w:sz w:val="28"/>
          <w:szCs w:val="28"/>
        </w:rPr>
        <w:t>торгов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2C04D7">
        <w:rPr>
          <w:rFonts w:ascii="Times New Roman" w:hAnsi="Times New Roman" w:cs="Times New Roman"/>
          <w:color w:val="000000"/>
          <w:sz w:val="28"/>
          <w:szCs w:val="28"/>
        </w:rPr>
        <w:t xml:space="preserve"> объект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C04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Переясловского сельского поселения Брюховецкого района</w:t>
      </w:r>
    </w:p>
    <w:p w:rsidR="00B13378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2C04D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3378" w:rsidRPr="002C04D7" w:rsidRDefault="00B13378" w:rsidP="00B1337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744D0">
        <w:rPr>
          <w:rFonts w:ascii="Times New Roman" w:hAnsi="Times New Roman" w:cs="Times New Roman"/>
          <w:b w:val="0"/>
          <w:sz w:val="28"/>
          <w:szCs w:val="28"/>
        </w:rPr>
        <w:t xml:space="preserve">Формула определения </w:t>
      </w:r>
      <w:r w:rsidRPr="002C04D7">
        <w:rPr>
          <w:rFonts w:ascii="Times New Roman" w:hAnsi="Times New Roman" w:cs="Times New Roman"/>
          <w:b w:val="0"/>
          <w:color w:val="000000"/>
          <w:sz w:val="28"/>
          <w:szCs w:val="28"/>
        </w:rPr>
        <w:t>начального (минимального) размера платы за право размещения нестационарных торговых объектов на территории Брюховецкого сельского поселения Брюховецкого района</w:t>
      </w:r>
    </w:p>
    <w:p w:rsidR="00B1337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378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НРП = </w:t>
      </w:r>
      <w:r w:rsidRPr="00D73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Pr="007B1AF0">
        <w:rPr>
          <w:rFonts w:ascii="Times New Roman" w:hAnsi="Times New Roman"/>
          <w:b/>
          <w:sz w:val="28"/>
          <w:szCs w:val="28"/>
        </w:rPr>
        <w:t xml:space="preserve"> </w:t>
      </w:r>
      <w:r w:rsidRPr="0012591F">
        <w:rPr>
          <w:rFonts w:ascii="Times New Roman" w:hAnsi="Times New Roman"/>
          <w:b/>
          <w:sz w:val="28"/>
          <w:szCs w:val="28"/>
        </w:rPr>
        <w:t>x</w:t>
      </w:r>
      <w:r w:rsidRPr="00D73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</w:t>
      </w:r>
      <w:r w:rsidRPr="00015B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Pr="00D73E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где:</w:t>
      </w:r>
    </w:p>
    <w:p w:rsidR="00B13378" w:rsidRPr="00D73E10" w:rsidRDefault="00B13378" w:rsidP="00B133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13378" w:rsidRPr="005C3952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C04D7">
        <w:rPr>
          <w:rFonts w:ascii="Times New Roman" w:hAnsi="Times New Roman" w:cs="Times New Roman"/>
          <w:sz w:val="28"/>
          <w:szCs w:val="28"/>
        </w:rPr>
        <w:t xml:space="preserve">НРП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C04D7">
        <w:rPr>
          <w:rFonts w:ascii="Times New Roman" w:hAnsi="Times New Roman" w:cs="Times New Roman"/>
          <w:sz w:val="28"/>
          <w:szCs w:val="28"/>
        </w:rPr>
        <w:t xml:space="preserve"> </w:t>
      </w:r>
      <w:r w:rsidRPr="002C04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начальный (минимальный) размер платы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на право размещения нестационарных т</w:t>
      </w:r>
      <w:r w:rsidRPr="002C04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оргов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ых</w:t>
      </w:r>
      <w:r w:rsidRPr="002C04D7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объект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ов </w:t>
      </w:r>
      <w:r>
        <w:rPr>
          <w:rFonts w:ascii="Times New Roman" w:hAnsi="Times New Roman" w:cs="Times New Roman"/>
          <w:sz w:val="28"/>
          <w:szCs w:val="28"/>
        </w:rPr>
        <w:t>за один месяц</w:t>
      </w:r>
      <w:r w:rsidRPr="005C3952">
        <w:rPr>
          <w:rFonts w:ascii="Times New Roman" w:hAnsi="Times New Roman" w:cs="Times New Roman"/>
          <w:sz w:val="28"/>
          <w:szCs w:val="28"/>
        </w:rPr>
        <w:t>;</w:t>
      </w:r>
    </w:p>
    <w:p w:rsidR="00B13378" w:rsidRPr="005C3952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952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- стоимость 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площади места размещения нестационарного торгового объекта в соответствии с оценкой рыночной стоимости;</w:t>
      </w:r>
    </w:p>
    <w:p w:rsidR="00B13378" w:rsidRPr="007B1AF0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06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B1AF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нестационарного торгового объекта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B13378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3E7878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Pr="003E7878" w:rsidRDefault="00B13378" w:rsidP="00B133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Переясловского сельского поселения</w:t>
      </w:r>
    </w:p>
    <w:p w:rsidR="00B13378" w:rsidRDefault="00B13378" w:rsidP="00B13378">
      <w:pPr>
        <w:pStyle w:val="ConsPlusNormal"/>
        <w:widowControl/>
        <w:tabs>
          <w:tab w:val="left" w:pos="7608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Брюховецкого района</w:t>
      </w:r>
      <w:r>
        <w:rPr>
          <w:rFonts w:ascii="Times New Roman" w:hAnsi="Times New Roman" w:cs="Times New Roman"/>
          <w:sz w:val="28"/>
          <w:szCs w:val="28"/>
        </w:rPr>
        <w:tab/>
        <w:t>О.А. Компаниец</w:t>
      </w:r>
    </w:p>
    <w:p w:rsidR="00B13378" w:rsidRDefault="00B13378" w:rsidP="00B13378"/>
    <w:p w:rsidR="00B13378" w:rsidRDefault="00B13378" w:rsidP="0076720D">
      <w:pPr>
        <w:tabs>
          <w:tab w:val="right" w:pos="9638"/>
        </w:tabs>
        <w:jc w:val="center"/>
      </w:pPr>
    </w:p>
    <w:sectPr w:rsidR="00B13378" w:rsidSect="00274DBA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705" w:rsidRDefault="00185705" w:rsidP="00A17BDF">
      <w:r>
        <w:separator/>
      </w:r>
    </w:p>
  </w:endnote>
  <w:endnote w:type="continuationSeparator" w:id="0">
    <w:p w:rsidR="00185705" w:rsidRDefault="00185705" w:rsidP="00A1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ССTimes New Roman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705" w:rsidRDefault="00185705" w:rsidP="00A17BDF">
      <w:r>
        <w:separator/>
      </w:r>
    </w:p>
  </w:footnote>
  <w:footnote w:type="continuationSeparator" w:id="0">
    <w:p w:rsidR="00185705" w:rsidRDefault="00185705" w:rsidP="00A17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4B2"/>
    <w:multiLevelType w:val="multilevel"/>
    <w:tmpl w:val="027874B2"/>
    <w:lvl w:ilvl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30DC2B09"/>
    <w:multiLevelType w:val="multilevel"/>
    <w:tmpl w:val="71E0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E820BC"/>
    <w:multiLevelType w:val="multilevel"/>
    <w:tmpl w:val="4CE820B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6A57683F"/>
    <w:multiLevelType w:val="multilevel"/>
    <w:tmpl w:val="0DA61360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hint="default"/>
      </w:rPr>
    </w:lvl>
  </w:abstractNum>
  <w:abstractNum w:abstractNumId="4">
    <w:nsid w:val="6A980668"/>
    <w:multiLevelType w:val="hybridMultilevel"/>
    <w:tmpl w:val="1F90318A"/>
    <w:lvl w:ilvl="0" w:tplc="D67E39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20D"/>
    <w:rsid w:val="00131E4C"/>
    <w:rsid w:val="00185705"/>
    <w:rsid w:val="001B73B8"/>
    <w:rsid w:val="001F70B1"/>
    <w:rsid w:val="002541C4"/>
    <w:rsid w:val="00274DBA"/>
    <w:rsid w:val="00314D4A"/>
    <w:rsid w:val="004454ED"/>
    <w:rsid w:val="004D6394"/>
    <w:rsid w:val="005246B2"/>
    <w:rsid w:val="00561AA4"/>
    <w:rsid w:val="006011C3"/>
    <w:rsid w:val="006966F0"/>
    <w:rsid w:val="006E3CD0"/>
    <w:rsid w:val="0076398F"/>
    <w:rsid w:val="0076720D"/>
    <w:rsid w:val="00847DE3"/>
    <w:rsid w:val="00982BF8"/>
    <w:rsid w:val="00A17BDF"/>
    <w:rsid w:val="00A37BA2"/>
    <w:rsid w:val="00B103C4"/>
    <w:rsid w:val="00B13378"/>
    <w:rsid w:val="00D87BD7"/>
    <w:rsid w:val="00DE51AA"/>
    <w:rsid w:val="00DF3378"/>
    <w:rsid w:val="00E44BD3"/>
    <w:rsid w:val="00F50DA0"/>
    <w:rsid w:val="00F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33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13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720D"/>
    <w:pPr>
      <w:spacing w:after="120"/>
    </w:pPr>
  </w:style>
  <w:style w:type="character" w:customStyle="1" w:styleId="a4">
    <w:name w:val="Основной текст Знак"/>
    <w:basedOn w:val="a0"/>
    <w:link w:val="a3"/>
    <w:rsid w:val="007672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6720D"/>
    <w:pPr>
      <w:snapToGrid w:val="0"/>
      <w:ind w:left="720"/>
      <w:contextualSpacing/>
    </w:pPr>
  </w:style>
  <w:style w:type="character" w:customStyle="1" w:styleId="FontStyle18">
    <w:name w:val="Font Style18"/>
    <w:uiPriority w:val="99"/>
    <w:rsid w:val="0076720D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67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672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17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B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17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7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3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3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13378"/>
  </w:style>
  <w:style w:type="paragraph" w:customStyle="1" w:styleId="formattext">
    <w:name w:val="formattext"/>
    <w:basedOn w:val="a"/>
    <w:rsid w:val="00B133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Гипертекстовая ссылка"/>
    <w:basedOn w:val="a0"/>
    <w:uiPriority w:val="99"/>
    <w:rsid w:val="00B13378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B13378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e">
    <w:name w:val="Normal (Web)"/>
    <w:basedOn w:val="a"/>
    <w:uiPriority w:val="99"/>
    <w:rsid w:val="00B13378"/>
    <w:rPr>
      <w:sz w:val="24"/>
      <w:szCs w:val="24"/>
    </w:rPr>
  </w:style>
  <w:style w:type="character" w:styleId="af">
    <w:name w:val="Hyperlink"/>
    <w:basedOn w:val="a0"/>
    <w:uiPriority w:val="99"/>
    <w:unhideWhenUsed/>
    <w:rsid w:val="00B1337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1337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B133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Цветовое выделение"/>
    <w:uiPriority w:val="99"/>
    <w:rsid w:val="00B13378"/>
    <w:rPr>
      <w:b/>
      <w:bCs/>
      <w:color w:val="26282F"/>
    </w:rPr>
  </w:style>
  <w:style w:type="character" w:styleId="af2">
    <w:name w:val="Emphasis"/>
    <w:basedOn w:val="a0"/>
    <w:uiPriority w:val="20"/>
    <w:qFormat/>
    <w:rsid w:val="00B13378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B133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f4">
    <w:name w:val="Table Grid"/>
    <w:basedOn w:val="a1"/>
    <w:uiPriority w:val="59"/>
    <w:rsid w:val="00B1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5"/>
    <w:rsid w:val="00B1337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5"/>
    <w:rsid w:val="00B1337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5"/>
    <w:rsid w:val="00B13378"/>
    <w:pPr>
      <w:widowControl w:val="0"/>
      <w:shd w:val="clear" w:color="auto" w:fill="FFFFFF"/>
      <w:spacing w:line="326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50">
    <w:name w:val="Основной текст (5)"/>
    <w:basedOn w:val="a0"/>
    <w:rsid w:val="00B1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"/>
    <w:basedOn w:val="a0"/>
    <w:rsid w:val="00B1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f5"/>
    <w:rsid w:val="00B1337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5"/>
    <w:rsid w:val="00B1337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B13378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13378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13378"/>
    <w:pPr>
      <w:widowControl w:val="0"/>
      <w:autoSpaceDE w:val="0"/>
      <w:autoSpaceDN w:val="0"/>
      <w:adjustRightInd w:val="0"/>
      <w:spacing w:line="30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B133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B13378"/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B1337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1337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B133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1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20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337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link w:val="30"/>
    <w:uiPriority w:val="9"/>
    <w:qFormat/>
    <w:rsid w:val="00B133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6720D"/>
    <w:pPr>
      <w:spacing w:after="120"/>
    </w:pPr>
  </w:style>
  <w:style w:type="character" w:customStyle="1" w:styleId="a4">
    <w:name w:val="Основной текст Знак"/>
    <w:basedOn w:val="a0"/>
    <w:link w:val="a3"/>
    <w:rsid w:val="0076720D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76720D"/>
    <w:pPr>
      <w:snapToGrid w:val="0"/>
      <w:ind w:left="720"/>
      <w:contextualSpacing/>
    </w:pPr>
  </w:style>
  <w:style w:type="character" w:customStyle="1" w:styleId="FontStyle18">
    <w:name w:val="Font Style18"/>
    <w:uiPriority w:val="99"/>
    <w:rsid w:val="0076720D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7672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2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6720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header"/>
    <w:basedOn w:val="a"/>
    <w:link w:val="a9"/>
    <w:uiPriority w:val="99"/>
    <w:unhideWhenUsed/>
    <w:rsid w:val="00A17BD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7BD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A17BD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7BD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33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Title">
    <w:name w:val="ConsPlusTitle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133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13378"/>
  </w:style>
  <w:style w:type="paragraph" w:customStyle="1" w:styleId="formattext">
    <w:name w:val="formattext"/>
    <w:basedOn w:val="a"/>
    <w:rsid w:val="00B1337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Гипертекстовая ссылка"/>
    <w:basedOn w:val="a0"/>
    <w:uiPriority w:val="99"/>
    <w:rsid w:val="00B13378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B13378"/>
    <w:pPr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styleId="ae">
    <w:name w:val="Normal (Web)"/>
    <w:basedOn w:val="a"/>
    <w:uiPriority w:val="99"/>
    <w:rsid w:val="00B13378"/>
    <w:rPr>
      <w:sz w:val="24"/>
      <w:szCs w:val="24"/>
    </w:rPr>
  </w:style>
  <w:style w:type="character" w:styleId="af">
    <w:name w:val="Hyperlink"/>
    <w:basedOn w:val="a0"/>
    <w:uiPriority w:val="99"/>
    <w:unhideWhenUsed/>
    <w:rsid w:val="00B13378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B13378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uiPriority w:val="1"/>
    <w:qFormat/>
    <w:rsid w:val="00B1337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Цветовое выделение"/>
    <w:uiPriority w:val="99"/>
    <w:rsid w:val="00B13378"/>
    <w:rPr>
      <w:b/>
      <w:bCs/>
      <w:color w:val="26282F"/>
    </w:rPr>
  </w:style>
  <w:style w:type="character" w:styleId="af2">
    <w:name w:val="Emphasis"/>
    <w:basedOn w:val="a0"/>
    <w:uiPriority w:val="20"/>
    <w:qFormat/>
    <w:rsid w:val="00B13378"/>
    <w:rPr>
      <w:i/>
      <w:iCs/>
    </w:rPr>
  </w:style>
  <w:style w:type="paragraph" w:customStyle="1" w:styleId="af3">
    <w:name w:val="Нормальный (таблица)"/>
    <w:basedOn w:val="a"/>
    <w:next w:val="a"/>
    <w:uiPriority w:val="99"/>
    <w:rsid w:val="00B13378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table" w:styleId="af4">
    <w:name w:val="Table Grid"/>
    <w:basedOn w:val="a1"/>
    <w:uiPriority w:val="59"/>
    <w:rsid w:val="00B13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B133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Основной текст_"/>
    <w:basedOn w:val="a0"/>
    <w:link w:val="5"/>
    <w:rsid w:val="00B13378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f5"/>
    <w:rsid w:val="00B13378"/>
    <w:rPr>
      <w:rFonts w:ascii="Times New Roman" w:eastAsia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5"/>
    <w:rsid w:val="00B13378"/>
    <w:pPr>
      <w:widowControl w:val="0"/>
      <w:shd w:val="clear" w:color="auto" w:fill="FFFFFF"/>
      <w:spacing w:line="326" w:lineRule="exact"/>
      <w:jc w:val="both"/>
    </w:pPr>
    <w:rPr>
      <w:rFonts w:cstheme="minorBidi"/>
      <w:sz w:val="26"/>
      <w:szCs w:val="26"/>
      <w:lang w:eastAsia="en-US"/>
    </w:rPr>
  </w:style>
  <w:style w:type="character" w:customStyle="1" w:styleId="50">
    <w:name w:val="Основной текст (5)"/>
    <w:basedOn w:val="a0"/>
    <w:rsid w:val="00B1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">
    <w:name w:val="Заголовок №1"/>
    <w:basedOn w:val="a0"/>
    <w:rsid w:val="00B133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">
    <w:name w:val="Основной текст2"/>
    <w:basedOn w:val="af5"/>
    <w:rsid w:val="00B1337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1">
    <w:name w:val="Основной текст3"/>
    <w:basedOn w:val="af5"/>
    <w:rsid w:val="00B13378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B13378"/>
    <w:pPr>
      <w:widowControl w:val="0"/>
      <w:autoSpaceDE w:val="0"/>
      <w:autoSpaceDN w:val="0"/>
      <w:adjustRightInd w:val="0"/>
      <w:spacing w:line="310" w:lineRule="exact"/>
      <w:jc w:val="center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B13378"/>
    <w:pPr>
      <w:widowControl w:val="0"/>
      <w:autoSpaceDE w:val="0"/>
      <w:autoSpaceDN w:val="0"/>
      <w:adjustRightInd w:val="0"/>
      <w:spacing w:line="310" w:lineRule="exact"/>
      <w:ind w:firstLine="547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B13378"/>
    <w:pPr>
      <w:widowControl w:val="0"/>
      <w:autoSpaceDE w:val="0"/>
      <w:autoSpaceDN w:val="0"/>
      <w:adjustRightInd w:val="0"/>
      <w:spacing w:line="308" w:lineRule="exact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B1337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B13378"/>
    <w:rPr>
      <w:rFonts w:ascii="Times New Roman" w:hAnsi="Times New Roman" w:cs="Times New Roman"/>
      <w:sz w:val="24"/>
      <w:szCs w:val="24"/>
    </w:rPr>
  </w:style>
  <w:style w:type="character" w:styleId="af6">
    <w:name w:val="Strong"/>
    <w:basedOn w:val="a0"/>
    <w:uiPriority w:val="22"/>
    <w:qFormat/>
    <w:rsid w:val="00B1337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B1337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s1">
    <w:name w:val="s_1"/>
    <w:basedOn w:val="a"/>
    <w:rsid w:val="00B133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B133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6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8" Type="http://schemas.openxmlformats.org/officeDocument/2006/relationships/hyperlink" Target="garantf1://12025267.0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57;&#1077;&#1088;&#1075;&#1077;&#1081;\Desktop\&#1085;&#1077;&#1089;&#1090;&#1072;&#1094;&#1080;&#1086;&#1085;&#1072;&#1088;&#1085;&#1099;&#1077;%20&#1090;&#1086;&#1088;&#1075;&#1086;&#1074;&#1099;&#1077;%20&#1086;&#1073;&#1098;&#1077;&#1082;&#1090;&#1099;\&#1085;&#1077;&#1089;&#1090;&#1072;&#1094;&#1080;&#1086;&#1085;&#1072;&#1088;&#1085;&#1099;&#1077;%20&#1090;&#1086;&#1088;&#1075;&#1086;&#1074;&#1099;&#1077;\&#1087;&#1088;&#1086;&#1077;&#1082;&#1090;%202016%20&#1085;&#1077;&#1089;&#1090;&#1072;&#1094;&#1080;&#1086;&#1085;&#1072;&#1088;&#1085;&#1099;&#1077;%20&#1090;&#1086;&#1088;&#1075;&#1086;&#1074;&#1099;&#1077;%20&#1086;&#1073;&#1098;&#1077;&#1082;&#1090;&#1099;.rtf" TargetMode="External"/><Relationship Id="rId17" Type="http://schemas.openxmlformats.org/officeDocument/2006/relationships/hyperlink" Target="garantf1://70059344.11000/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059346.2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70059344.1100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68984.10000/" TargetMode="External"/><Relationship Id="rId10" Type="http://schemas.openxmlformats.org/officeDocument/2006/relationships/hyperlink" Target="garantf1://70059346.26/" TargetMode="External"/><Relationship Id="rId19" Type="http://schemas.openxmlformats.org/officeDocument/2006/relationships/hyperlink" Target="http://internet.garant.ru/document/redirect/403695416/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68984.10000/" TargetMode="External"/><Relationship Id="rId14" Type="http://schemas.openxmlformats.org/officeDocument/2006/relationships/hyperlink" Target="garantf1://36868984.10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62</Pages>
  <Words>18438</Words>
  <Characters>105101</Characters>
  <Application>Microsoft Office Word</Application>
  <DocSecurity>0</DocSecurity>
  <Lines>875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MBU-Z</dc:creator>
  <cp:lastModifiedBy>Buh_2</cp:lastModifiedBy>
  <cp:revision>2</cp:revision>
  <cp:lastPrinted>2025-03-17T13:18:00Z</cp:lastPrinted>
  <dcterms:created xsi:type="dcterms:W3CDTF">2025-04-03T12:28:00Z</dcterms:created>
  <dcterms:modified xsi:type="dcterms:W3CDTF">2025-04-03T12:28:00Z</dcterms:modified>
</cp:coreProperties>
</file>