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4CF0">
        <w:rPr>
          <w:sz w:val="28"/>
          <w:szCs w:val="28"/>
        </w:rPr>
        <w:t>11.10.2021</w:t>
      </w:r>
      <w:r>
        <w:rPr>
          <w:sz w:val="28"/>
          <w:szCs w:val="28"/>
        </w:rPr>
        <w:t xml:space="preserve"> № </w:t>
      </w:r>
      <w:r w:rsidR="00C34CF0">
        <w:rPr>
          <w:sz w:val="28"/>
          <w:szCs w:val="28"/>
        </w:rPr>
        <w:t>126</w:t>
      </w:r>
      <w:bookmarkStart w:id="0" w:name="_GoBack"/>
      <w:bookmarkEnd w:id="0"/>
    </w:p>
    <w:p w:rsidR="00F0387E" w:rsidRPr="009C4A3C" w:rsidRDefault="00F0387E" w:rsidP="00F0387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0387E" w:rsidRPr="009C4A3C" w:rsidRDefault="00F0387E" w:rsidP="00F0387E">
      <w:pPr>
        <w:jc w:val="center"/>
        <w:rPr>
          <w:b/>
          <w:bCs/>
          <w:sz w:val="28"/>
          <w:szCs w:val="28"/>
        </w:rPr>
      </w:pPr>
    </w:p>
    <w:p w:rsidR="00F0387E" w:rsidRPr="009C4A3C" w:rsidRDefault="00F0387E" w:rsidP="00F038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ЦЕЛЕВАЯ ПРОГРАММА</w:t>
      </w:r>
    </w:p>
    <w:p w:rsidR="00F0387E" w:rsidRPr="009C4A3C" w:rsidRDefault="00F0387E" w:rsidP="00F0387E">
      <w:pPr>
        <w:jc w:val="center"/>
        <w:rPr>
          <w:rStyle w:val="a4"/>
          <w:sz w:val="28"/>
          <w:szCs w:val="28"/>
        </w:rPr>
      </w:pPr>
      <w:r w:rsidRPr="009C4A3C">
        <w:rPr>
          <w:b/>
          <w:bCs/>
          <w:sz w:val="28"/>
          <w:szCs w:val="28"/>
        </w:rPr>
        <w:t xml:space="preserve">«Пожарная безопасность на территории </w:t>
      </w:r>
      <w:bookmarkStart w:id="1" w:name="BM1"/>
      <w:bookmarkEnd w:id="1"/>
      <w:r>
        <w:rPr>
          <w:b/>
          <w:bCs/>
          <w:sz w:val="28"/>
          <w:szCs w:val="28"/>
        </w:rPr>
        <w:t xml:space="preserve">Переясловского </w:t>
      </w:r>
      <w:r w:rsidRPr="009C4A3C">
        <w:rPr>
          <w:rStyle w:val="a4"/>
          <w:sz w:val="28"/>
          <w:szCs w:val="28"/>
        </w:rPr>
        <w:t xml:space="preserve">сельского поселения </w:t>
      </w:r>
      <w:r>
        <w:rPr>
          <w:rStyle w:val="a4"/>
          <w:sz w:val="28"/>
          <w:szCs w:val="28"/>
        </w:rPr>
        <w:t>Брюховецкого района»</w:t>
      </w:r>
      <w:r w:rsidRPr="009C4A3C">
        <w:rPr>
          <w:rStyle w:val="a4"/>
          <w:sz w:val="28"/>
          <w:szCs w:val="28"/>
        </w:rPr>
        <w:t xml:space="preserve"> на </w:t>
      </w:r>
      <w:r w:rsidR="00382AB0">
        <w:rPr>
          <w:rStyle w:val="a4"/>
          <w:sz w:val="28"/>
          <w:szCs w:val="28"/>
        </w:rPr>
        <w:t>20</w:t>
      </w:r>
      <w:r w:rsidR="00E800F2">
        <w:rPr>
          <w:rStyle w:val="a4"/>
          <w:sz w:val="28"/>
          <w:szCs w:val="28"/>
        </w:rPr>
        <w:t>2</w:t>
      </w:r>
      <w:r w:rsidR="006947F1">
        <w:rPr>
          <w:rStyle w:val="a4"/>
          <w:sz w:val="28"/>
          <w:szCs w:val="28"/>
        </w:rPr>
        <w:t>2</w:t>
      </w:r>
      <w:r w:rsidRPr="009C4A3C">
        <w:rPr>
          <w:rStyle w:val="a4"/>
          <w:sz w:val="28"/>
          <w:szCs w:val="28"/>
        </w:rPr>
        <w:t xml:space="preserve"> год</w:t>
      </w:r>
    </w:p>
    <w:p w:rsidR="00F0387E" w:rsidRPr="009C4A3C" w:rsidRDefault="00F0387E" w:rsidP="00F0387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F0387E">
        <w:rPr>
          <w:rStyle w:val="a4"/>
          <w:b w:val="0"/>
          <w:sz w:val="28"/>
          <w:szCs w:val="28"/>
        </w:rPr>
        <w:t>П</w:t>
      </w:r>
      <w:r>
        <w:rPr>
          <w:rStyle w:val="a4"/>
          <w:b w:val="0"/>
          <w:sz w:val="28"/>
          <w:szCs w:val="28"/>
        </w:rPr>
        <w:t>АСПОРТ</w:t>
      </w: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ведомственной</w:t>
      </w:r>
      <w:r w:rsidRPr="00F0387E">
        <w:rPr>
          <w:rStyle w:val="a4"/>
          <w:b w:val="0"/>
          <w:sz w:val="28"/>
          <w:szCs w:val="28"/>
        </w:rPr>
        <w:t xml:space="preserve"> целевой программы «Пожарная безопасность на территории </w:t>
      </w:r>
      <w:r>
        <w:rPr>
          <w:rStyle w:val="a4"/>
          <w:b w:val="0"/>
          <w:sz w:val="28"/>
          <w:szCs w:val="28"/>
        </w:rPr>
        <w:t xml:space="preserve">Переясловского </w:t>
      </w:r>
      <w:r w:rsidRPr="00F0387E">
        <w:rPr>
          <w:rStyle w:val="a4"/>
          <w:b w:val="0"/>
          <w:sz w:val="28"/>
          <w:szCs w:val="28"/>
        </w:rPr>
        <w:t xml:space="preserve">сельского поселения </w:t>
      </w:r>
      <w:r>
        <w:rPr>
          <w:rStyle w:val="a4"/>
          <w:b w:val="0"/>
          <w:sz w:val="28"/>
          <w:szCs w:val="28"/>
        </w:rPr>
        <w:t>Брюховецкого района»</w:t>
      </w:r>
      <w:r w:rsidRPr="00F0387E">
        <w:rPr>
          <w:rStyle w:val="a4"/>
          <w:b w:val="0"/>
          <w:sz w:val="28"/>
          <w:szCs w:val="28"/>
        </w:rPr>
        <w:t xml:space="preserve"> на </w:t>
      </w:r>
      <w:r w:rsidR="00382AB0">
        <w:rPr>
          <w:rStyle w:val="a4"/>
          <w:b w:val="0"/>
          <w:sz w:val="28"/>
          <w:szCs w:val="28"/>
        </w:rPr>
        <w:t>20</w:t>
      </w:r>
      <w:r w:rsidR="00D17C61">
        <w:rPr>
          <w:rStyle w:val="a4"/>
          <w:b w:val="0"/>
          <w:sz w:val="28"/>
          <w:szCs w:val="28"/>
        </w:rPr>
        <w:t>2</w:t>
      </w:r>
      <w:r w:rsidR="006947F1">
        <w:rPr>
          <w:rStyle w:val="a4"/>
          <w:b w:val="0"/>
          <w:sz w:val="28"/>
          <w:szCs w:val="28"/>
        </w:rPr>
        <w:t>2</w:t>
      </w:r>
      <w:r w:rsidR="00EC4DD2">
        <w:rPr>
          <w:rStyle w:val="a4"/>
          <w:b w:val="0"/>
          <w:sz w:val="28"/>
          <w:szCs w:val="28"/>
        </w:rPr>
        <w:t xml:space="preserve"> год</w:t>
      </w:r>
    </w:p>
    <w:p w:rsidR="00F0387E" w:rsidRPr="00F0387E" w:rsidRDefault="00F0387E" w:rsidP="00F0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3166"/>
        <w:gridCol w:w="3166"/>
      </w:tblGrid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0263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6947F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Ведомственная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целев</w:t>
            </w:r>
            <w:r>
              <w:rPr>
                <w:rStyle w:val="a4"/>
                <w:b w:val="0"/>
                <w:sz w:val="28"/>
                <w:szCs w:val="28"/>
              </w:rPr>
              <w:t>ая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программ</w:t>
            </w:r>
            <w:r>
              <w:rPr>
                <w:rStyle w:val="a4"/>
                <w:b w:val="0"/>
                <w:sz w:val="28"/>
                <w:szCs w:val="28"/>
              </w:rPr>
              <w:t>а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«Пожарная безопасность на территории </w:t>
            </w:r>
            <w:r>
              <w:rPr>
                <w:rStyle w:val="a4"/>
                <w:b w:val="0"/>
                <w:sz w:val="28"/>
                <w:szCs w:val="28"/>
              </w:rPr>
              <w:t xml:space="preserve">Переясловского 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сельского поселения </w:t>
            </w:r>
            <w:r>
              <w:rPr>
                <w:rStyle w:val="a4"/>
                <w:b w:val="0"/>
                <w:sz w:val="28"/>
                <w:szCs w:val="28"/>
              </w:rPr>
              <w:t>Брюховецкого района»</w:t>
            </w:r>
            <w:r w:rsidRPr="00F0387E">
              <w:rPr>
                <w:rStyle w:val="a4"/>
                <w:b w:val="0"/>
                <w:sz w:val="28"/>
                <w:szCs w:val="28"/>
              </w:rPr>
              <w:t xml:space="preserve"> на </w:t>
            </w:r>
            <w:r w:rsidR="00382AB0">
              <w:rPr>
                <w:rStyle w:val="a4"/>
                <w:b w:val="0"/>
                <w:sz w:val="28"/>
                <w:szCs w:val="28"/>
              </w:rPr>
              <w:t>20</w:t>
            </w:r>
            <w:r w:rsidR="00D17C61">
              <w:rPr>
                <w:rStyle w:val="a4"/>
                <w:b w:val="0"/>
                <w:sz w:val="28"/>
                <w:szCs w:val="28"/>
              </w:rPr>
              <w:t>2</w:t>
            </w:r>
            <w:r w:rsidR="006947F1">
              <w:rPr>
                <w:rStyle w:val="a4"/>
                <w:b w:val="0"/>
                <w:sz w:val="28"/>
                <w:szCs w:val="28"/>
              </w:rPr>
              <w:t>2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C4DD2">
              <w:rPr>
                <w:rStyle w:val="a4"/>
                <w:b w:val="0"/>
                <w:sz w:val="28"/>
                <w:szCs w:val="28"/>
              </w:rPr>
              <w:t xml:space="preserve">год </w:t>
            </w:r>
            <w:r>
              <w:rPr>
                <w:rStyle w:val="a4"/>
                <w:b w:val="0"/>
                <w:sz w:val="28"/>
                <w:szCs w:val="28"/>
              </w:rPr>
              <w:t>(далее – Программа)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E800F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Федеральный закон от 21</w:t>
            </w:r>
            <w:r w:rsidR="00D17C61">
              <w:rPr>
                <w:sz w:val="28"/>
                <w:szCs w:val="28"/>
              </w:rPr>
              <w:t xml:space="preserve"> декабря </w:t>
            </w:r>
            <w:r w:rsidRPr="009C4A3C">
              <w:rPr>
                <w:sz w:val="28"/>
                <w:szCs w:val="28"/>
              </w:rPr>
              <w:t>1994 года № 69 - ФЗ «О пожарной безо</w:t>
            </w:r>
            <w:r w:rsidR="00D17C61">
              <w:rPr>
                <w:sz w:val="28"/>
                <w:szCs w:val="28"/>
              </w:rPr>
              <w:t xml:space="preserve">пасности, Федеральный закон от </w:t>
            </w:r>
            <w:r w:rsidRPr="009C4A3C">
              <w:rPr>
                <w:sz w:val="28"/>
                <w:szCs w:val="28"/>
              </w:rPr>
              <w:t>6</w:t>
            </w:r>
            <w:r w:rsidR="00D17C61">
              <w:rPr>
                <w:sz w:val="28"/>
                <w:szCs w:val="28"/>
              </w:rPr>
              <w:t xml:space="preserve"> октября </w:t>
            </w:r>
            <w:r w:rsidRPr="009C4A3C">
              <w:rPr>
                <w:sz w:val="28"/>
                <w:szCs w:val="28"/>
              </w:rPr>
              <w:t>2003 года № 131 - ФЗ «Об</w:t>
            </w:r>
            <w:r w:rsidR="00E800F2">
              <w:rPr>
                <w:sz w:val="28"/>
                <w:szCs w:val="28"/>
              </w:rPr>
              <w:t> </w:t>
            </w:r>
            <w:r w:rsidRPr="009C4A3C">
              <w:rPr>
                <w:sz w:val="28"/>
                <w:szCs w:val="28"/>
              </w:rPr>
              <w:t>общих принципах организации местного самоуправления в РФ»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F0387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Переясловского </w:t>
            </w:r>
            <w:r w:rsidRPr="009C4A3C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Брюховецкого района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9C4A3C">
              <w:rPr>
                <w:sz w:val="28"/>
                <w:szCs w:val="28"/>
              </w:rPr>
              <w:t>дств дл</w:t>
            </w:r>
            <w:proofErr w:type="gramEnd"/>
            <w:r w:rsidRPr="009C4A3C">
              <w:rPr>
                <w:sz w:val="28"/>
                <w:szCs w:val="28"/>
              </w:rPr>
              <w:t>я тушения пожаров.</w:t>
            </w:r>
          </w:p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</w:t>
            </w:r>
            <w:r w:rsidR="0002631F">
              <w:rPr>
                <w:sz w:val="28"/>
                <w:szCs w:val="28"/>
              </w:rPr>
              <w:t xml:space="preserve"> </w:t>
            </w:r>
            <w:r w:rsidRPr="009C4A3C">
              <w:rPr>
                <w:sz w:val="28"/>
                <w:szCs w:val="28"/>
              </w:rPr>
              <w:t xml:space="preserve">ч. участия в </w:t>
            </w:r>
            <w:r w:rsidRPr="009C4A3C">
              <w:rPr>
                <w:sz w:val="28"/>
                <w:szCs w:val="28"/>
              </w:rPr>
              <w:lastRenderedPageBreak/>
              <w:t>борьбе с пожарами.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lastRenderedPageBreak/>
              <w:t>Срок</w:t>
            </w:r>
            <w:r w:rsidR="00427B3A">
              <w:rPr>
                <w:sz w:val="28"/>
                <w:szCs w:val="28"/>
              </w:rPr>
              <w:t>и и этапы</w:t>
            </w:r>
            <w:r w:rsidRPr="009C4A3C">
              <w:rPr>
                <w:sz w:val="28"/>
                <w:szCs w:val="28"/>
              </w:rPr>
              <w:t xml:space="preserve"> реализации</w:t>
            </w:r>
            <w:r w:rsidR="00427B3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E" w:rsidRPr="009C4A3C" w:rsidRDefault="00382AB0" w:rsidP="006947F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7C61">
              <w:rPr>
                <w:sz w:val="28"/>
                <w:szCs w:val="28"/>
              </w:rPr>
              <w:t>2</w:t>
            </w:r>
            <w:r w:rsidR="006947F1">
              <w:rPr>
                <w:sz w:val="28"/>
                <w:szCs w:val="28"/>
              </w:rPr>
              <w:t>2</w:t>
            </w:r>
            <w:r w:rsidR="00427B3A">
              <w:rPr>
                <w:sz w:val="28"/>
                <w:szCs w:val="28"/>
              </w:rPr>
              <w:t xml:space="preserve"> год</w:t>
            </w:r>
          </w:p>
        </w:tc>
      </w:tr>
      <w:tr w:rsidR="00427B3A" w:rsidRPr="009C4A3C" w:rsidTr="0002631F">
        <w:trPr>
          <w:trHeight w:val="285"/>
        </w:trPr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 и источники</w:t>
            </w:r>
            <w:r w:rsidRPr="009C4A3C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</w:tr>
      <w:tr w:rsidR="00427B3A" w:rsidRPr="009C4A3C" w:rsidTr="0002631F">
        <w:trPr>
          <w:trHeight w:val="300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7B0D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6947F1" w:rsidP="006947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7B3A">
              <w:rPr>
                <w:sz w:val="28"/>
                <w:szCs w:val="28"/>
              </w:rPr>
              <w:t>,</w:t>
            </w:r>
            <w:r w:rsidR="00EC4DD2">
              <w:rPr>
                <w:sz w:val="28"/>
                <w:szCs w:val="28"/>
              </w:rPr>
              <w:t>0</w:t>
            </w:r>
          </w:p>
        </w:tc>
      </w:tr>
      <w:tr w:rsidR="00427B3A" w:rsidRPr="009C4A3C" w:rsidTr="0002631F">
        <w:trPr>
          <w:trHeight w:val="360"/>
        </w:trPr>
        <w:tc>
          <w:tcPr>
            <w:tcW w:w="3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B3A" w:rsidRPr="009C4A3C" w:rsidRDefault="00427B3A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427B3A" w:rsidP="007B0DC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3A" w:rsidRPr="009C4A3C" w:rsidRDefault="006947F1" w:rsidP="006947F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7B3A">
              <w:rPr>
                <w:sz w:val="28"/>
                <w:szCs w:val="28"/>
              </w:rPr>
              <w:t>,</w:t>
            </w:r>
            <w:r w:rsidR="00EC4DD2">
              <w:rPr>
                <w:sz w:val="28"/>
                <w:szCs w:val="28"/>
              </w:rPr>
              <w:t>0</w:t>
            </w:r>
          </w:p>
        </w:tc>
      </w:tr>
      <w:tr w:rsidR="00F0387E" w:rsidRPr="009C4A3C" w:rsidTr="0002631F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0387E" w:rsidRPr="009C4A3C" w:rsidRDefault="00427B3A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целей программы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5"/>
              <w:tblW w:w="6106" w:type="dxa"/>
              <w:tblLook w:val="04A0" w:firstRow="1" w:lastRow="0" w:firstColumn="1" w:lastColumn="0" w:noHBand="0" w:noVBand="1"/>
            </w:tblPr>
            <w:tblGrid>
              <w:gridCol w:w="1875"/>
              <w:gridCol w:w="1317"/>
              <w:gridCol w:w="1257"/>
              <w:gridCol w:w="1657"/>
            </w:tblGrid>
            <w:tr w:rsidR="002E258C" w:rsidRPr="002E258C" w:rsidTr="0002631F">
              <w:tc>
                <w:tcPr>
                  <w:tcW w:w="1875" w:type="dxa"/>
                </w:tcPr>
                <w:p w:rsidR="002E258C" w:rsidRPr="002E258C" w:rsidRDefault="002E258C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E258C">
                    <w:t>Наименование индикатора целей программы</w:t>
                  </w:r>
                </w:p>
              </w:tc>
              <w:tc>
                <w:tcPr>
                  <w:tcW w:w="1317" w:type="dxa"/>
                </w:tcPr>
                <w:p w:rsidR="002E258C" w:rsidRPr="002E258C" w:rsidRDefault="002E258C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E258C">
                    <w:t>Единица измерения</w:t>
                  </w:r>
                </w:p>
              </w:tc>
              <w:tc>
                <w:tcPr>
                  <w:tcW w:w="1257" w:type="dxa"/>
                </w:tcPr>
                <w:p w:rsidR="002E258C" w:rsidRPr="002E258C" w:rsidRDefault="000E588A" w:rsidP="006947F1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Значения в 202</w:t>
                  </w:r>
                  <w:r w:rsidR="006947F1">
                    <w:t>1</w:t>
                  </w:r>
                  <w:r w:rsidR="002E258C" w:rsidRPr="002E258C">
                    <w:t xml:space="preserve"> г</w:t>
                  </w:r>
                </w:p>
              </w:tc>
              <w:tc>
                <w:tcPr>
                  <w:tcW w:w="1657" w:type="dxa"/>
                </w:tcPr>
                <w:p w:rsidR="002E258C" w:rsidRPr="002E258C" w:rsidRDefault="002E258C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 w:rsidRPr="002E258C">
                    <w:t>1-й год реализации программы</w:t>
                  </w:r>
                </w:p>
              </w:tc>
            </w:tr>
            <w:tr w:rsidR="002E258C" w:rsidRPr="002E258C" w:rsidTr="0061778F">
              <w:trPr>
                <w:trHeight w:val="795"/>
              </w:trPr>
              <w:tc>
                <w:tcPr>
                  <w:tcW w:w="1875" w:type="dxa"/>
                </w:tcPr>
                <w:p w:rsidR="0061778F" w:rsidRPr="002E258C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Установка пожарного гидранта</w:t>
                  </w:r>
                </w:p>
              </w:tc>
              <w:tc>
                <w:tcPr>
                  <w:tcW w:w="1317" w:type="dxa"/>
                </w:tcPr>
                <w:p w:rsidR="002E258C" w:rsidRPr="002E258C" w:rsidRDefault="0061778F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шт.</w:t>
                  </w:r>
                </w:p>
              </w:tc>
              <w:tc>
                <w:tcPr>
                  <w:tcW w:w="1257" w:type="dxa"/>
                </w:tcPr>
                <w:p w:rsidR="002E258C" w:rsidRPr="002E258C" w:rsidRDefault="00B90195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0</w:t>
                  </w:r>
                </w:p>
              </w:tc>
              <w:tc>
                <w:tcPr>
                  <w:tcW w:w="1657" w:type="dxa"/>
                </w:tcPr>
                <w:p w:rsidR="002E258C" w:rsidRPr="002E258C" w:rsidRDefault="00B90195" w:rsidP="007B0DC9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3</w:t>
                  </w:r>
                </w:p>
              </w:tc>
            </w:tr>
            <w:tr w:rsidR="0061778F" w:rsidRPr="002E258C" w:rsidTr="0002631F">
              <w:trPr>
                <w:trHeight w:val="315"/>
              </w:trPr>
              <w:tc>
                <w:tcPr>
                  <w:tcW w:w="1875" w:type="dxa"/>
                </w:tcPr>
                <w:p w:rsidR="0061778F" w:rsidRDefault="0061778F" w:rsidP="0061778F">
                  <w:pPr>
                    <w:pStyle w:val="a3"/>
                    <w:spacing w:before="0" w:after="0"/>
                    <w:jc w:val="both"/>
                  </w:pPr>
                  <w:r>
                    <w:t>Приобретение материалов для установки пожарных знаков</w:t>
                  </w:r>
                </w:p>
              </w:tc>
              <w:tc>
                <w:tcPr>
                  <w:tcW w:w="1317" w:type="dxa"/>
                </w:tcPr>
                <w:p w:rsidR="0061778F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шт.</w:t>
                  </w:r>
                </w:p>
              </w:tc>
              <w:tc>
                <w:tcPr>
                  <w:tcW w:w="1257" w:type="dxa"/>
                </w:tcPr>
                <w:p w:rsidR="0061778F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0</w:t>
                  </w:r>
                </w:p>
              </w:tc>
              <w:tc>
                <w:tcPr>
                  <w:tcW w:w="1657" w:type="dxa"/>
                </w:tcPr>
                <w:p w:rsidR="0061778F" w:rsidRDefault="0061778F" w:rsidP="007B0DC9">
                  <w:pPr>
                    <w:pStyle w:val="a3"/>
                    <w:spacing w:before="0" w:after="0"/>
                    <w:jc w:val="both"/>
                  </w:pPr>
                  <w:r>
                    <w:t>5</w:t>
                  </w:r>
                </w:p>
              </w:tc>
            </w:tr>
          </w:tbl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</w:p>
        </w:tc>
      </w:tr>
    </w:tbl>
    <w:p w:rsidR="00F0387E" w:rsidRPr="009C4A3C" w:rsidRDefault="00F0387E" w:rsidP="00F0387E">
      <w:pPr>
        <w:rPr>
          <w:vanish/>
          <w:sz w:val="28"/>
          <w:szCs w:val="28"/>
        </w:rPr>
      </w:pPr>
    </w:p>
    <w:p w:rsidR="00F0387E" w:rsidRPr="009C4A3C" w:rsidRDefault="00F0387E" w:rsidP="00F0387E">
      <w:pPr>
        <w:jc w:val="center"/>
        <w:rPr>
          <w:sz w:val="28"/>
          <w:szCs w:val="28"/>
        </w:rPr>
      </w:pPr>
      <w:r w:rsidRPr="009C4A3C">
        <w:rPr>
          <w:rStyle w:val="a4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F0387E" w:rsidRPr="009C4A3C" w:rsidRDefault="00F0387E" w:rsidP="00F0387E">
      <w:pPr>
        <w:jc w:val="center"/>
        <w:rPr>
          <w:sz w:val="28"/>
          <w:szCs w:val="28"/>
        </w:rPr>
      </w:pPr>
      <w:r w:rsidRPr="009C4A3C">
        <w:rPr>
          <w:sz w:val="28"/>
          <w:szCs w:val="28"/>
        </w:rPr>
        <w:t> </w:t>
      </w:r>
    </w:p>
    <w:p w:rsidR="00F0387E" w:rsidRPr="009C4A3C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0387E" w:rsidRPr="009C4A3C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F0387E" w:rsidRPr="009C4A3C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F0387E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 w:rsidR="00427B3A">
        <w:rPr>
          <w:sz w:val="28"/>
          <w:szCs w:val="28"/>
        </w:rPr>
        <w:t>ведомственная</w:t>
      </w:r>
      <w:r w:rsidRPr="009C4A3C">
        <w:rPr>
          <w:sz w:val="28"/>
          <w:szCs w:val="28"/>
        </w:rPr>
        <w:t xml:space="preserve"> программа «Пожарная безопасность на территории </w:t>
      </w:r>
      <w:r w:rsidR="00427B3A">
        <w:rPr>
          <w:sz w:val="28"/>
          <w:szCs w:val="28"/>
        </w:rPr>
        <w:t>Переясловского сельского поселения Брюховецкого района» на</w:t>
      </w:r>
      <w:r w:rsidRPr="009C4A3C">
        <w:rPr>
          <w:sz w:val="28"/>
          <w:szCs w:val="28"/>
        </w:rPr>
        <w:t xml:space="preserve"> </w:t>
      </w:r>
      <w:r w:rsidR="00382AB0">
        <w:rPr>
          <w:sz w:val="28"/>
          <w:szCs w:val="28"/>
        </w:rPr>
        <w:t>201</w:t>
      </w:r>
      <w:r w:rsidR="0061778F">
        <w:rPr>
          <w:sz w:val="28"/>
          <w:szCs w:val="28"/>
        </w:rPr>
        <w:t>9</w:t>
      </w:r>
      <w:r w:rsidRPr="009C4A3C">
        <w:rPr>
          <w:sz w:val="28"/>
          <w:szCs w:val="28"/>
        </w:rPr>
        <w:t xml:space="preserve"> год.</w:t>
      </w:r>
    </w:p>
    <w:p w:rsidR="007732AC" w:rsidRDefault="007732AC" w:rsidP="00F0387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732AC" w:rsidRPr="0002631F" w:rsidRDefault="007732AC" w:rsidP="000263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2631F">
        <w:rPr>
          <w:b/>
          <w:bCs/>
          <w:sz w:val="28"/>
          <w:szCs w:val="28"/>
        </w:rPr>
        <w:t>2. Перечень и описание программных мероприятий</w:t>
      </w:r>
    </w:p>
    <w:p w:rsidR="0002631F" w:rsidRDefault="0002631F" w:rsidP="0002631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2631F" w:rsidRDefault="0002631F" w:rsidP="0002631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и описание программных мероприятий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03"/>
        <w:gridCol w:w="2222"/>
        <w:gridCol w:w="1596"/>
        <w:gridCol w:w="1424"/>
        <w:gridCol w:w="1926"/>
        <w:gridCol w:w="2083"/>
      </w:tblGrid>
      <w:tr w:rsidR="007732AC" w:rsidTr="0063426F">
        <w:trPr>
          <w:trHeight w:val="374"/>
        </w:trPr>
        <w:tc>
          <w:tcPr>
            <w:tcW w:w="603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 xml:space="preserve">№ </w:t>
            </w:r>
            <w:proofErr w:type="gramStart"/>
            <w:r w:rsidRPr="00D32F5E">
              <w:rPr>
                <w:bCs/>
              </w:rPr>
              <w:t>п</w:t>
            </w:r>
            <w:proofErr w:type="gramEnd"/>
            <w:r w:rsidRPr="00D32F5E">
              <w:rPr>
                <w:bCs/>
              </w:rPr>
              <w:t>/п</w:t>
            </w:r>
          </w:p>
        </w:tc>
        <w:tc>
          <w:tcPr>
            <w:tcW w:w="2222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Наименование мероприятия</w:t>
            </w:r>
          </w:p>
        </w:tc>
        <w:tc>
          <w:tcPr>
            <w:tcW w:w="1596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Описание мероприятий</w:t>
            </w:r>
          </w:p>
        </w:tc>
        <w:tc>
          <w:tcPr>
            <w:tcW w:w="1424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Срок реализации (год)</w:t>
            </w:r>
          </w:p>
        </w:tc>
        <w:tc>
          <w:tcPr>
            <w:tcW w:w="1926" w:type="dxa"/>
          </w:tcPr>
          <w:p w:rsidR="007732AC" w:rsidRPr="00D32F5E" w:rsidRDefault="007732AC" w:rsidP="00F0387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D32F5E">
              <w:rPr>
                <w:bCs/>
              </w:rPr>
              <w:t>Объем финансирования (тыс. руб.)</w:t>
            </w:r>
          </w:p>
        </w:tc>
        <w:tc>
          <w:tcPr>
            <w:tcW w:w="2083" w:type="dxa"/>
          </w:tcPr>
          <w:p w:rsidR="007732AC" w:rsidRPr="00D32F5E" w:rsidRDefault="007732AC" w:rsidP="00F0387E">
            <w:pPr>
              <w:pStyle w:val="a3"/>
              <w:spacing w:before="0" w:after="0"/>
              <w:jc w:val="both"/>
              <w:rPr>
                <w:bCs/>
              </w:rPr>
            </w:pPr>
            <w:r w:rsidRPr="00D32F5E">
              <w:rPr>
                <w:bCs/>
              </w:rPr>
              <w:t>Результат реализации мероприятия</w:t>
            </w:r>
          </w:p>
        </w:tc>
      </w:tr>
      <w:tr w:rsidR="0063426F" w:rsidTr="0063426F">
        <w:trPr>
          <w:trHeight w:val="840"/>
        </w:trPr>
        <w:tc>
          <w:tcPr>
            <w:tcW w:w="603" w:type="dxa"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  <w:r w:rsidRPr="00D32F5E">
              <w:rPr>
                <w:bCs/>
              </w:rPr>
              <w:lastRenderedPageBreak/>
              <w:t>1</w:t>
            </w:r>
          </w:p>
        </w:tc>
        <w:tc>
          <w:tcPr>
            <w:tcW w:w="2222" w:type="dxa"/>
          </w:tcPr>
          <w:p w:rsidR="0063426F" w:rsidRPr="00D32F5E" w:rsidRDefault="0063426F" w:rsidP="00D32F5E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Установка пожарных гидрантов</w:t>
            </w:r>
          </w:p>
        </w:tc>
        <w:tc>
          <w:tcPr>
            <w:tcW w:w="1596" w:type="dxa"/>
            <w:vMerge w:val="restart"/>
            <w:vAlign w:val="center"/>
          </w:tcPr>
          <w:p w:rsidR="0063426F" w:rsidRPr="00D32F5E" w:rsidRDefault="0063426F" w:rsidP="00EC4DD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Обеспечение пожарной безопасности население</w:t>
            </w:r>
          </w:p>
        </w:tc>
        <w:tc>
          <w:tcPr>
            <w:tcW w:w="1424" w:type="dxa"/>
            <w:vAlign w:val="center"/>
          </w:tcPr>
          <w:p w:rsidR="0063426F" w:rsidRPr="00D32F5E" w:rsidRDefault="0063426F" w:rsidP="006947F1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800F2">
              <w:rPr>
                <w:bCs/>
              </w:rPr>
              <w:t>2</w:t>
            </w:r>
            <w:r w:rsidR="006947F1">
              <w:rPr>
                <w:bCs/>
              </w:rPr>
              <w:t>2</w:t>
            </w:r>
            <w:r w:rsidRPr="00D32F5E">
              <w:rPr>
                <w:bCs/>
              </w:rPr>
              <w:t xml:space="preserve"> год</w:t>
            </w:r>
          </w:p>
        </w:tc>
        <w:tc>
          <w:tcPr>
            <w:tcW w:w="1926" w:type="dxa"/>
            <w:vAlign w:val="center"/>
          </w:tcPr>
          <w:p w:rsidR="0063426F" w:rsidRPr="00D32F5E" w:rsidRDefault="006947F1" w:rsidP="00E800F2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17C61">
              <w:rPr>
                <w:bCs/>
              </w:rPr>
              <w:t>,0</w:t>
            </w:r>
          </w:p>
        </w:tc>
        <w:tc>
          <w:tcPr>
            <w:tcW w:w="2083" w:type="dxa"/>
            <w:vMerge w:val="restart"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Противопожарная безопасность населения поселения</w:t>
            </w:r>
          </w:p>
        </w:tc>
      </w:tr>
      <w:tr w:rsidR="0063426F" w:rsidTr="0063426F">
        <w:trPr>
          <w:trHeight w:val="852"/>
        </w:trPr>
        <w:tc>
          <w:tcPr>
            <w:tcW w:w="603" w:type="dxa"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22" w:type="dxa"/>
          </w:tcPr>
          <w:p w:rsidR="0063426F" w:rsidRPr="00D32F5E" w:rsidRDefault="0063426F" w:rsidP="00D32F5E">
            <w:pPr>
              <w:pStyle w:val="a3"/>
              <w:spacing w:before="0" w:after="0"/>
              <w:jc w:val="both"/>
            </w:pPr>
            <w:r w:rsidRPr="0063426F">
              <w:t>Приобретение материалов для установки пожарных знаков</w:t>
            </w:r>
          </w:p>
        </w:tc>
        <w:tc>
          <w:tcPr>
            <w:tcW w:w="1596" w:type="dxa"/>
            <w:vMerge/>
          </w:tcPr>
          <w:p w:rsidR="0063426F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</w:p>
        </w:tc>
        <w:tc>
          <w:tcPr>
            <w:tcW w:w="1424" w:type="dxa"/>
            <w:vAlign w:val="center"/>
          </w:tcPr>
          <w:p w:rsidR="0063426F" w:rsidRDefault="0063426F" w:rsidP="00E800F2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D17C61">
              <w:rPr>
                <w:bCs/>
              </w:rPr>
              <w:t>2</w:t>
            </w:r>
            <w:r w:rsidR="006947F1">
              <w:rPr>
                <w:bCs/>
              </w:rPr>
              <w:t>2</w:t>
            </w:r>
            <w:r>
              <w:rPr>
                <w:bCs/>
              </w:rPr>
              <w:t xml:space="preserve"> год</w:t>
            </w:r>
          </w:p>
        </w:tc>
        <w:tc>
          <w:tcPr>
            <w:tcW w:w="1926" w:type="dxa"/>
            <w:vAlign w:val="center"/>
          </w:tcPr>
          <w:p w:rsidR="0063426F" w:rsidRPr="00D32F5E" w:rsidRDefault="00E800F2" w:rsidP="006947F1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3426F">
              <w:rPr>
                <w:bCs/>
              </w:rPr>
              <w:t>,0</w:t>
            </w:r>
          </w:p>
        </w:tc>
        <w:tc>
          <w:tcPr>
            <w:tcW w:w="2083" w:type="dxa"/>
            <w:vMerge/>
          </w:tcPr>
          <w:p w:rsidR="0063426F" w:rsidRPr="00D32F5E" w:rsidRDefault="0063426F" w:rsidP="00F0387E">
            <w:pPr>
              <w:pStyle w:val="a3"/>
              <w:spacing w:before="0" w:after="0"/>
              <w:jc w:val="both"/>
              <w:rPr>
                <w:bCs/>
              </w:rPr>
            </w:pPr>
          </w:p>
        </w:tc>
      </w:tr>
    </w:tbl>
    <w:p w:rsidR="007732AC" w:rsidRPr="009C4A3C" w:rsidRDefault="007732AC" w:rsidP="00F0387E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C4A3C">
        <w:rPr>
          <w:rStyle w:val="a4"/>
          <w:sz w:val="28"/>
          <w:szCs w:val="28"/>
        </w:rPr>
        <w:t xml:space="preserve">3. </w:t>
      </w:r>
      <w:r w:rsidR="00D32F5E">
        <w:rPr>
          <w:rStyle w:val="a4"/>
          <w:sz w:val="28"/>
          <w:szCs w:val="28"/>
        </w:rPr>
        <w:t>Управление программой и м</w:t>
      </w:r>
      <w:r w:rsidRPr="009C4A3C">
        <w:rPr>
          <w:rStyle w:val="a4"/>
          <w:sz w:val="28"/>
          <w:szCs w:val="28"/>
        </w:rPr>
        <w:t xml:space="preserve">еханизм </w:t>
      </w:r>
      <w:r w:rsidR="00D32F5E">
        <w:rPr>
          <w:rStyle w:val="a4"/>
          <w:sz w:val="28"/>
          <w:szCs w:val="28"/>
        </w:rPr>
        <w:t xml:space="preserve">ее </w:t>
      </w:r>
      <w:r w:rsidRPr="009C4A3C">
        <w:rPr>
          <w:rStyle w:val="a4"/>
          <w:sz w:val="28"/>
          <w:szCs w:val="28"/>
        </w:rPr>
        <w:t>реализации</w:t>
      </w:r>
    </w:p>
    <w:p w:rsidR="00D32F5E" w:rsidRDefault="00D32F5E" w:rsidP="00F03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32F5E" w:rsidRPr="009C4A3C" w:rsidRDefault="00D32F5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Программой осуществляет администрации Переясловского сельского поселения Брюховецкого района. Подведение текущих результатов реализации Программы, отслеживание </w:t>
      </w:r>
      <w:r w:rsidR="002D1120">
        <w:rPr>
          <w:sz w:val="28"/>
          <w:szCs w:val="28"/>
        </w:rPr>
        <w:t>количественных и качественных итогов, подготовка ежеквартальных и годовых отчетов по реализации Программы возлагаются на бухгалтерский орган Переясловского сельского поселения.</w:t>
      </w:r>
    </w:p>
    <w:p w:rsidR="00F0387E" w:rsidRDefault="00F0387E" w:rsidP="0002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содержания, с участием заинтересованных лиц, независимо от форм собственности.</w:t>
      </w:r>
    </w:p>
    <w:p w:rsidR="002D1120" w:rsidRPr="009C4A3C" w:rsidRDefault="002D1120" w:rsidP="00F038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387E" w:rsidRPr="009C4A3C" w:rsidRDefault="00F0387E" w:rsidP="00F0387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C4A3C">
        <w:rPr>
          <w:rStyle w:val="a4"/>
          <w:sz w:val="28"/>
          <w:szCs w:val="28"/>
        </w:rPr>
        <w:t xml:space="preserve">4. </w:t>
      </w:r>
      <w:r w:rsidR="002D1120">
        <w:rPr>
          <w:rStyle w:val="a4"/>
          <w:sz w:val="28"/>
          <w:szCs w:val="28"/>
        </w:rPr>
        <w:t>Индикаторы целевой программы</w:t>
      </w:r>
    </w:p>
    <w:p w:rsidR="00F0387E" w:rsidRPr="009C4A3C" w:rsidRDefault="00F0387E" w:rsidP="00F0387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E258C" w:rsidRDefault="002E258C" w:rsidP="0002631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Таблица 2. Индикаторы целей программы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891"/>
        <w:gridCol w:w="1454"/>
        <w:gridCol w:w="2182"/>
        <w:gridCol w:w="2327"/>
      </w:tblGrid>
      <w:tr w:rsidR="0063426F" w:rsidRPr="0063426F" w:rsidTr="0063426F">
        <w:tc>
          <w:tcPr>
            <w:tcW w:w="3794" w:type="dxa"/>
          </w:tcPr>
          <w:p w:rsidR="0063426F" w:rsidRPr="0063426F" w:rsidRDefault="0063426F" w:rsidP="0063426F">
            <w:pPr>
              <w:pStyle w:val="a3"/>
            </w:pPr>
            <w:r w:rsidRPr="0063426F">
              <w:t>Наименование индикатора целей программы</w:t>
            </w:r>
          </w:p>
        </w:tc>
        <w:tc>
          <w:tcPr>
            <w:tcW w:w="1417" w:type="dxa"/>
          </w:tcPr>
          <w:p w:rsidR="0063426F" w:rsidRPr="0063426F" w:rsidRDefault="0063426F" w:rsidP="0063426F">
            <w:pPr>
              <w:pStyle w:val="a3"/>
            </w:pPr>
            <w:r w:rsidRPr="0063426F">
              <w:t>Единица измерения</w:t>
            </w:r>
          </w:p>
        </w:tc>
        <w:tc>
          <w:tcPr>
            <w:tcW w:w="2127" w:type="dxa"/>
          </w:tcPr>
          <w:p w:rsidR="0063426F" w:rsidRPr="0063426F" w:rsidRDefault="0063426F" w:rsidP="006947F1">
            <w:pPr>
              <w:pStyle w:val="a3"/>
            </w:pPr>
            <w:r w:rsidRPr="0063426F">
              <w:t>Значения в 20</w:t>
            </w:r>
            <w:r w:rsidR="00B90195">
              <w:t>2</w:t>
            </w:r>
            <w:r w:rsidR="006947F1">
              <w:t>1</w:t>
            </w:r>
            <w:r w:rsidRPr="0063426F">
              <w:t xml:space="preserve"> г</w:t>
            </w:r>
          </w:p>
        </w:tc>
        <w:tc>
          <w:tcPr>
            <w:tcW w:w="2268" w:type="dxa"/>
          </w:tcPr>
          <w:p w:rsidR="0063426F" w:rsidRPr="0063426F" w:rsidRDefault="0063426F" w:rsidP="0063426F">
            <w:pPr>
              <w:pStyle w:val="a3"/>
            </w:pPr>
            <w:r w:rsidRPr="0063426F">
              <w:t>1-й год реализации программы</w:t>
            </w:r>
          </w:p>
        </w:tc>
      </w:tr>
      <w:tr w:rsidR="0063426F" w:rsidRPr="0063426F" w:rsidTr="0063426F">
        <w:trPr>
          <w:trHeight w:val="70"/>
        </w:trPr>
        <w:tc>
          <w:tcPr>
            <w:tcW w:w="3794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Установка пожарного гидранта</w:t>
            </w:r>
          </w:p>
        </w:tc>
        <w:tc>
          <w:tcPr>
            <w:tcW w:w="1417" w:type="dxa"/>
          </w:tcPr>
          <w:p w:rsidR="0063426F" w:rsidRPr="0063426F" w:rsidRDefault="0063426F" w:rsidP="0063426F">
            <w:pPr>
              <w:pStyle w:val="a3"/>
            </w:pPr>
            <w:r w:rsidRPr="0063426F">
              <w:t>шт.</w:t>
            </w:r>
          </w:p>
        </w:tc>
        <w:tc>
          <w:tcPr>
            <w:tcW w:w="2127" w:type="dxa"/>
          </w:tcPr>
          <w:p w:rsidR="0063426F" w:rsidRPr="0063426F" w:rsidRDefault="0063426F" w:rsidP="0063426F">
            <w:pPr>
              <w:pStyle w:val="a3"/>
            </w:pPr>
            <w:r w:rsidRPr="0063426F">
              <w:t>1</w:t>
            </w:r>
          </w:p>
        </w:tc>
        <w:tc>
          <w:tcPr>
            <w:tcW w:w="2268" w:type="dxa"/>
          </w:tcPr>
          <w:p w:rsidR="0063426F" w:rsidRPr="0063426F" w:rsidRDefault="00B90195" w:rsidP="0063426F">
            <w:pPr>
              <w:pStyle w:val="a3"/>
            </w:pPr>
            <w:r>
              <w:t>3</w:t>
            </w:r>
          </w:p>
        </w:tc>
      </w:tr>
      <w:tr w:rsidR="0063426F" w:rsidRPr="0063426F" w:rsidTr="0063426F">
        <w:trPr>
          <w:trHeight w:val="256"/>
        </w:trPr>
        <w:tc>
          <w:tcPr>
            <w:tcW w:w="3794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Приобретение материалов для установки пожарных знаков</w:t>
            </w:r>
          </w:p>
        </w:tc>
        <w:tc>
          <w:tcPr>
            <w:tcW w:w="1417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шт.</w:t>
            </w:r>
          </w:p>
        </w:tc>
        <w:tc>
          <w:tcPr>
            <w:tcW w:w="2127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0</w:t>
            </w:r>
          </w:p>
        </w:tc>
        <w:tc>
          <w:tcPr>
            <w:tcW w:w="2268" w:type="dxa"/>
          </w:tcPr>
          <w:p w:rsidR="0063426F" w:rsidRPr="0063426F" w:rsidRDefault="0063426F" w:rsidP="0063426F">
            <w:pPr>
              <w:pStyle w:val="a3"/>
              <w:spacing w:beforeAutospacing="0" w:afterAutospacing="0"/>
            </w:pPr>
            <w:r w:rsidRPr="0063426F">
              <w:t>5</w:t>
            </w:r>
          </w:p>
        </w:tc>
      </w:tr>
    </w:tbl>
    <w:p w:rsidR="00EC4DD2" w:rsidRDefault="00EC4DD2" w:rsidP="006342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631F" w:rsidRPr="0002631F" w:rsidRDefault="0002631F" w:rsidP="0002631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2631F">
        <w:rPr>
          <w:rFonts w:eastAsiaTheme="minorHAnsi"/>
          <w:b/>
          <w:sz w:val="28"/>
          <w:szCs w:val="28"/>
          <w:lang w:eastAsia="en-US"/>
        </w:rPr>
        <w:t>5. Оценка рисков реализации ведомственной целевой программы и механизмы их минимизации</w:t>
      </w:r>
    </w:p>
    <w:p w:rsidR="0002631F" w:rsidRPr="0002631F" w:rsidRDefault="0002631F" w:rsidP="0002631F">
      <w:pPr>
        <w:jc w:val="center"/>
        <w:rPr>
          <w:rFonts w:eastAsiaTheme="minorHAnsi"/>
          <w:sz w:val="28"/>
          <w:szCs w:val="28"/>
          <w:lang w:eastAsia="en-US"/>
        </w:rPr>
      </w:pPr>
    </w:p>
    <w:p w:rsidR="0002631F" w:rsidRPr="0002631F" w:rsidRDefault="0002631F" w:rsidP="0002631F">
      <w:pPr>
        <w:jc w:val="center"/>
        <w:rPr>
          <w:rFonts w:eastAsiaTheme="minorHAnsi"/>
          <w:sz w:val="28"/>
          <w:szCs w:val="28"/>
          <w:lang w:eastAsia="en-US"/>
        </w:rPr>
      </w:pPr>
      <w:r w:rsidRPr="0002631F">
        <w:rPr>
          <w:rFonts w:eastAsiaTheme="minorHAnsi"/>
          <w:sz w:val="28"/>
          <w:szCs w:val="28"/>
          <w:lang w:eastAsia="en-US"/>
        </w:rPr>
        <w:t>Таблица 3. Оценка рисков реализации программы и механизмы их минимизации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02631F" w:rsidRPr="0002631F" w:rsidTr="0063426F">
        <w:trPr>
          <w:trHeight w:val="20"/>
        </w:trPr>
        <w:tc>
          <w:tcPr>
            <w:tcW w:w="4913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41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Механизм минимизации негативного влияния внешних факторов</w:t>
            </w:r>
          </w:p>
        </w:tc>
      </w:tr>
      <w:tr w:rsidR="0002631F" w:rsidRPr="0002631F" w:rsidTr="0063426F">
        <w:trPr>
          <w:trHeight w:val="20"/>
        </w:trPr>
        <w:tc>
          <w:tcPr>
            <w:tcW w:w="4913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Действие обстоятельств непреодолимой силы</w:t>
            </w:r>
          </w:p>
        </w:tc>
        <w:tc>
          <w:tcPr>
            <w:tcW w:w="4941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02631F" w:rsidRPr="0002631F" w:rsidTr="0063426F">
        <w:trPr>
          <w:trHeight w:val="20"/>
        </w:trPr>
        <w:tc>
          <w:tcPr>
            <w:tcW w:w="4913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Изменение федерального законодательства</w:t>
            </w:r>
          </w:p>
        </w:tc>
        <w:tc>
          <w:tcPr>
            <w:tcW w:w="4941" w:type="dxa"/>
          </w:tcPr>
          <w:p w:rsidR="0002631F" w:rsidRPr="0002631F" w:rsidRDefault="0002631F" w:rsidP="0002631F">
            <w:pPr>
              <w:jc w:val="both"/>
              <w:rPr>
                <w:rFonts w:eastAsiaTheme="minorHAnsi"/>
                <w:lang w:eastAsia="en-US"/>
              </w:rPr>
            </w:pPr>
            <w:r w:rsidRPr="0002631F">
              <w:rPr>
                <w:rFonts w:eastAsiaTheme="minorHAnsi"/>
                <w:lang w:eastAsia="en-US"/>
              </w:rPr>
              <w:t>Оперативное реагирование</w:t>
            </w:r>
          </w:p>
        </w:tc>
      </w:tr>
    </w:tbl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</w:p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</w:p>
    <w:p w:rsidR="0063426F" w:rsidRDefault="0063426F" w:rsidP="0002631F">
      <w:pPr>
        <w:jc w:val="both"/>
        <w:rPr>
          <w:rFonts w:eastAsiaTheme="minorHAnsi"/>
          <w:sz w:val="28"/>
          <w:szCs w:val="28"/>
          <w:lang w:eastAsia="en-US"/>
        </w:rPr>
      </w:pPr>
    </w:p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02631F" w:rsidRDefault="0002631F" w:rsidP="000263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02631F" w:rsidRPr="0002631F" w:rsidRDefault="0002631F" w:rsidP="0002631F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Брюховецкого района</w:t>
      </w:r>
      <w:r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02631F" w:rsidRPr="0002631F" w:rsidSect="0002631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D9" w:rsidRDefault="000D19D9" w:rsidP="0002631F">
      <w:r>
        <w:separator/>
      </w:r>
    </w:p>
  </w:endnote>
  <w:endnote w:type="continuationSeparator" w:id="0">
    <w:p w:rsidR="000D19D9" w:rsidRDefault="000D19D9" w:rsidP="000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D9" w:rsidRDefault="000D19D9" w:rsidP="0002631F">
      <w:r>
        <w:separator/>
      </w:r>
    </w:p>
  </w:footnote>
  <w:footnote w:type="continuationSeparator" w:id="0">
    <w:p w:rsidR="000D19D9" w:rsidRDefault="000D19D9" w:rsidP="0002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0913"/>
      <w:docPartObj>
        <w:docPartGallery w:val="Page Numbers (Top of Page)"/>
        <w:docPartUnique/>
      </w:docPartObj>
    </w:sdtPr>
    <w:sdtEndPr/>
    <w:sdtContent>
      <w:p w:rsidR="0002631F" w:rsidRDefault="0002631F" w:rsidP="00026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CF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E"/>
    <w:rsid w:val="0002631F"/>
    <w:rsid w:val="000444DA"/>
    <w:rsid w:val="000D19D9"/>
    <w:rsid w:val="000E588A"/>
    <w:rsid w:val="000E59D7"/>
    <w:rsid w:val="00112BCF"/>
    <w:rsid w:val="00167E0E"/>
    <w:rsid w:val="00176BC0"/>
    <w:rsid w:val="001813F7"/>
    <w:rsid w:val="00252D1E"/>
    <w:rsid w:val="002D1120"/>
    <w:rsid w:val="002E258C"/>
    <w:rsid w:val="00382AB0"/>
    <w:rsid w:val="003879D1"/>
    <w:rsid w:val="00427B3A"/>
    <w:rsid w:val="004729BB"/>
    <w:rsid w:val="00571527"/>
    <w:rsid w:val="0061778F"/>
    <w:rsid w:val="0063426F"/>
    <w:rsid w:val="006422A0"/>
    <w:rsid w:val="00663447"/>
    <w:rsid w:val="00680E68"/>
    <w:rsid w:val="006947F1"/>
    <w:rsid w:val="007732AC"/>
    <w:rsid w:val="008D5A48"/>
    <w:rsid w:val="008F196F"/>
    <w:rsid w:val="008F1BF0"/>
    <w:rsid w:val="009141D1"/>
    <w:rsid w:val="00916E9A"/>
    <w:rsid w:val="009578D1"/>
    <w:rsid w:val="00992B7D"/>
    <w:rsid w:val="00B90195"/>
    <w:rsid w:val="00C34CF0"/>
    <w:rsid w:val="00D17C61"/>
    <w:rsid w:val="00D32F5E"/>
    <w:rsid w:val="00D6728C"/>
    <w:rsid w:val="00D850C5"/>
    <w:rsid w:val="00E27444"/>
    <w:rsid w:val="00E800F2"/>
    <w:rsid w:val="00E84D2C"/>
    <w:rsid w:val="00EC4DD2"/>
    <w:rsid w:val="00F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87E"/>
    <w:rPr>
      <w:b/>
      <w:bCs/>
    </w:rPr>
  </w:style>
  <w:style w:type="table" w:styleId="a5">
    <w:name w:val="Table Grid"/>
    <w:basedOn w:val="a1"/>
    <w:uiPriority w:val="59"/>
    <w:rsid w:val="007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7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87E"/>
    <w:rPr>
      <w:b/>
      <w:bCs/>
    </w:rPr>
  </w:style>
  <w:style w:type="table" w:styleId="a5">
    <w:name w:val="Table Grid"/>
    <w:basedOn w:val="a1"/>
    <w:uiPriority w:val="59"/>
    <w:rsid w:val="007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7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28</cp:revision>
  <cp:lastPrinted>2021-10-13T10:13:00Z</cp:lastPrinted>
  <dcterms:created xsi:type="dcterms:W3CDTF">2016-05-30T07:13:00Z</dcterms:created>
  <dcterms:modified xsi:type="dcterms:W3CDTF">2021-10-13T10:17:00Z</dcterms:modified>
</cp:coreProperties>
</file>