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E5" w:rsidRDefault="00F139E5" w:rsidP="00627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ПЕРЕЯСЛОВСКОГО СЕЛЬСКОГО ПОСЕЛЕНИЯ</w:t>
      </w:r>
    </w:p>
    <w:p w:rsidR="00F139E5" w:rsidRDefault="00F139E5" w:rsidP="00627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:rsidR="00F139E5" w:rsidRDefault="00F139E5" w:rsidP="00627C26">
      <w:pPr>
        <w:jc w:val="center"/>
        <w:rPr>
          <w:b/>
          <w:bCs/>
          <w:sz w:val="28"/>
          <w:szCs w:val="28"/>
        </w:rPr>
      </w:pPr>
    </w:p>
    <w:p w:rsidR="00F139E5" w:rsidRDefault="00F139E5" w:rsidP="00627C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F139E5" w:rsidRDefault="00F139E5" w:rsidP="00F139E5">
      <w:pPr>
        <w:tabs>
          <w:tab w:val="right" w:pos="8789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133EC1">
        <w:rPr>
          <w:bCs/>
          <w:sz w:val="28"/>
          <w:szCs w:val="28"/>
        </w:rPr>
        <w:t>19.05.2020</w:t>
      </w:r>
      <w:r>
        <w:rPr>
          <w:bCs/>
          <w:sz w:val="28"/>
          <w:szCs w:val="28"/>
        </w:rPr>
        <w:tab/>
        <w:t xml:space="preserve">№ </w:t>
      </w:r>
      <w:r w:rsidR="00133EC1">
        <w:rPr>
          <w:bCs/>
          <w:sz w:val="28"/>
          <w:szCs w:val="28"/>
        </w:rPr>
        <w:t>37</w:t>
      </w:r>
    </w:p>
    <w:p w:rsidR="00F139E5" w:rsidRDefault="00F139E5" w:rsidP="00F139E5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ст-ца</w:t>
      </w:r>
      <w:proofErr w:type="spellEnd"/>
      <w:r>
        <w:rPr>
          <w:bCs/>
          <w:sz w:val="28"/>
          <w:szCs w:val="28"/>
        </w:rPr>
        <w:t xml:space="preserve"> Переясловская</w:t>
      </w:r>
    </w:p>
    <w:p w:rsidR="00F139E5" w:rsidRDefault="00F139E5" w:rsidP="00F139E5">
      <w:pPr>
        <w:jc w:val="center"/>
        <w:rPr>
          <w:bCs/>
          <w:sz w:val="28"/>
          <w:szCs w:val="28"/>
        </w:rPr>
      </w:pPr>
    </w:p>
    <w:p w:rsidR="00F139E5" w:rsidRPr="00F139E5" w:rsidRDefault="00F139E5" w:rsidP="00F139E5">
      <w:pPr>
        <w:jc w:val="center"/>
        <w:rPr>
          <w:bCs/>
          <w:sz w:val="28"/>
          <w:szCs w:val="28"/>
        </w:rPr>
      </w:pPr>
    </w:p>
    <w:p w:rsidR="00627C26" w:rsidRPr="00301D2F" w:rsidRDefault="00627C26" w:rsidP="00627C26">
      <w:pPr>
        <w:jc w:val="center"/>
        <w:rPr>
          <w:b/>
          <w:bCs/>
          <w:sz w:val="28"/>
          <w:szCs w:val="28"/>
        </w:rPr>
      </w:pPr>
      <w:r w:rsidRPr="00301D2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27C26" w:rsidRPr="00301D2F" w:rsidRDefault="00F139E5" w:rsidP="00627C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Переясловского сельского поселения</w:t>
      </w:r>
      <w:r w:rsidR="00627C26" w:rsidRPr="00301D2F">
        <w:rPr>
          <w:b/>
          <w:bCs/>
          <w:sz w:val="28"/>
          <w:szCs w:val="28"/>
        </w:rPr>
        <w:t xml:space="preserve"> Брюховецк</w:t>
      </w:r>
      <w:r>
        <w:rPr>
          <w:b/>
          <w:bCs/>
          <w:sz w:val="28"/>
          <w:szCs w:val="28"/>
        </w:rPr>
        <w:t>ого</w:t>
      </w:r>
      <w:r w:rsidR="00627C26" w:rsidRPr="00301D2F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="00627C26" w:rsidRPr="00301D2F">
        <w:rPr>
          <w:b/>
          <w:bCs/>
          <w:sz w:val="28"/>
          <w:szCs w:val="28"/>
        </w:rPr>
        <w:t xml:space="preserve"> </w:t>
      </w:r>
    </w:p>
    <w:p w:rsidR="00627C26" w:rsidRPr="00301D2F" w:rsidRDefault="00627C26" w:rsidP="00627C26">
      <w:pPr>
        <w:jc w:val="center"/>
        <w:rPr>
          <w:b/>
          <w:bCs/>
          <w:sz w:val="28"/>
          <w:szCs w:val="28"/>
        </w:rPr>
      </w:pPr>
      <w:r w:rsidRPr="00301D2F">
        <w:rPr>
          <w:b/>
          <w:bCs/>
          <w:sz w:val="28"/>
          <w:szCs w:val="28"/>
        </w:rPr>
        <w:t xml:space="preserve">от </w:t>
      </w:r>
      <w:r w:rsidR="00F139E5">
        <w:rPr>
          <w:b/>
          <w:bCs/>
          <w:sz w:val="28"/>
          <w:szCs w:val="28"/>
        </w:rPr>
        <w:t>5</w:t>
      </w:r>
      <w:r w:rsidRPr="00301D2F">
        <w:rPr>
          <w:b/>
          <w:bCs/>
          <w:sz w:val="28"/>
          <w:szCs w:val="28"/>
        </w:rPr>
        <w:t xml:space="preserve"> </w:t>
      </w:r>
      <w:r w:rsidR="00F139E5">
        <w:rPr>
          <w:b/>
          <w:bCs/>
          <w:sz w:val="28"/>
          <w:szCs w:val="28"/>
        </w:rPr>
        <w:t>февраля</w:t>
      </w:r>
      <w:r w:rsidRPr="00301D2F">
        <w:rPr>
          <w:b/>
          <w:bCs/>
          <w:sz w:val="28"/>
          <w:szCs w:val="28"/>
        </w:rPr>
        <w:t xml:space="preserve"> 2016 года № </w:t>
      </w:r>
      <w:r w:rsidR="00F139E5">
        <w:rPr>
          <w:b/>
          <w:bCs/>
          <w:sz w:val="28"/>
          <w:szCs w:val="28"/>
        </w:rPr>
        <w:t>26</w:t>
      </w:r>
      <w:r w:rsidRPr="00301D2F">
        <w:rPr>
          <w:b/>
          <w:bCs/>
          <w:sz w:val="28"/>
          <w:szCs w:val="28"/>
        </w:rPr>
        <w:t xml:space="preserve"> «Об установлении </w:t>
      </w:r>
    </w:p>
    <w:p w:rsidR="00627C26" w:rsidRPr="00301D2F" w:rsidRDefault="00627C26" w:rsidP="00627C26">
      <w:pPr>
        <w:jc w:val="center"/>
        <w:rPr>
          <w:b/>
          <w:bCs/>
          <w:sz w:val="28"/>
          <w:szCs w:val="28"/>
        </w:rPr>
      </w:pPr>
      <w:r w:rsidRPr="00301D2F">
        <w:rPr>
          <w:b/>
          <w:bCs/>
          <w:sz w:val="28"/>
          <w:szCs w:val="28"/>
        </w:rPr>
        <w:t xml:space="preserve">требований к порядку разработки и принятия правовых </w:t>
      </w:r>
    </w:p>
    <w:p w:rsidR="00627C26" w:rsidRPr="00301D2F" w:rsidRDefault="00627C26" w:rsidP="00627C26">
      <w:pPr>
        <w:jc w:val="center"/>
        <w:rPr>
          <w:b/>
          <w:bCs/>
          <w:sz w:val="28"/>
          <w:szCs w:val="28"/>
        </w:rPr>
      </w:pPr>
      <w:r w:rsidRPr="00301D2F">
        <w:rPr>
          <w:b/>
          <w:bCs/>
          <w:sz w:val="28"/>
          <w:szCs w:val="28"/>
        </w:rPr>
        <w:t xml:space="preserve">актов о нормировании в сфере закупок товаров, работ, </w:t>
      </w:r>
    </w:p>
    <w:p w:rsidR="00F139E5" w:rsidRDefault="00627C26" w:rsidP="00627C26">
      <w:pPr>
        <w:jc w:val="center"/>
        <w:rPr>
          <w:b/>
          <w:bCs/>
          <w:sz w:val="28"/>
          <w:szCs w:val="28"/>
        </w:rPr>
      </w:pPr>
      <w:r w:rsidRPr="00301D2F">
        <w:rPr>
          <w:b/>
          <w:bCs/>
          <w:sz w:val="28"/>
          <w:szCs w:val="28"/>
        </w:rPr>
        <w:t xml:space="preserve">услуг для обеспечения муниципальных нужд </w:t>
      </w:r>
      <w:r w:rsidR="00F139E5">
        <w:rPr>
          <w:b/>
          <w:bCs/>
          <w:sz w:val="28"/>
          <w:szCs w:val="28"/>
        </w:rPr>
        <w:t xml:space="preserve">администрации Переясловского сельского поселения </w:t>
      </w:r>
      <w:r w:rsidRPr="00301D2F">
        <w:rPr>
          <w:b/>
          <w:bCs/>
          <w:sz w:val="28"/>
          <w:szCs w:val="28"/>
        </w:rPr>
        <w:t>Брюховецк</w:t>
      </w:r>
      <w:r w:rsidR="00F139E5">
        <w:rPr>
          <w:b/>
          <w:bCs/>
          <w:sz w:val="28"/>
          <w:szCs w:val="28"/>
        </w:rPr>
        <w:t>ого</w:t>
      </w:r>
      <w:r w:rsidRPr="00301D2F">
        <w:rPr>
          <w:b/>
          <w:bCs/>
          <w:sz w:val="28"/>
          <w:szCs w:val="28"/>
        </w:rPr>
        <w:t xml:space="preserve"> район,</w:t>
      </w:r>
    </w:p>
    <w:p w:rsidR="00627C26" w:rsidRPr="00301D2F" w:rsidRDefault="00627C26" w:rsidP="00627C26">
      <w:pPr>
        <w:jc w:val="center"/>
        <w:rPr>
          <w:b/>
          <w:bCs/>
          <w:sz w:val="28"/>
          <w:szCs w:val="28"/>
        </w:rPr>
      </w:pPr>
      <w:r w:rsidRPr="00301D2F">
        <w:rPr>
          <w:b/>
          <w:bCs/>
          <w:sz w:val="28"/>
          <w:szCs w:val="28"/>
        </w:rPr>
        <w:t>содержанию указанных актов и обеспечению их исполнения»</w:t>
      </w:r>
    </w:p>
    <w:p w:rsidR="00627C26" w:rsidRPr="00301D2F" w:rsidRDefault="00627C26" w:rsidP="00627C26">
      <w:pPr>
        <w:rPr>
          <w:sz w:val="28"/>
          <w:szCs w:val="28"/>
        </w:rPr>
      </w:pPr>
    </w:p>
    <w:p w:rsidR="00627C26" w:rsidRPr="00301D2F" w:rsidRDefault="00627C26" w:rsidP="00627C26">
      <w:pPr>
        <w:autoSpaceDE w:val="0"/>
        <w:ind w:firstLine="540"/>
        <w:jc w:val="both"/>
        <w:rPr>
          <w:sz w:val="28"/>
          <w:szCs w:val="28"/>
        </w:rPr>
      </w:pPr>
    </w:p>
    <w:p w:rsidR="00627C26" w:rsidRPr="00301D2F" w:rsidRDefault="00627C26" w:rsidP="00627C2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301D2F">
        <w:rPr>
          <w:sz w:val="28"/>
          <w:szCs w:val="28"/>
        </w:rPr>
        <w:t xml:space="preserve">Во исполнение части </w:t>
      </w:r>
      <w:r w:rsidR="00F139E5">
        <w:rPr>
          <w:sz w:val="28"/>
          <w:szCs w:val="28"/>
        </w:rPr>
        <w:t xml:space="preserve">4 статьи 19 Федерального закона </w:t>
      </w:r>
      <w:r w:rsidRPr="00301D2F">
        <w:rPr>
          <w:sz w:val="28"/>
          <w:szCs w:val="28"/>
        </w:rPr>
        <w:t xml:space="preserve">от 5 апреля 2013 года № 44-ФЗ «О контрактной системе в сфере закупок товаров, работ, услуг для обеспечения государственных и муниципальных нужд», в соответствии с </w:t>
      </w:r>
      <w:r>
        <w:rPr>
          <w:sz w:val="28"/>
          <w:szCs w:val="28"/>
        </w:rPr>
        <w:t>п</w:t>
      </w:r>
      <w:r w:rsidRPr="00301D2F">
        <w:rPr>
          <w:sz w:val="28"/>
          <w:szCs w:val="28"/>
        </w:rPr>
        <w:t xml:space="preserve">остановлением Правительства Российской Федерации от 18 мая 2015 года № 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301D2F">
        <w:rPr>
          <w:spacing w:val="100"/>
          <w:kern w:val="28"/>
          <w:sz w:val="28"/>
          <w:szCs w:val="28"/>
        </w:rPr>
        <w:t>постановля</w:t>
      </w:r>
      <w:r w:rsidRPr="00301D2F">
        <w:rPr>
          <w:sz w:val="28"/>
          <w:szCs w:val="28"/>
        </w:rPr>
        <w:t>ю:</w:t>
      </w:r>
    </w:p>
    <w:p w:rsidR="00627C26" w:rsidRPr="00301D2F" w:rsidRDefault="00627C26" w:rsidP="00627C26">
      <w:pPr>
        <w:ind w:firstLine="709"/>
        <w:jc w:val="both"/>
        <w:rPr>
          <w:bCs/>
          <w:sz w:val="28"/>
          <w:szCs w:val="28"/>
        </w:rPr>
      </w:pPr>
      <w:r w:rsidRPr="00301D2F">
        <w:rPr>
          <w:sz w:val="28"/>
          <w:szCs w:val="28"/>
        </w:rPr>
        <w:t xml:space="preserve">1. </w:t>
      </w:r>
      <w:proofErr w:type="gramStart"/>
      <w:r w:rsidRPr="00301D2F">
        <w:rPr>
          <w:sz w:val="28"/>
          <w:szCs w:val="28"/>
        </w:rPr>
        <w:t xml:space="preserve">Внести в постановление администрации </w:t>
      </w:r>
      <w:r w:rsidR="00F139E5">
        <w:rPr>
          <w:sz w:val="28"/>
          <w:szCs w:val="28"/>
        </w:rPr>
        <w:t>Переясловского сельского поселения Б</w:t>
      </w:r>
      <w:r w:rsidRPr="00301D2F">
        <w:rPr>
          <w:sz w:val="28"/>
          <w:szCs w:val="28"/>
        </w:rPr>
        <w:t>рюховецк</w:t>
      </w:r>
      <w:r w:rsidR="00F139E5">
        <w:rPr>
          <w:sz w:val="28"/>
          <w:szCs w:val="28"/>
        </w:rPr>
        <w:t>ого</w:t>
      </w:r>
      <w:r w:rsidRPr="00301D2F">
        <w:rPr>
          <w:sz w:val="28"/>
          <w:szCs w:val="28"/>
        </w:rPr>
        <w:t xml:space="preserve"> район</w:t>
      </w:r>
      <w:r w:rsidR="00F139E5">
        <w:rPr>
          <w:sz w:val="28"/>
          <w:szCs w:val="28"/>
        </w:rPr>
        <w:t>а</w:t>
      </w:r>
      <w:r w:rsidRPr="00301D2F">
        <w:rPr>
          <w:sz w:val="28"/>
          <w:szCs w:val="28"/>
        </w:rPr>
        <w:t xml:space="preserve"> от </w:t>
      </w:r>
      <w:r w:rsidR="00F139E5">
        <w:rPr>
          <w:sz w:val="28"/>
          <w:szCs w:val="28"/>
        </w:rPr>
        <w:t>5</w:t>
      </w:r>
      <w:r w:rsidRPr="00301D2F">
        <w:rPr>
          <w:sz w:val="28"/>
          <w:szCs w:val="28"/>
        </w:rPr>
        <w:t xml:space="preserve"> </w:t>
      </w:r>
      <w:r w:rsidR="00F139E5">
        <w:rPr>
          <w:sz w:val="28"/>
          <w:szCs w:val="28"/>
        </w:rPr>
        <w:t>февраля</w:t>
      </w:r>
      <w:r w:rsidRPr="00301D2F">
        <w:rPr>
          <w:sz w:val="28"/>
          <w:szCs w:val="28"/>
        </w:rPr>
        <w:t xml:space="preserve"> 2016 года № </w:t>
      </w:r>
      <w:r w:rsidR="00F139E5">
        <w:rPr>
          <w:sz w:val="28"/>
          <w:szCs w:val="28"/>
        </w:rPr>
        <w:t>26</w:t>
      </w:r>
      <w:r w:rsidRPr="00301D2F">
        <w:rPr>
          <w:sz w:val="28"/>
          <w:szCs w:val="28"/>
        </w:rPr>
        <w:t xml:space="preserve"> </w:t>
      </w:r>
      <w:r w:rsidRPr="00301D2F">
        <w:rPr>
          <w:bCs/>
          <w:sz w:val="28"/>
          <w:szCs w:val="28"/>
        </w:rPr>
        <w:t>«Об</w:t>
      </w:r>
      <w:r w:rsidR="00F139E5">
        <w:rPr>
          <w:bCs/>
          <w:sz w:val="28"/>
          <w:szCs w:val="28"/>
        </w:rPr>
        <w:t> </w:t>
      </w:r>
      <w:r w:rsidRPr="00301D2F">
        <w:rPr>
          <w:bCs/>
          <w:sz w:val="28"/>
          <w:szCs w:val="28"/>
        </w:rPr>
        <w:t xml:space="preserve">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F139E5">
        <w:rPr>
          <w:bCs/>
          <w:sz w:val="28"/>
          <w:szCs w:val="28"/>
        </w:rPr>
        <w:t>администрации Переясловского сельского поселения</w:t>
      </w:r>
      <w:r w:rsidRPr="00301D2F">
        <w:rPr>
          <w:bCs/>
          <w:sz w:val="28"/>
          <w:szCs w:val="28"/>
        </w:rPr>
        <w:t xml:space="preserve"> Брюховецк</w:t>
      </w:r>
      <w:r w:rsidR="00F139E5">
        <w:rPr>
          <w:bCs/>
          <w:sz w:val="28"/>
          <w:szCs w:val="28"/>
        </w:rPr>
        <w:t>ого</w:t>
      </w:r>
      <w:r w:rsidRPr="00301D2F">
        <w:rPr>
          <w:bCs/>
          <w:sz w:val="28"/>
          <w:szCs w:val="28"/>
        </w:rPr>
        <w:t xml:space="preserve"> район</w:t>
      </w:r>
      <w:r w:rsidR="00F139E5">
        <w:rPr>
          <w:bCs/>
          <w:sz w:val="28"/>
          <w:szCs w:val="28"/>
        </w:rPr>
        <w:t>а</w:t>
      </w:r>
      <w:r w:rsidRPr="00301D2F">
        <w:rPr>
          <w:bCs/>
          <w:sz w:val="28"/>
          <w:szCs w:val="28"/>
        </w:rPr>
        <w:t>, содержанию указанных актов и обеспечению их исполнения» изменения, изложив приложение в новой редакции (прилагается).</w:t>
      </w:r>
      <w:proofErr w:type="gramEnd"/>
    </w:p>
    <w:p w:rsidR="00627C26" w:rsidRPr="00301D2F" w:rsidRDefault="00627C26" w:rsidP="00627C26">
      <w:pPr>
        <w:ind w:firstLine="709"/>
        <w:jc w:val="both"/>
        <w:rPr>
          <w:bCs/>
          <w:sz w:val="28"/>
          <w:szCs w:val="28"/>
        </w:rPr>
      </w:pPr>
      <w:r w:rsidRPr="00301D2F">
        <w:rPr>
          <w:bCs/>
          <w:sz w:val="28"/>
          <w:szCs w:val="28"/>
        </w:rPr>
        <w:t xml:space="preserve">2. </w:t>
      </w:r>
      <w:r w:rsidR="00F139E5">
        <w:rPr>
          <w:bCs/>
          <w:sz w:val="28"/>
          <w:szCs w:val="28"/>
        </w:rPr>
        <w:t>Главному специалисту администрации</w:t>
      </w:r>
      <w:r w:rsidRPr="00301D2F">
        <w:rPr>
          <w:bCs/>
          <w:sz w:val="28"/>
          <w:szCs w:val="28"/>
        </w:rPr>
        <w:t xml:space="preserve"> </w:t>
      </w:r>
      <w:r w:rsidR="00F139E5">
        <w:rPr>
          <w:bCs/>
          <w:sz w:val="28"/>
          <w:szCs w:val="28"/>
        </w:rPr>
        <w:t>Переясловского сельского поселения</w:t>
      </w:r>
      <w:r w:rsidRPr="00301D2F">
        <w:rPr>
          <w:bCs/>
          <w:sz w:val="28"/>
          <w:szCs w:val="28"/>
        </w:rPr>
        <w:t xml:space="preserve"> Брюховецк</w:t>
      </w:r>
      <w:r w:rsidR="00F139E5">
        <w:rPr>
          <w:bCs/>
          <w:sz w:val="28"/>
          <w:szCs w:val="28"/>
        </w:rPr>
        <w:t>ого</w:t>
      </w:r>
      <w:r w:rsidRPr="00301D2F">
        <w:rPr>
          <w:bCs/>
          <w:sz w:val="28"/>
          <w:szCs w:val="28"/>
        </w:rPr>
        <w:t xml:space="preserve"> район</w:t>
      </w:r>
      <w:r w:rsidR="00F139E5">
        <w:rPr>
          <w:bCs/>
          <w:sz w:val="28"/>
          <w:szCs w:val="28"/>
        </w:rPr>
        <w:t>а</w:t>
      </w:r>
      <w:r w:rsidRPr="00301D2F">
        <w:rPr>
          <w:bCs/>
          <w:sz w:val="28"/>
          <w:szCs w:val="28"/>
        </w:rPr>
        <w:t xml:space="preserve"> </w:t>
      </w:r>
      <w:r w:rsidR="00F139E5">
        <w:rPr>
          <w:bCs/>
          <w:sz w:val="28"/>
          <w:szCs w:val="28"/>
        </w:rPr>
        <w:t>С.В. Неваленых</w:t>
      </w:r>
      <w:r w:rsidRPr="00301D2F">
        <w:rPr>
          <w:bCs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</w:t>
      </w:r>
      <w:r w:rsidR="00F139E5">
        <w:rPr>
          <w:bCs/>
          <w:sz w:val="28"/>
          <w:szCs w:val="28"/>
        </w:rPr>
        <w:t xml:space="preserve">Переясловского сельского поселения </w:t>
      </w:r>
      <w:r w:rsidRPr="00301D2F">
        <w:rPr>
          <w:bCs/>
          <w:sz w:val="28"/>
          <w:szCs w:val="28"/>
        </w:rPr>
        <w:t>Брюховецк</w:t>
      </w:r>
      <w:r w:rsidR="00F139E5">
        <w:rPr>
          <w:bCs/>
          <w:sz w:val="28"/>
          <w:szCs w:val="28"/>
        </w:rPr>
        <w:t>ого</w:t>
      </w:r>
      <w:r w:rsidRPr="00301D2F">
        <w:rPr>
          <w:bCs/>
          <w:sz w:val="28"/>
          <w:szCs w:val="28"/>
        </w:rPr>
        <w:t xml:space="preserve"> район</w:t>
      </w:r>
      <w:r w:rsidR="00F139E5">
        <w:rPr>
          <w:bCs/>
          <w:sz w:val="28"/>
          <w:szCs w:val="28"/>
        </w:rPr>
        <w:t>а</w:t>
      </w:r>
      <w:r w:rsidRPr="00301D2F">
        <w:rPr>
          <w:bCs/>
          <w:sz w:val="28"/>
          <w:szCs w:val="28"/>
        </w:rPr>
        <w:t xml:space="preserve"> в информационно-телекоммуникационной сети «Интернет» и сетевом издании «ВЕСТНИК-ИНФО».</w:t>
      </w:r>
    </w:p>
    <w:p w:rsidR="00627C26" w:rsidRPr="00301D2F" w:rsidRDefault="00627C26" w:rsidP="00627C26">
      <w:pPr>
        <w:ind w:firstLine="709"/>
        <w:jc w:val="both"/>
        <w:rPr>
          <w:sz w:val="28"/>
          <w:szCs w:val="28"/>
        </w:rPr>
      </w:pPr>
      <w:r w:rsidRPr="00301D2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301D2F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EF0C05" w:rsidRDefault="00EF0C05" w:rsidP="00627C26">
      <w:pPr>
        <w:autoSpaceDE w:val="0"/>
        <w:jc w:val="both"/>
        <w:rPr>
          <w:sz w:val="28"/>
          <w:szCs w:val="28"/>
        </w:rPr>
      </w:pPr>
    </w:p>
    <w:p w:rsidR="00627C26" w:rsidRDefault="00627C26" w:rsidP="00627C26">
      <w:pPr>
        <w:autoSpaceDE w:val="0"/>
        <w:jc w:val="both"/>
        <w:rPr>
          <w:sz w:val="28"/>
          <w:szCs w:val="28"/>
        </w:rPr>
      </w:pPr>
      <w:r w:rsidRPr="00301D2F">
        <w:rPr>
          <w:sz w:val="28"/>
          <w:szCs w:val="28"/>
        </w:rPr>
        <w:t xml:space="preserve">Глава </w:t>
      </w:r>
      <w:r w:rsidR="00F139E5">
        <w:rPr>
          <w:sz w:val="28"/>
          <w:szCs w:val="28"/>
        </w:rPr>
        <w:t>Переясловского</w:t>
      </w:r>
    </w:p>
    <w:p w:rsidR="00F139E5" w:rsidRPr="00301D2F" w:rsidRDefault="00F139E5" w:rsidP="00627C2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04C4C" w:rsidRDefault="00627C26" w:rsidP="00627C26">
      <w:pPr>
        <w:tabs>
          <w:tab w:val="right" w:pos="9637"/>
        </w:tabs>
        <w:autoSpaceDE w:val="0"/>
        <w:jc w:val="both"/>
        <w:rPr>
          <w:sz w:val="28"/>
          <w:szCs w:val="28"/>
        </w:rPr>
      </w:pPr>
      <w:r w:rsidRPr="00301D2F">
        <w:rPr>
          <w:sz w:val="28"/>
          <w:szCs w:val="28"/>
        </w:rPr>
        <w:t>Брюховецк</w:t>
      </w:r>
      <w:r w:rsidR="00F139E5">
        <w:rPr>
          <w:sz w:val="28"/>
          <w:szCs w:val="28"/>
        </w:rPr>
        <w:t>ого</w:t>
      </w:r>
      <w:r w:rsidRPr="00301D2F">
        <w:rPr>
          <w:sz w:val="28"/>
          <w:szCs w:val="28"/>
        </w:rPr>
        <w:t xml:space="preserve"> район</w:t>
      </w:r>
      <w:r w:rsidR="00F139E5">
        <w:rPr>
          <w:sz w:val="28"/>
          <w:szCs w:val="28"/>
        </w:rPr>
        <w:t>а</w:t>
      </w:r>
      <w:r w:rsidRPr="00301D2F">
        <w:rPr>
          <w:sz w:val="28"/>
          <w:szCs w:val="28"/>
        </w:rPr>
        <w:tab/>
        <w:t xml:space="preserve">В.В. </w:t>
      </w:r>
      <w:r w:rsidR="00F139E5">
        <w:rPr>
          <w:sz w:val="28"/>
          <w:szCs w:val="28"/>
        </w:rPr>
        <w:t>Татарин</w:t>
      </w:r>
    </w:p>
    <w:p w:rsidR="00122714" w:rsidRDefault="00122714" w:rsidP="00122714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22714" w:rsidRDefault="00122714" w:rsidP="00122714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22714" w:rsidRDefault="00122714" w:rsidP="0012271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22714" w:rsidRDefault="00122714" w:rsidP="0012271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Переясловского сельского поселения</w:t>
      </w:r>
    </w:p>
    <w:p w:rsidR="00122714" w:rsidRDefault="00122714" w:rsidP="0012271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122714" w:rsidRDefault="00122714" w:rsidP="00122714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EC1">
        <w:rPr>
          <w:sz w:val="28"/>
          <w:szCs w:val="28"/>
        </w:rPr>
        <w:t>19.05.2020</w:t>
      </w:r>
      <w:r>
        <w:rPr>
          <w:sz w:val="28"/>
          <w:szCs w:val="28"/>
        </w:rPr>
        <w:t xml:space="preserve"> № </w:t>
      </w:r>
      <w:r w:rsidR="00133EC1">
        <w:rPr>
          <w:sz w:val="28"/>
          <w:szCs w:val="28"/>
        </w:rPr>
        <w:t>37</w:t>
      </w:r>
      <w:bookmarkStart w:id="0" w:name="_GoBack"/>
      <w:bookmarkEnd w:id="0"/>
    </w:p>
    <w:p w:rsidR="0055228E" w:rsidRDefault="0055228E" w:rsidP="00122714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</w:p>
    <w:p w:rsidR="00122714" w:rsidRDefault="00122714" w:rsidP="0012271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</w:t>
      </w:r>
    </w:p>
    <w:p w:rsidR="00122714" w:rsidRDefault="00122714" w:rsidP="0012271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порядку разработки и принятия </w:t>
      </w:r>
      <w:proofErr w:type="gramStart"/>
      <w:r>
        <w:rPr>
          <w:b/>
          <w:sz w:val="28"/>
          <w:szCs w:val="28"/>
        </w:rPr>
        <w:t>муниципальных</w:t>
      </w:r>
      <w:proofErr w:type="gramEnd"/>
      <w:r>
        <w:rPr>
          <w:b/>
          <w:sz w:val="28"/>
          <w:szCs w:val="28"/>
        </w:rPr>
        <w:t xml:space="preserve"> правовых </w:t>
      </w:r>
    </w:p>
    <w:p w:rsidR="00122714" w:rsidRDefault="00122714" w:rsidP="0012271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о нормировании в сфере закупок товаров, работ, услуг</w:t>
      </w:r>
    </w:p>
    <w:p w:rsidR="00122714" w:rsidRDefault="00122714" w:rsidP="0012271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обеспечения муниципальных нужд Переясловского</w:t>
      </w:r>
    </w:p>
    <w:p w:rsidR="00122714" w:rsidRDefault="00122714" w:rsidP="0012271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Брюховецкого района, содержанию </w:t>
      </w:r>
      <w:proofErr w:type="gramStart"/>
      <w:r>
        <w:rPr>
          <w:b/>
          <w:sz w:val="28"/>
          <w:szCs w:val="28"/>
        </w:rPr>
        <w:t>указанных</w:t>
      </w:r>
      <w:proofErr w:type="gramEnd"/>
    </w:p>
    <w:p w:rsidR="00122714" w:rsidRDefault="00122714" w:rsidP="00122714">
      <w:pPr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актов и обеспечению их исполнения</w:t>
      </w:r>
    </w:p>
    <w:p w:rsidR="00122714" w:rsidRDefault="00122714" w:rsidP="00122714">
      <w:pPr>
        <w:autoSpaceDE w:val="0"/>
        <w:autoSpaceDN w:val="0"/>
        <w:adjustRightInd w:val="0"/>
        <w:ind w:firstLine="712"/>
        <w:jc w:val="both"/>
        <w:rPr>
          <w:sz w:val="28"/>
          <w:szCs w:val="28"/>
        </w:rPr>
      </w:pPr>
    </w:p>
    <w:p w:rsidR="00122714" w:rsidRDefault="00122714" w:rsidP="00122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документ определяет требования к порядку разработки и принятия, содержанию, обеспечению исполнения следующих муниципальных правовых актов о нормировании:</w:t>
      </w:r>
    </w:p>
    <w:p w:rsidR="00122714" w:rsidRDefault="00122714" w:rsidP="00122714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 Администрацией Переясловского сельского поселения Брюховецкого район (далее - администрация), утверждающей:</w:t>
      </w:r>
    </w:p>
    <w:p w:rsidR="00122714" w:rsidRDefault="00122714" w:rsidP="00122714">
      <w:pPr>
        <w:ind w:firstLine="709"/>
        <w:jc w:val="both"/>
        <w:rPr>
          <w:rStyle w:val="a6"/>
          <w:i w:val="0"/>
        </w:rPr>
      </w:pPr>
      <w:r>
        <w:rPr>
          <w:bCs/>
          <w:sz w:val="28"/>
          <w:szCs w:val="28"/>
        </w:rPr>
        <w:t>а)</w:t>
      </w:r>
      <w:r>
        <w:rPr>
          <w:rStyle w:val="a6"/>
          <w:i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правила определения нормативных затрат на обеспечение функций администрации, муниципальных органов Переясловского сельского поселения Брюховецкого района, </w:t>
      </w:r>
      <w:r>
        <w:rPr>
          <w:rStyle w:val="a6"/>
          <w:i w:val="0"/>
          <w:sz w:val="28"/>
          <w:szCs w:val="28"/>
        </w:rPr>
        <w:t>включая подведомственные казенные учреждения (далее – Правила определения нормативных затрат);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>б) правила определения требований к закупаемым муниципальными органами Переясловского сельского поселения Брюховецкого района и подведомственными им муниципальными казенными учреждениями, муниципальными бюджетными учреждениями и унитарными предприятиями отдельным видам товаров, работ, услуг (в том числе предельные цены товаров, работ, услуг) (далее – Правила определения требований).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1.2. Администрацией, муниципальными органами Переясловского сельского поселения Брюховецкого района: администрацией Переясловского сельского поселения Брюховецкого района (далее – муниципальные органы) </w:t>
      </w:r>
      <w:proofErr w:type="gramStart"/>
      <w:r>
        <w:rPr>
          <w:rStyle w:val="a6"/>
          <w:i w:val="0"/>
          <w:sz w:val="28"/>
          <w:szCs w:val="28"/>
        </w:rPr>
        <w:t>утверждающих</w:t>
      </w:r>
      <w:proofErr w:type="gramEnd"/>
      <w:r>
        <w:rPr>
          <w:rStyle w:val="a6"/>
          <w:i w:val="0"/>
          <w:sz w:val="28"/>
          <w:szCs w:val="28"/>
        </w:rPr>
        <w:t>: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bCs/>
          <w:sz w:val="28"/>
          <w:szCs w:val="28"/>
        </w:rPr>
        <w:t>а) нормативные затраты на обеспечение функций муниципальных органов</w:t>
      </w:r>
      <w:r>
        <w:rPr>
          <w:rStyle w:val="a6"/>
          <w:i w:val="0"/>
          <w:sz w:val="28"/>
          <w:szCs w:val="28"/>
        </w:rPr>
        <w:t xml:space="preserve"> и подведомственных им муниципальных казенных учреждений (далее – Нормативные затраты);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>б) требования к закупаемым муниципальными органами и подведомственными им муниципальными казенными учреждениями, муниципальными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 (далее - Требования  к товарам, работам, услугам).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2. Правовой акт, указанный в подпункте «а» пункта 1.1 настоящего  документа, разрабатывается администраций Переясловского сельского поселения Брюховецкого района в форме проекта постановления администрации Переясловского сельского поселения Брюховецкого района.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Правовой акт, указанный в подпункте «б» пункта 1.1 настоящего документа, разрабатывается специалистом по закупкам администрации по согласованию с главным специалистом, финансистом администрации Переясловского сельского поселения Брюховецкого района в форме проекта постановления администрации Переясловского сельского поселения Брюховецкого района.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3. Правовые акты, указанные в подпункте «а» пункта 1.2 настоящего документа разрабатываются администрацией, муниципальными органами в форме муниципальных правовых актов.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Правовые акты, указанные в подпункте «б» пункта 1.2 настоящего документа разрабатываются администрацией, муниципальными органами в форме проектов постановлений администрации Переясловского сельского поселения Брюховецкого район.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4. </w:t>
      </w:r>
      <w:proofErr w:type="gramStart"/>
      <w:r>
        <w:rPr>
          <w:rStyle w:val="a6"/>
          <w:i w:val="0"/>
          <w:sz w:val="28"/>
          <w:szCs w:val="28"/>
        </w:rPr>
        <w:t>Для проведения обсуждения в целях общественного контроля проектов правовых актов, указанных в пунктах 1.1 и 1.2 настоящего документа,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</w:t>
      </w:r>
      <w:proofErr w:type="gramEnd"/>
      <w:r>
        <w:rPr>
          <w:rStyle w:val="a6"/>
          <w:i w:val="0"/>
          <w:sz w:val="28"/>
          <w:szCs w:val="28"/>
        </w:rPr>
        <w:t xml:space="preserve">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– общие требования, обсуждение в целях общественного контроля), администрация, муниципальные органы размещает проекты указанных правовых актов и пояснительные записки к ним в установленном порядке в единой информационной системе в сфере закупок. Пояснительная записка к проектам правовых актов должна содержать сроки, порядок проведения общественного обсуждения и определения его результатов.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5. Срок проведения обсуждения в целях общественного контроля устанавливается администрацией и не может быть менее 7 рабочих дней со дня размещения проектов правовых актов, указанных в пунктах 1.1 и 1.2 настоящего документа, в единой информационной системе в сфере закупок.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пунктах 1.1 и 1.2 настоящего документа и принимаемых в период действия на территории Краснодарского края режима повышенной готовности для муниципальных органов или чрезвычайной ситуации в случае установления регионального уровня реагирования на чрезвычайную ситуацию, устанавливается муниципальными органами и не может быть менее 1 календарного дня со дня размещения проектов</w:t>
      </w:r>
      <w:proofErr w:type="gramEnd"/>
      <w:r>
        <w:rPr>
          <w:sz w:val="28"/>
          <w:szCs w:val="28"/>
        </w:rPr>
        <w:t xml:space="preserve"> правовых актов, указанных в пунктах 1.1 и 1.2 настоящего документа, в единой информационной системе закупок.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6. Администрация,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администрацией, муниципальными органами с учетом положений пункта 5 настоящего документа, в течение 20 рабочих дней со дня их поступления.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lastRenderedPageBreak/>
        <w:t>По результатам обсуждения в целях общественного контроля администрация, муниципальные органы при необходимости принимают решения о внесении изменений в проекты правовых актов, указанных в пунктах 1.1 и 1.2 настоящего документа.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7. </w:t>
      </w:r>
      <w:proofErr w:type="gramStart"/>
      <w:r>
        <w:rPr>
          <w:rStyle w:val="a6"/>
          <w:i w:val="0"/>
          <w:sz w:val="28"/>
          <w:szCs w:val="28"/>
        </w:rPr>
        <w:t>Администрация, муниципальные органы не позднее 30 рабочих дней со дня истечения срока, указанного в пункте 5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указанных органов о невозможности учета поступивших предложений.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8.  Администрация, муниципальные органы вправе предварительно обсудить проекты правовых актов, указанных в подпункте «б» пункта 1.1 и в подпункте «б» пункта 1.2 настоящего документа, на заседании общественного совета при администрации Переясловского сельского поселения Брюховецкого район (далее – общественный совет).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9. По результатам рассмотрения проектов правовых актов, указанных в подпункте «б» пункта 1.1 и в подпункте «б» пункта 1.2 настоящего документа, общественный совет принимает одно из следующих решений: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а) о необходимости доработки проекта правового акта;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б) о возможности принятия правового акта.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10. </w:t>
      </w:r>
      <w:proofErr w:type="gramStart"/>
      <w:r>
        <w:rPr>
          <w:rStyle w:val="a6"/>
          <w:i w:val="0"/>
          <w:sz w:val="28"/>
          <w:szCs w:val="28"/>
        </w:rPr>
        <w:t xml:space="preserve">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администрацией, муниципальными органами в установленном порядке в единой информационной системе в сфере закупок. 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11. В случае принятия решения, указанного в подпункте «а» пункта 9 настоящего документа администрация, муниципальные органы утверждают правовые акты, указанные в подпункте «б» пункта 1.1 и в подпункте «б» пункта 1.2 настоящего документа, после их доработки в соответствии с решениями, принятыми общественным советом.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12. Изменения в правовые акты, указанные в пункте 1.1 настоящего документа, могут быть внесены в следующих случаях: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при изменении объема финансового обеспечения муниципальных органов;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при изменении полномочий муниципальных органов;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при изменении стоимости планируемых к приобретению товаров, работ, услуг;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нужд, а также их корректировки и доработки;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при необходимости изменения правил определения требований к закупаемым отдельным видам товаров, работ, услуг (в том числе предельные </w:t>
      </w:r>
      <w:r>
        <w:rPr>
          <w:rStyle w:val="a6"/>
          <w:i w:val="0"/>
          <w:sz w:val="28"/>
          <w:szCs w:val="28"/>
        </w:rPr>
        <w:lastRenderedPageBreak/>
        <w:t>цены товаров, работ, услуг), а также правил определения нормативных затрат;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>при необходимости изменения требований к закупаемым отдельным видам товаров, работ, услуг (в том числе предельные цены товаров работ, услуг и (или) нормативных затрат.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13. Администрация, муниципальные органы до 1 августа текущего финансового года обеспечивают разработку и утверждение правовых актов, указанных в подпункте «а» пункта 1.2 настоящего документа.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При обосновании объекта и (или) объектов закупки учитываются изменения, внесенные в правовые акты, указанные в подпункте «а» пункта 1.2 настоящего документа, до предоставления бюджетных ассигнований в порядке, установленном Бюджетным кодексом Российской Федерации.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14. Изменения в правовые акты, указанные в пункте 1.2 настоящего документа вносятся в случае необходимости приведения указанных правовых актов в соответствие с законодательством о контрактной системе. 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15. Внесение изменений в правовые акты, указанные в пунктах 1.1 и 1.2 настоящего документа, осуществляется в порядке, установленном для их принятия. Внесение изменений в указанные правовые акты осуществляется не позднее срока, установленного пунктом 13 настоящего документа.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16. Администрация, муниципальные органы в течение 7 рабочих дней со дня принятия правовых актов, указанных в пунктах 1.1 и 1.2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17. </w:t>
      </w:r>
      <w:proofErr w:type="gramStart"/>
      <w:r>
        <w:rPr>
          <w:rStyle w:val="a6"/>
          <w:i w:val="0"/>
          <w:sz w:val="28"/>
          <w:szCs w:val="28"/>
        </w:rPr>
        <w:t>Постановление администрации, предусмотренное подпунктом «б» пункта 1.1 настоящего документа, утверждающее правила определения требований к закупаемым муниципальными органами и подведомственным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услуг), должно определять: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proofErr w:type="gramStart"/>
      <w:r>
        <w:rPr>
          <w:rStyle w:val="a6"/>
          <w:i w:val="0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Переясловского сельского поселения Брюховецкого района перечень отдельных видов товаров, работ, услуг;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указанным органам казенными учреждениями, бюджетными учреждениями и муниципальными унитарными предприятиями (далее – ведомственный перечень);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в) форму ведомственного перечня.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18. Постановление администрации, предусмотренное подпунктом «а» пункта 1.1 настоящего документа, утверждающее правила определения нормативных затрат, должно определять: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а) порядок расчета нормативных затрат, в том числе формулы расчета;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>
        <w:rPr>
          <w:rStyle w:val="a6"/>
          <w:i w:val="0"/>
          <w:sz w:val="28"/>
          <w:szCs w:val="28"/>
        </w:rPr>
        <w:lastRenderedPageBreak/>
        <w:t>администрацией;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в) требование об определении администрацией,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19. Правовые акты администрации, муниципальных органов, утверждающие требования к отдельным видам товаров, работ, услуг, закупаемым ими и подведомственными указанным органам казенными учреждениями, бюджетными учреждениями и муниципальными унитарными предприятиями, должен содержать следующие сведения: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20. </w:t>
      </w:r>
      <w:proofErr w:type="gramStart"/>
      <w:r>
        <w:rPr>
          <w:rStyle w:val="a6"/>
          <w:i w:val="0"/>
          <w:sz w:val="28"/>
          <w:szCs w:val="28"/>
        </w:rPr>
        <w:t>Администрация,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21. Правовые акты администрации, муниципальных органов, утверждающие нормативные затраты, должны определять: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22. Правовые акты, указанные в подпунктах «а» и «б» пункта 1.2 настоящего документа, могут  устанавливать требования к отдельным видам товаров, работ, услуг, закупаемым одним или несколькими заказчиками и подведомственными им организациями, и (или) нормативные затраты на обеспечение функций администрации, муниципальных органов и подведомственных им организаций.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23.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и (или) подведомственных им организаций.</w:t>
      </w:r>
    </w:p>
    <w:p w:rsidR="00122714" w:rsidRDefault="00122714" w:rsidP="00122714">
      <w:pPr>
        <w:ind w:firstLine="709"/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24.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подпунктах «а» и «б» пункта 1.2 настоящего документа.</w:t>
      </w:r>
    </w:p>
    <w:p w:rsidR="00122714" w:rsidRDefault="00122714" w:rsidP="00122714">
      <w:pPr>
        <w:ind w:firstLine="712"/>
        <w:jc w:val="both"/>
        <w:rPr>
          <w:rStyle w:val="a6"/>
          <w:i w:val="0"/>
          <w:sz w:val="28"/>
          <w:szCs w:val="28"/>
        </w:rPr>
      </w:pPr>
    </w:p>
    <w:p w:rsidR="00122714" w:rsidRDefault="00122714" w:rsidP="00122714">
      <w:pPr>
        <w:tabs>
          <w:tab w:val="left" w:pos="6855"/>
        </w:tabs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Заместитель главы Переясловского</w:t>
      </w:r>
    </w:p>
    <w:p w:rsidR="00122714" w:rsidRDefault="00122714" w:rsidP="00122714">
      <w:pPr>
        <w:tabs>
          <w:tab w:val="left" w:pos="6855"/>
        </w:tabs>
        <w:jc w:val="both"/>
        <w:rPr>
          <w:rStyle w:val="a6"/>
          <w:i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>сельского поселения</w:t>
      </w:r>
    </w:p>
    <w:p w:rsidR="00122714" w:rsidRPr="00170A8D" w:rsidRDefault="00122714" w:rsidP="0055228E">
      <w:pPr>
        <w:tabs>
          <w:tab w:val="right" w:pos="9637"/>
        </w:tabs>
        <w:jc w:val="both"/>
        <w:rPr>
          <w:sz w:val="28"/>
          <w:szCs w:val="28"/>
        </w:rPr>
      </w:pPr>
      <w:r>
        <w:rPr>
          <w:rStyle w:val="a6"/>
          <w:i w:val="0"/>
          <w:sz w:val="28"/>
          <w:szCs w:val="28"/>
        </w:rPr>
        <w:t>Брюховецкого района</w:t>
      </w:r>
      <w:r>
        <w:rPr>
          <w:rStyle w:val="a6"/>
          <w:i w:val="0"/>
          <w:sz w:val="28"/>
          <w:szCs w:val="28"/>
        </w:rPr>
        <w:tab/>
        <w:t>О.А. Компаниец</w:t>
      </w:r>
    </w:p>
    <w:sectPr w:rsidR="00122714" w:rsidRPr="00170A8D" w:rsidSect="00F139E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59" w:rsidRDefault="00C46C59">
      <w:r>
        <w:separator/>
      </w:r>
    </w:p>
  </w:endnote>
  <w:endnote w:type="continuationSeparator" w:id="0">
    <w:p w:rsidR="00C46C59" w:rsidRDefault="00C4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59" w:rsidRDefault="00C46C59">
      <w:r>
        <w:separator/>
      </w:r>
    </w:p>
  </w:footnote>
  <w:footnote w:type="continuationSeparator" w:id="0">
    <w:p w:rsidR="00C46C59" w:rsidRDefault="00C46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26"/>
    <w:rsid w:val="00122714"/>
    <w:rsid w:val="00133EC1"/>
    <w:rsid w:val="00170A8D"/>
    <w:rsid w:val="002920E9"/>
    <w:rsid w:val="00404C4C"/>
    <w:rsid w:val="005245C1"/>
    <w:rsid w:val="0055228E"/>
    <w:rsid w:val="00573B57"/>
    <w:rsid w:val="00627C26"/>
    <w:rsid w:val="006E1596"/>
    <w:rsid w:val="00BB35E1"/>
    <w:rsid w:val="00BB51DC"/>
    <w:rsid w:val="00C46C59"/>
    <w:rsid w:val="00E212D3"/>
    <w:rsid w:val="00EF0C05"/>
    <w:rsid w:val="00F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C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22714"/>
    <w:pPr>
      <w:ind w:left="720"/>
      <w:contextualSpacing/>
    </w:pPr>
    <w:rPr>
      <w:kern w:val="2"/>
    </w:rPr>
  </w:style>
  <w:style w:type="character" w:styleId="a6">
    <w:name w:val="Emphasis"/>
    <w:basedOn w:val="a0"/>
    <w:uiPriority w:val="20"/>
    <w:qFormat/>
    <w:rsid w:val="0012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0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05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0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C0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7C26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122714"/>
    <w:pPr>
      <w:ind w:left="720"/>
      <w:contextualSpacing/>
    </w:pPr>
    <w:rPr>
      <w:kern w:val="2"/>
    </w:rPr>
  </w:style>
  <w:style w:type="character" w:styleId="a6">
    <w:name w:val="Emphasis"/>
    <w:basedOn w:val="a0"/>
    <w:uiPriority w:val="20"/>
    <w:qFormat/>
    <w:rsid w:val="0012271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F0C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C05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F0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C0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Руденчик</dc:creator>
  <cp:lastModifiedBy>Ольга Анатольевна</cp:lastModifiedBy>
  <cp:revision>7</cp:revision>
  <cp:lastPrinted>2020-05-20T11:30:00Z</cp:lastPrinted>
  <dcterms:created xsi:type="dcterms:W3CDTF">2020-05-07T12:07:00Z</dcterms:created>
  <dcterms:modified xsi:type="dcterms:W3CDTF">2020-05-22T05:23:00Z</dcterms:modified>
</cp:coreProperties>
</file>