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7BA5" w:rsidRPr="00DA7BA5" w:rsidRDefault="00DA7BA5" w:rsidP="00DA7BA5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A7B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ПЕРЕЯСЛОВСКОГО СЕЛЬСКОГО ПОСЕЛЕНИЯ БРЮХОВЕЦКОГО РАЙОНА</w:t>
      </w:r>
    </w:p>
    <w:p w:rsidR="00DA7BA5" w:rsidRPr="00DA7BA5" w:rsidRDefault="00DA7BA5" w:rsidP="00DA7BA5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A7BA5" w:rsidRPr="00DA7BA5" w:rsidRDefault="00DA7BA5" w:rsidP="00DA7BA5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DA7BA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ПОСТАНОВЛЕНИЕ</w:t>
      </w:r>
    </w:p>
    <w:p w:rsidR="00DA7BA5" w:rsidRPr="00DA7BA5" w:rsidRDefault="00DA7BA5" w:rsidP="00DA7BA5">
      <w:pPr>
        <w:widowControl/>
        <w:tabs>
          <w:tab w:val="right" w:pos="8789"/>
        </w:tabs>
        <w:suppressAutoHyphens w:val="0"/>
        <w:spacing w:line="24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A7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DC3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10.03.2020</w:t>
      </w:r>
      <w:r w:rsidRPr="00DA7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№ </w:t>
      </w:r>
      <w:r w:rsidR="00DC3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</w:p>
    <w:p w:rsidR="00DA7BA5" w:rsidRPr="00DA7BA5" w:rsidRDefault="00DA7BA5" w:rsidP="00DA7BA5">
      <w:pPr>
        <w:widowControl/>
        <w:tabs>
          <w:tab w:val="left" w:pos="7935"/>
        </w:tabs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DA7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</w:t>
      </w:r>
      <w:proofErr w:type="spellEnd"/>
      <w:r w:rsidRPr="00DA7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Переясловская</w:t>
      </w:r>
    </w:p>
    <w:p w:rsidR="00ED1DD0" w:rsidRPr="00ED1DD0" w:rsidRDefault="00ED1DD0" w:rsidP="00ED1DD0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D1D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 утверждении положения о системе управления охраной труда</w:t>
      </w:r>
    </w:p>
    <w:p w:rsidR="00ED1DD0" w:rsidRPr="00ED1DD0" w:rsidRDefault="00ED1DD0" w:rsidP="00ED1DD0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D0">
        <w:rPr>
          <w:rFonts w:ascii="Times New Roman" w:hAnsi="Times New Roman" w:cs="Times New Roman"/>
          <w:sz w:val="28"/>
          <w:szCs w:val="28"/>
        </w:rPr>
        <w:t>В соответствии со статьей 212 Трудового кодекса Российской Федерации, Типовым положением о системе управления охраной труда, утверждённым приказом Министерства труда и социальной защиты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D1DD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 года</w:t>
      </w:r>
      <w:r w:rsidRPr="00ED1DD0">
        <w:rPr>
          <w:rFonts w:ascii="Times New Roman" w:hAnsi="Times New Roman" w:cs="Times New Roman"/>
          <w:sz w:val="28"/>
          <w:szCs w:val="28"/>
        </w:rPr>
        <w:t xml:space="preserve"> № 438н и иными нормативными правовыми актами, международными, межгосударственными и национальными стандартами и в области охраны труда</w:t>
      </w:r>
      <w:r w:rsidR="00DA7B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7B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7BA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DD0" w:rsidRDefault="00ED1DD0" w:rsidP="00ED1DD0">
      <w:pPr>
        <w:pStyle w:val="a5"/>
        <w:widowControl/>
        <w:tabs>
          <w:tab w:val="left" w:pos="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ED1DD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системе управления охраной труда </w:t>
      </w:r>
      <w:r w:rsidR="00ED21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DD0">
        <w:rPr>
          <w:rFonts w:ascii="Times New Roman" w:hAnsi="Times New Roman" w:cs="Times New Roman"/>
          <w:color w:val="000000"/>
          <w:sz w:val="28"/>
          <w:szCs w:val="28"/>
        </w:rPr>
        <w:t>дминистрации Переясловского сельского поселения Брюховецкого района.</w:t>
      </w:r>
    </w:p>
    <w:p w:rsidR="00ED1DD0" w:rsidRDefault="00ED1DD0" w:rsidP="00ED1DD0">
      <w:pPr>
        <w:pStyle w:val="a5"/>
        <w:widowControl/>
        <w:tabs>
          <w:tab w:val="left" w:pos="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ED1DD0">
        <w:rPr>
          <w:rFonts w:ascii="Times New Roman" w:hAnsi="Times New Roman" w:cs="Times New Roman"/>
          <w:color w:val="000000"/>
          <w:sz w:val="28"/>
          <w:szCs w:val="28"/>
        </w:rPr>
        <w:t>Назначить лицом, ответственным за ознакомление работников, а также лиц командированных, лиц сторонних организаций, выполняющих работы на выделенном участке, и других лиц, участвующих в производственной деятельности с настоящим положением о системе управления охраной труда под роспись, главного специалиста Неваленых С.В</w:t>
      </w:r>
      <w:r w:rsidR="00ED2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DD0" w:rsidRDefault="00ED1DD0" w:rsidP="00ED1DD0">
      <w:pPr>
        <w:pStyle w:val="a5"/>
        <w:widowControl/>
        <w:tabs>
          <w:tab w:val="left" w:pos="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ED1D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D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Pr="00ED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D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7BA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D1DD0" w:rsidRPr="00ED1DD0" w:rsidRDefault="00ED1DD0" w:rsidP="00ED1DD0">
      <w:pPr>
        <w:pStyle w:val="a5"/>
        <w:widowControl/>
        <w:tabs>
          <w:tab w:val="left" w:pos="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D1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Настоящее </w:t>
      </w:r>
      <w:r w:rsidR="00DA7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</w:t>
      </w:r>
      <w:r w:rsidRPr="00ED1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вступает в силу со дня его подписания.</w:t>
      </w:r>
    </w:p>
    <w:p w:rsidR="00ED1DD0" w:rsidRPr="00ED1DD0" w:rsidRDefault="00ED1DD0" w:rsidP="00ED1DD0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1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Переясловского</w:t>
      </w:r>
    </w:p>
    <w:p w:rsidR="00ED1DD0" w:rsidRPr="00ED1DD0" w:rsidRDefault="00ED1DD0" w:rsidP="00ED1DD0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1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1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Брюховецкого района</w:t>
      </w:r>
      <w:r w:rsidRPr="00ED1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В.В. Татарин</w:t>
      </w: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1DD0" w:rsidRPr="00ED1DD0" w:rsidRDefault="00ED1DD0" w:rsidP="00ED1DD0">
      <w:pPr>
        <w:widowControl/>
        <w:tabs>
          <w:tab w:val="right" w:pos="9639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ED1DD0" w:rsidRPr="00ED1DD0" w:rsidSect="00ED1DD0">
      <w:pgSz w:w="11906" w:h="16838"/>
      <w:pgMar w:top="1134" w:right="567" w:bottom="1134" w:left="1701" w:header="425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32" w:rsidRDefault="00B87032" w:rsidP="00B134C5">
      <w:pPr>
        <w:spacing w:line="240" w:lineRule="auto"/>
      </w:pPr>
      <w:r>
        <w:separator/>
      </w:r>
    </w:p>
  </w:endnote>
  <w:endnote w:type="continuationSeparator" w:id="0">
    <w:p w:rsidR="00B87032" w:rsidRDefault="00B87032" w:rsidP="00B13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32" w:rsidRDefault="00B87032" w:rsidP="00B134C5">
      <w:pPr>
        <w:spacing w:line="240" w:lineRule="auto"/>
      </w:pPr>
      <w:r>
        <w:separator/>
      </w:r>
    </w:p>
  </w:footnote>
  <w:footnote w:type="continuationSeparator" w:id="0">
    <w:p w:rsidR="00B87032" w:rsidRDefault="00B87032" w:rsidP="00B134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495"/>
    <w:rsid w:val="0005467E"/>
    <w:rsid w:val="00093DDA"/>
    <w:rsid w:val="0012697B"/>
    <w:rsid w:val="00147B30"/>
    <w:rsid w:val="002408F9"/>
    <w:rsid w:val="00274EB9"/>
    <w:rsid w:val="002A0D57"/>
    <w:rsid w:val="00302C42"/>
    <w:rsid w:val="00325DA6"/>
    <w:rsid w:val="003A3B7D"/>
    <w:rsid w:val="003A569F"/>
    <w:rsid w:val="003B4AE2"/>
    <w:rsid w:val="00470D07"/>
    <w:rsid w:val="00553DA9"/>
    <w:rsid w:val="00596942"/>
    <w:rsid w:val="005B271E"/>
    <w:rsid w:val="005C75AC"/>
    <w:rsid w:val="00642184"/>
    <w:rsid w:val="00717209"/>
    <w:rsid w:val="00727EC7"/>
    <w:rsid w:val="00776B9C"/>
    <w:rsid w:val="007D205B"/>
    <w:rsid w:val="0087253B"/>
    <w:rsid w:val="009C75B9"/>
    <w:rsid w:val="009D0A75"/>
    <w:rsid w:val="00A2551C"/>
    <w:rsid w:val="00A6757B"/>
    <w:rsid w:val="00A96FC7"/>
    <w:rsid w:val="00AF414E"/>
    <w:rsid w:val="00AF53B8"/>
    <w:rsid w:val="00B0273C"/>
    <w:rsid w:val="00B05BB2"/>
    <w:rsid w:val="00B10144"/>
    <w:rsid w:val="00B134C5"/>
    <w:rsid w:val="00B87032"/>
    <w:rsid w:val="00BD5345"/>
    <w:rsid w:val="00BE44E4"/>
    <w:rsid w:val="00C31FA7"/>
    <w:rsid w:val="00C4356E"/>
    <w:rsid w:val="00C853C7"/>
    <w:rsid w:val="00CD031A"/>
    <w:rsid w:val="00CD29EB"/>
    <w:rsid w:val="00CD3257"/>
    <w:rsid w:val="00CD7B24"/>
    <w:rsid w:val="00CF206E"/>
    <w:rsid w:val="00D62632"/>
    <w:rsid w:val="00DA7BA5"/>
    <w:rsid w:val="00DB10E1"/>
    <w:rsid w:val="00DC31ED"/>
    <w:rsid w:val="00DE2F16"/>
    <w:rsid w:val="00DE4DEF"/>
    <w:rsid w:val="00DF1A01"/>
    <w:rsid w:val="00E155A8"/>
    <w:rsid w:val="00ED1DD0"/>
    <w:rsid w:val="00ED213F"/>
    <w:rsid w:val="00EE5495"/>
    <w:rsid w:val="00EF09CF"/>
    <w:rsid w:val="00EF529C"/>
    <w:rsid w:val="00F072AB"/>
    <w:rsid w:val="00F63514"/>
    <w:rsid w:val="00FA29B7"/>
    <w:rsid w:val="00FA3B3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D0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A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134C5"/>
    <w:pPr>
      <w:keepNext/>
      <w:widowControl/>
      <w:tabs>
        <w:tab w:val="left" w:pos="360"/>
      </w:tabs>
      <w:suppressAutoHyphens w:val="0"/>
      <w:spacing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olor w:val="333399"/>
      <w:kern w:val="0"/>
      <w:sz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3">
    <w:name w:val="Текст выноски Знак"/>
    <w:rPr>
      <w:rFonts w:ascii="Tahoma" w:hAnsi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customStyle="1" w:styleId="15">
    <w:name w:val="Подзаголовок1"/>
    <w:basedOn w:val="14"/>
    <w:next w:val="a5"/>
    <w:pPr>
      <w:jc w:val="center"/>
    </w:pPr>
    <w:rPr>
      <w:i/>
      <w:iCs/>
    </w:rPr>
  </w:style>
  <w:style w:type="paragraph" w:customStyle="1" w:styleId="16">
    <w:name w:val="Список1"/>
    <w:basedOn w:val="a5"/>
    <w:rPr>
      <w:sz w:val="24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sz w:val="24"/>
    </w:rPr>
  </w:style>
  <w:style w:type="paragraph" w:styleId="a7">
    <w:name w:val="Balloon Text"/>
    <w:basedOn w:val="13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093DDA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13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34C5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13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134C5"/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40">
    <w:name w:val="Заголовок 4 Знак"/>
    <w:link w:val="4"/>
    <w:rsid w:val="00B134C5"/>
    <w:rPr>
      <w:b/>
      <w:bCs/>
      <w:color w:val="333399"/>
      <w:sz w:val="72"/>
      <w:szCs w:val="24"/>
    </w:rPr>
  </w:style>
  <w:style w:type="character" w:customStyle="1" w:styleId="10">
    <w:name w:val="Заголовок 1 Знак"/>
    <w:link w:val="1"/>
    <w:uiPriority w:val="9"/>
    <w:rsid w:val="009D0A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D0A7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d">
    <w:name w:val="Plain Text"/>
    <w:basedOn w:val="a"/>
    <w:link w:val="ae"/>
    <w:uiPriority w:val="99"/>
    <w:unhideWhenUsed/>
    <w:rsid w:val="009D0A75"/>
    <w:pPr>
      <w:widowControl/>
      <w:suppressAutoHyphens w:val="0"/>
      <w:spacing w:line="240" w:lineRule="auto"/>
      <w:textAlignment w:val="auto"/>
    </w:pPr>
    <w:rPr>
      <w:rFonts w:ascii="Consolas" w:eastAsia="Calibri" w:hAnsi="Consolas" w:cs="Times New Roman"/>
      <w:kern w:val="0"/>
      <w:szCs w:val="21"/>
      <w:lang w:eastAsia="en-US"/>
    </w:rPr>
  </w:style>
  <w:style w:type="character" w:customStyle="1" w:styleId="ae">
    <w:name w:val="Текст Знак"/>
    <w:link w:val="ad"/>
    <w:uiPriority w:val="99"/>
    <w:rsid w:val="009D0A75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9D0A7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05467E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470D0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Ольга Анатольевна</cp:lastModifiedBy>
  <cp:revision>31</cp:revision>
  <cp:lastPrinted>2020-03-10T11:40:00Z</cp:lastPrinted>
  <dcterms:created xsi:type="dcterms:W3CDTF">2016-04-26T02:47:00Z</dcterms:created>
  <dcterms:modified xsi:type="dcterms:W3CDTF">2020-05-22T05:16:00Z</dcterms:modified>
</cp:coreProperties>
</file>