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99" w:rsidRPr="009C46FE" w:rsidRDefault="00286599" w:rsidP="00286599">
      <w:pPr>
        <w:pStyle w:val="2"/>
        <w:ind w:left="0" w:firstLine="0"/>
        <w:jc w:val="center"/>
        <w:rPr>
          <w:b/>
          <w:spacing w:val="-4"/>
          <w:sz w:val="28"/>
          <w:szCs w:val="28"/>
        </w:rPr>
      </w:pPr>
      <w:r w:rsidRPr="009C46FE">
        <w:rPr>
          <w:b/>
          <w:spacing w:val="-4"/>
          <w:sz w:val="28"/>
          <w:szCs w:val="28"/>
        </w:rPr>
        <w:t xml:space="preserve">АДМИНИСТРАЦИЯ </w:t>
      </w:r>
      <w:r>
        <w:rPr>
          <w:b/>
          <w:spacing w:val="-4"/>
          <w:sz w:val="28"/>
          <w:szCs w:val="28"/>
        </w:rPr>
        <w:t>ПЕРЕЯСЛОВСКОГО</w:t>
      </w:r>
      <w:r w:rsidRPr="009C46FE">
        <w:rPr>
          <w:b/>
          <w:spacing w:val="-4"/>
          <w:sz w:val="28"/>
          <w:szCs w:val="28"/>
        </w:rPr>
        <w:t xml:space="preserve"> СЕЛЬСКОГО ПОСЕЛЕНИЯ </w:t>
      </w:r>
      <w:r>
        <w:rPr>
          <w:b/>
          <w:spacing w:val="-4"/>
          <w:sz w:val="28"/>
          <w:szCs w:val="28"/>
        </w:rPr>
        <w:t>БРЮХОВЕЦКОГО РАЙОНА</w:t>
      </w:r>
    </w:p>
    <w:p w:rsidR="00286599" w:rsidRPr="009C46FE" w:rsidRDefault="00286599" w:rsidP="00286599">
      <w:pPr>
        <w:pStyle w:val="2"/>
        <w:ind w:left="0" w:firstLine="0"/>
        <w:jc w:val="center"/>
        <w:rPr>
          <w:b/>
          <w:spacing w:val="-4"/>
          <w:sz w:val="28"/>
          <w:szCs w:val="28"/>
        </w:rPr>
      </w:pPr>
    </w:p>
    <w:p w:rsidR="00286599" w:rsidRPr="00286599" w:rsidRDefault="00286599" w:rsidP="00286599">
      <w:pPr>
        <w:pStyle w:val="2"/>
        <w:ind w:left="0" w:firstLine="0"/>
        <w:jc w:val="center"/>
        <w:rPr>
          <w:b/>
          <w:spacing w:val="-4"/>
          <w:sz w:val="32"/>
          <w:szCs w:val="32"/>
        </w:rPr>
      </w:pPr>
      <w:r w:rsidRPr="00286599">
        <w:rPr>
          <w:b/>
          <w:spacing w:val="-4"/>
          <w:sz w:val="32"/>
          <w:szCs w:val="32"/>
        </w:rPr>
        <w:t>ПОСТАНОВЛЕНИЕ</w:t>
      </w:r>
    </w:p>
    <w:p w:rsidR="00286599" w:rsidRPr="009C46FE" w:rsidRDefault="00286599" w:rsidP="00286599">
      <w:pPr>
        <w:pStyle w:val="2"/>
        <w:tabs>
          <w:tab w:val="right" w:pos="8789"/>
        </w:tabs>
        <w:ind w:left="0" w:firstLine="851"/>
        <w:rPr>
          <w:spacing w:val="-4"/>
          <w:sz w:val="28"/>
          <w:szCs w:val="28"/>
        </w:rPr>
      </w:pPr>
      <w:r w:rsidRPr="009C46FE">
        <w:rPr>
          <w:spacing w:val="-4"/>
          <w:sz w:val="28"/>
          <w:szCs w:val="28"/>
        </w:rPr>
        <w:t xml:space="preserve">от </w:t>
      </w:r>
      <w:r w:rsidR="00556AD6">
        <w:rPr>
          <w:spacing w:val="-4"/>
          <w:sz w:val="28"/>
          <w:szCs w:val="28"/>
        </w:rPr>
        <w:t>09.10.2020</w:t>
      </w:r>
      <w:r>
        <w:rPr>
          <w:spacing w:val="-4"/>
          <w:sz w:val="28"/>
          <w:szCs w:val="28"/>
        </w:rPr>
        <w:tab/>
        <w:t>№</w:t>
      </w:r>
      <w:r w:rsidR="00FB63DC">
        <w:rPr>
          <w:spacing w:val="-4"/>
          <w:sz w:val="28"/>
          <w:szCs w:val="28"/>
        </w:rPr>
        <w:t xml:space="preserve"> </w:t>
      </w:r>
      <w:r w:rsidR="00556AD6">
        <w:rPr>
          <w:spacing w:val="-4"/>
          <w:sz w:val="28"/>
          <w:szCs w:val="28"/>
        </w:rPr>
        <w:t>122</w:t>
      </w:r>
      <w:bookmarkStart w:id="0" w:name="_GoBack"/>
      <w:bookmarkEnd w:id="0"/>
    </w:p>
    <w:p w:rsidR="00286599" w:rsidRPr="009C46FE" w:rsidRDefault="00286599" w:rsidP="00286599">
      <w:pPr>
        <w:pStyle w:val="2"/>
        <w:ind w:left="0" w:firstLine="0"/>
        <w:jc w:val="center"/>
        <w:rPr>
          <w:spacing w:val="-4"/>
          <w:sz w:val="28"/>
          <w:szCs w:val="28"/>
        </w:rPr>
      </w:pPr>
      <w:proofErr w:type="spellStart"/>
      <w:r w:rsidRPr="009C46FE">
        <w:rPr>
          <w:spacing w:val="-4"/>
          <w:sz w:val="28"/>
          <w:szCs w:val="28"/>
        </w:rPr>
        <w:t>ст-ца</w:t>
      </w:r>
      <w:proofErr w:type="spellEnd"/>
      <w:r w:rsidRPr="009C46F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Переясловская</w:t>
      </w:r>
    </w:p>
    <w:p w:rsidR="00286599" w:rsidRPr="001E2BAC" w:rsidRDefault="00286599" w:rsidP="00286599">
      <w:pPr>
        <w:jc w:val="center"/>
        <w:rPr>
          <w:b/>
          <w:sz w:val="28"/>
          <w:szCs w:val="28"/>
        </w:rPr>
      </w:pPr>
    </w:p>
    <w:p w:rsidR="00286599" w:rsidRPr="001E2BAC" w:rsidRDefault="00286599" w:rsidP="00286599">
      <w:pPr>
        <w:ind w:firstLine="480"/>
        <w:jc w:val="center"/>
        <w:rPr>
          <w:b/>
          <w:sz w:val="28"/>
          <w:szCs w:val="28"/>
        </w:rPr>
      </w:pPr>
      <w:r w:rsidRPr="001E2BA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ведомственной</w:t>
      </w:r>
      <w:r w:rsidRPr="001E2BAC">
        <w:rPr>
          <w:b/>
          <w:sz w:val="28"/>
          <w:szCs w:val="28"/>
        </w:rPr>
        <w:t xml:space="preserve"> целевой программы</w:t>
      </w:r>
    </w:p>
    <w:p w:rsidR="00286599" w:rsidRDefault="00286599" w:rsidP="00286599">
      <w:pPr>
        <w:ind w:firstLine="480"/>
        <w:jc w:val="center"/>
        <w:rPr>
          <w:b/>
          <w:sz w:val="28"/>
          <w:szCs w:val="28"/>
        </w:rPr>
      </w:pPr>
      <w:r w:rsidRPr="001E2BAC">
        <w:rPr>
          <w:b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в </w:t>
      </w:r>
      <w:r>
        <w:rPr>
          <w:b/>
          <w:sz w:val="28"/>
          <w:szCs w:val="28"/>
        </w:rPr>
        <w:t>Переясловском сельском поселении Брюховецкого района»</w:t>
      </w:r>
      <w:r w:rsidRPr="001E2BAC">
        <w:rPr>
          <w:b/>
          <w:sz w:val="28"/>
          <w:szCs w:val="28"/>
        </w:rPr>
        <w:t xml:space="preserve"> на 20</w:t>
      </w:r>
      <w:r w:rsidR="000156B9">
        <w:rPr>
          <w:b/>
          <w:sz w:val="28"/>
          <w:szCs w:val="28"/>
        </w:rPr>
        <w:t>2</w:t>
      </w:r>
      <w:r w:rsidR="005B76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286599" w:rsidRDefault="00286599" w:rsidP="00286599">
      <w:pPr>
        <w:ind w:firstLine="480"/>
        <w:jc w:val="center"/>
        <w:rPr>
          <w:b/>
          <w:sz w:val="28"/>
          <w:szCs w:val="28"/>
        </w:rPr>
      </w:pPr>
    </w:p>
    <w:p w:rsidR="00286599" w:rsidRDefault="00286599" w:rsidP="00286599">
      <w:pPr>
        <w:ind w:firstLine="480"/>
        <w:jc w:val="center"/>
        <w:rPr>
          <w:b/>
          <w:sz w:val="28"/>
          <w:szCs w:val="28"/>
        </w:rPr>
      </w:pPr>
    </w:p>
    <w:p w:rsidR="00286599" w:rsidRPr="001E2BAC" w:rsidRDefault="00286599" w:rsidP="00286599">
      <w:pPr>
        <w:ind w:firstLine="480"/>
        <w:jc w:val="center"/>
        <w:rPr>
          <w:b/>
          <w:sz w:val="28"/>
          <w:szCs w:val="28"/>
        </w:rPr>
      </w:pPr>
    </w:p>
    <w:p w:rsidR="00286599" w:rsidRPr="00905FDA" w:rsidRDefault="00286599" w:rsidP="00893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599">
        <w:rPr>
          <w:sz w:val="28"/>
          <w:szCs w:val="28"/>
        </w:rPr>
        <w:t>В целях совершенствования профилактической антинаркотической работы в</w:t>
      </w:r>
      <w:r>
        <w:rPr>
          <w:sz w:val="28"/>
          <w:szCs w:val="28"/>
        </w:rPr>
        <w:t xml:space="preserve"> Переясловском сельском поселении Брюховецкого района,</w:t>
      </w:r>
      <w:r w:rsidR="008938EF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05FDA">
        <w:rPr>
          <w:sz w:val="28"/>
          <w:szCs w:val="28"/>
        </w:rPr>
        <w:t>:</w:t>
      </w:r>
    </w:p>
    <w:p w:rsidR="00286599" w:rsidRPr="001E2BAC" w:rsidRDefault="00286599" w:rsidP="008938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BA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ведомственную</w:t>
      </w:r>
      <w:r w:rsidRPr="001E2BAC">
        <w:rPr>
          <w:rFonts w:ascii="Times New Roman" w:hAnsi="Times New Roman" w:cs="Times New Roman"/>
          <w:sz w:val="28"/>
          <w:szCs w:val="28"/>
        </w:rPr>
        <w:t xml:space="preserve"> целевую программу «Комплексные меры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1E2BAC">
        <w:rPr>
          <w:rFonts w:ascii="Times New Roman" w:hAnsi="Times New Roman" w:cs="Times New Roman"/>
          <w:sz w:val="28"/>
          <w:szCs w:val="28"/>
        </w:rPr>
        <w:t xml:space="preserve">злоупотреблению наркотиками и их незаконному обороту в </w:t>
      </w:r>
      <w:r>
        <w:rPr>
          <w:rFonts w:ascii="Times New Roman" w:hAnsi="Times New Roman" w:cs="Times New Roman"/>
          <w:sz w:val="28"/>
          <w:szCs w:val="28"/>
        </w:rPr>
        <w:t>Переясловском сельском поселении Брюховецкого района» н</w:t>
      </w:r>
      <w:r w:rsidRPr="001E2BAC">
        <w:rPr>
          <w:rFonts w:ascii="Times New Roman" w:hAnsi="Times New Roman" w:cs="Times New Roman"/>
          <w:sz w:val="28"/>
          <w:szCs w:val="28"/>
        </w:rPr>
        <w:t>а 20</w:t>
      </w:r>
      <w:r w:rsidR="000156B9">
        <w:rPr>
          <w:rFonts w:ascii="Times New Roman" w:hAnsi="Times New Roman" w:cs="Times New Roman"/>
          <w:sz w:val="28"/>
          <w:szCs w:val="28"/>
        </w:rPr>
        <w:t>2</w:t>
      </w:r>
      <w:r w:rsidR="005B76C4">
        <w:rPr>
          <w:rFonts w:ascii="Times New Roman" w:hAnsi="Times New Roman" w:cs="Times New Roman"/>
          <w:sz w:val="28"/>
          <w:szCs w:val="28"/>
        </w:rPr>
        <w:t>1</w:t>
      </w:r>
      <w:r w:rsidRPr="001E2BA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2BAC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агается)</w:t>
      </w:r>
      <w:r w:rsidRPr="001E2BAC">
        <w:rPr>
          <w:rFonts w:ascii="Times New Roman" w:hAnsi="Times New Roman" w:cs="Times New Roman"/>
          <w:sz w:val="28"/>
          <w:szCs w:val="28"/>
        </w:rPr>
        <w:t>.</w:t>
      </w:r>
    </w:p>
    <w:p w:rsidR="00286599" w:rsidRDefault="00286599" w:rsidP="008938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2BA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Переясловского сельского поселения Брюховецкого района</w:t>
      </w:r>
      <w:r w:rsidR="008938EF">
        <w:rPr>
          <w:rFonts w:ascii="Times New Roman" w:hAnsi="Times New Roman" w:cs="Times New Roman"/>
          <w:sz w:val="28"/>
          <w:szCs w:val="28"/>
        </w:rPr>
        <w:br/>
        <w:t xml:space="preserve">О.А. </w:t>
      </w:r>
      <w:r>
        <w:rPr>
          <w:rFonts w:ascii="Times New Roman" w:hAnsi="Times New Roman" w:cs="Times New Roman"/>
          <w:sz w:val="28"/>
          <w:szCs w:val="28"/>
        </w:rPr>
        <w:t>Компаниец</w:t>
      </w:r>
      <w:r w:rsidRPr="001E2BAC">
        <w:rPr>
          <w:rFonts w:ascii="Times New Roman" w:hAnsi="Times New Roman" w:cs="Times New Roman"/>
          <w:sz w:val="28"/>
          <w:szCs w:val="28"/>
        </w:rPr>
        <w:t>.</w:t>
      </w:r>
    </w:p>
    <w:p w:rsidR="00286599" w:rsidRPr="00070F9A" w:rsidRDefault="00286599" w:rsidP="00893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6599">
        <w:rPr>
          <w:sz w:val="28"/>
          <w:szCs w:val="28"/>
        </w:rPr>
        <w:t>Настоящее постановление вступает в силу с 1 января 20</w:t>
      </w:r>
      <w:r w:rsidR="000156B9">
        <w:rPr>
          <w:sz w:val="28"/>
          <w:szCs w:val="28"/>
        </w:rPr>
        <w:t>2</w:t>
      </w:r>
      <w:r w:rsidR="005B76C4">
        <w:rPr>
          <w:sz w:val="28"/>
          <w:szCs w:val="28"/>
        </w:rPr>
        <w:t>1</w:t>
      </w:r>
      <w:r w:rsidRPr="00286599">
        <w:rPr>
          <w:sz w:val="28"/>
          <w:szCs w:val="28"/>
        </w:rPr>
        <w:t xml:space="preserve"> года.</w:t>
      </w:r>
    </w:p>
    <w:p w:rsidR="00286599" w:rsidRDefault="00286599" w:rsidP="0028659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86599" w:rsidRDefault="00286599" w:rsidP="0028659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86599" w:rsidRDefault="00286599" w:rsidP="0028659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86599" w:rsidRDefault="00286599" w:rsidP="0028659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286599" w:rsidRDefault="00286599" w:rsidP="0028659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86599" w:rsidRDefault="00286599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 w:rsidR="005B76C4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5B76C4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7406F" w:rsidRDefault="0077406F" w:rsidP="00286599">
      <w:pPr>
        <w:pStyle w:val="ConsPlusNormal"/>
        <w:widowControl/>
        <w:tabs>
          <w:tab w:val="right" w:pos="9638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828F0" w:rsidRPr="00C828F0" w:rsidRDefault="00C828F0" w:rsidP="00C828F0">
      <w:pPr>
        <w:tabs>
          <w:tab w:val="right" w:pos="9638"/>
        </w:tabs>
        <w:jc w:val="center"/>
        <w:rPr>
          <w:rFonts w:eastAsiaTheme="minorHAnsi"/>
          <w:bCs/>
          <w:sz w:val="28"/>
          <w:szCs w:val="28"/>
          <w:lang w:eastAsia="en-US"/>
        </w:rPr>
      </w:pPr>
      <w:r w:rsidRPr="00C828F0">
        <w:rPr>
          <w:rFonts w:eastAsiaTheme="minorHAnsi"/>
          <w:b/>
          <w:sz w:val="28"/>
          <w:szCs w:val="28"/>
          <w:lang w:eastAsia="en-US"/>
        </w:rPr>
        <w:lastRenderedPageBreak/>
        <w:t>ЛИСТ СОГЛАСОВАНИЯ</w:t>
      </w:r>
      <w:r w:rsidRPr="00C828F0">
        <w:rPr>
          <w:rFonts w:eastAsiaTheme="minorHAnsi"/>
          <w:sz w:val="28"/>
          <w:szCs w:val="28"/>
          <w:lang w:eastAsia="en-US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C828F0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C828F0">
        <w:rPr>
          <w:rFonts w:eastAsiaTheme="minorHAnsi"/>
          <w:sz w:val="28"/>
          <w:szCs w:val="28"/>
          <w:lang w:eastAsia="en-US"/>
        </w:rPr>
        <w:t xml:space="preserve"> _____________ № _____ «</w:t>
      </w:r>
      <w:proofErr w:type="gramStart"/>
      <w:r w:rsidR="001F314E" w:rsidRPr="001F314E">
        <w:rPr>
          <w:rFonts w:eastAsiaTheme="minorHAnsi"/>
          <w:sz w:val="28"/>
          <w:szCs w:val="28"/>
          <w:lang w:eastAsia="en-US"/>
        </w:rPr>
        <w:t>Об</w:t>
      </w:r>
      <w:proofErr w:type="gramEnd"/>
      <w:r w:rsidR="001F314E" w:rsidRPr="001F314E">
        <w:rPr>
          <w:rFonts w:eastAsiaTheme="minorHAnsi"/>
          <w:sz w:val="28"/>
          <w:szCs w:val="28"/>
          <w:lang w:eastAsia="en-US"/>
        </w:rPr>
        <w:t xml:space="preserve"> утверждении ведомственной целевой программы «Комплексные меры противодействия злоупотреблению наркотиками и их незаконному обороту в Переясловском сельском поселении Брюховецкого района» на 20</w:t>
      </w:r>
      <w:r w:rsidR="000156B9">
        <w:rPr>
          <w:rFonts w:eastAsiaTheme="minorHAnsi"/>
          <w:sz w:val="28"/>
          <w:szCs w:val="28"/>
          <w:lang w:eastAsia="en-US"/>
        </w:rPr>
        <w:t>2</w:t>
      </w:r>
      <w:r w:rsidR="005B76C4">
        <w:rPr>
          <w:rFonts w:eastAsiaTheme="minorHAnsi"/>
          <w:sz w:val="28"/>
          <w:szCs w:val="28"/>
          <w:lang w:eastAsia="en-US"/>
        </w:rPr>
        <w:t>1</w:t>
      </w:r>
      <w:r w:rsidR="001F314E" w:rsidRPr="001F314E">
        <w:rPr>
          <w:rFonts w:eastAsiaTheme="minorHAnsi"/>
          <w:sz w:val="28"/>
          <w:szCs w:val="28"/>
          <w:lang w:eastAsia="en-US"/>
        </w:rPr>
        <w:t xml:space="preserve"> год</w:t>
      </w:r>
      <w:r w:rsidRPr="00C828F0">
        <w:rPr>
          <w:rFonts w:eastAsiaTheme="minorHAnsi"/>
          <w:sz w:val="28"/>
          <w:szCs w:val="28"/>
          <w:lang w:eastAsia="en-US"/>
        </w:rPr>
        <w:t>»</w:t>
      </w: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Проект внесен:</w:t>
      </w: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Заместителем глав</w:t>
      </w:r>
      <w:r w:rsidR="005B76C4">
        <w:rPr>
          <w:rFonts w:eastAsiaTheme="minorHAnsi"/>
          <w:sz w:val="28"/>
          <w:szCs w:val="28"/>
          <w:lang w:eastAsia="en-US"/>
        </w:rPr>
        <w:t>ы</w:t>
      </w:r>
      <w:r w:rsidRPr="00C828F0">
        <w:rPr>
          <w:rFonts w:eastAsiaTheme="minorHAnsi"/>
          <w:sz w:val="28"/>
          <w:szCs w:val="28"/>
          <w:lang w:eastAsia="en-US"/>
        </w:rPr>
        <w:t xml:space="preserve"> Переясловского</w:t>
      </w: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C828F0" w:rsidRPr="00C828F0" w:rsidRDefault="00C828F0" w:rsidP="00C828F0">
      <w:pPr>
        <w:tabs>
          <w:tab w:val="right" w:pos="9639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Брюховецкого района</w:t>
      </w:r>
      <w:r w:rsidRPr="00C828F0">
        <w:rPr>
          <w:rFonts w:eastAsiaTheme="minorHAnsi"/>
          <w:sz w:val="28"/>
          <w:szCs w:val="28"/>
          <w:lang w:eastAsia="en-US"/>
        </w:rPr>
        <w:tab/>
        <w:t>О.А. Компаниец</w:t>
      </w: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Составитель проекта:</w:t>
      </w: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Главный специалист,</w:t>
      </w: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финансист администрации</w:t>
      </w: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Переясловского сельского поселения</w:t>
      </w:r>
    </w:p>
    <w:p w:rsidR="00C828F0" w:rsidRPr="00C828F0" w:rsidRDefault="00C828F0" w:rsidP="00C828F0">
      <w:pPr>
        <w:tabs>
          <w:tab w:val="right" w:pos="9639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Брюховецкого района</w:t>
      </w:r>
      <w:r w:rsidRPr="00C828F0">
        <w:rPr>
          <w:rFonts w:eastAsiaTheme="minorHAnsi"/>
          <w:sz w:val="28"/>
          <w:szCs w:val="28"/>
          <w:lang w:eastAsia="en-US"/>
        </w:rPr>
        <w:tab/>
        <w:t>С.В. Шалимова</w:t>
      </w: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Проект согласован:</w:t>
      </w: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Юрист администрации</w:t>
      </w: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Переясловского сельского поселения</w:t>
      </w: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 w:rsidRPr="00C828F0">
        <w:rPr>
          <w:rFonts w:eastAsiaTheme="minorHAnsi"/>
          <w:sz w:val="28"/>
          <w:szCs w:val="28"/>
          <w:lang w:eastAsia="en-US"/>
        </w:rPr>
        <w:t>Брюховецкого района</w:t>
      </w:r>
      <w:r w:rsidRPr="00C828F0">
        <w:rPr>
          <w:rFonts w:eastAsiaTheme="minorHAnsi"/>
          <w:sz w:val="28"/>
          <w:szCs w:val="28"/>
          <w:lang w:eastAsia="en-US"/>
        </w:rPr>
        <w:tab/>
        <w:t>Е.А. Колесникова</w:t>
      </w: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828F0" w:rsidRPr="00C828F0" w:rsidRDefault="00C828F0" w:rsidP="00C828F0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C828F0" w:rsidRDefault="00C828F0" w:rsidP="00C828F0">
      <w:pPr>
        <w:tabs>
          <w:tab w:val="right" w:pos="963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B76C4" w:rsidRDefault="005B76C4" w:rsidP="00C828F0">
      <w:pPr>
        <w:tabs>
          <w:tab w:val="right" w:pos="963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B76C4" w:rsidRDefault="005B76C4" w:rsidP="00C828F0">
      <w:pPr>
        <w:tabs>
          <w:tab w:val="right" w:pos="963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B76C4" w:rsidRPr="00C828F0" w:rsidRDefault="005B76C4" w:rsidP="00C828F0">
      <w:pPr>
        <w:tabs>
          <w:tab w:val="right" w:pos="9639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Default="0077406F" w:rsidP="0077406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8D6C44" w:rsidRDefault="008D6C44" w:rsidP="0077406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406F" w:rsidRPr="0077406F" w:rsidRDefault="0077406F" w:rsidP="0077406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406F" w:rsidRPr="0077406F" w:rsidRDefault="0077406F" w:rsidP="0077406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77406F">
        <w:rPr>
          <w:rFonts w:eastAsiaTheme="minorHAnsi" w:cstheme="minorBidi"/>
          <w:b/>
          <w:sz w:val="28"/>
          <w:szCs w:val="28"/>
          <w:lang w:eastAsia="en-US"/>
        </w:rPr>
        <w:lastRenderedPageBreak/>
        <w:t>ЗАЯВКА</w:t>
      </w:r>
      <w:r w:rsidRPr="0077406F">
        <w:rPr>
          <w:rFonts w:eastAsiaTheme="minorHAnsi" w:cstheme="minorBidi"/>
          <w:b/>
          <w:sz w:val="28"/>
          <w:szCs w:val="28"/>
          <w:lang w:eastAsia="en-US"/>
        </w:rPr>
        <w:br/>
        <w:t xml:space="preserve">К ПОСТАНОВЛЕНИЮ </w:t>
      </w:r>
    </w:p>
    <w:p w:rsidR="0077406F" w:rsidRPr="0077406F" w:rsidRDefault="0077406F" w:rsidP="0077406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406F" w:rsidRPr="0077406F" w:rsidRDefault="0077406F" w:rsidP="0077406F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</w:p>
    <w:p w:rsidR="0077406F" w:rsidRPr="0077406F" w:rsidRDefault="0077406F" w:rsidP="008D6C44">
      <w:pPr>
        <w:ind w:firstLine="480"/>
        <w:jc w:val="both"/>
        <w:rPr>
          <w:rFonts w:cstheme="minorBidi"/>
          <w:bCs/>
          <w:color w:val="000000"/>
          <w:sz w:val="28"/>
          <w:szCs w:val="28"/>
          <w:lang w:eastAsia="ar-SA"/>
        </w:rPr>
      </w:pPr>
      <w:r w:rsidRPr="0077406F">
        <w:rPr>
          <w:rFonts w:eastAsiaTheme="minorHAnsi" w:cstheme="minorBidi"/>
          <w:b/>
          <w:sz w:val="28"/>
          <w:szCs w:val="28"/>
          <w:lang w:eastAsia="en-US"/>
        </w:rPr>
        <w:t>Наименование постановления:</w:t>
      </w:r>
      <w:r w:rsidRPr="0077406F">
        <w:rPr>
          <w:rFonts w:eastAsiaTheme="minorHAnsi" w:cstheme="minorBidi"/>
          <w:sz w:val="28"/>
          <w:szCs w:val="28"/>
          <w:lang w:eastAsia="en-US"/>
        </w:rPr>
        <w:t xml:space="preserve"> «</w:t>
      </w:r>
      <w:r w:rsidR="008D6C44" w:rsidRPr="008D6C44">
        <w:rPr>
          <w:sz w:val="28"/>
          <w:szCs w:val="28"/>
        </w:rPr>
        <w:t>Об утверждении ведомственной целевой программы</w:t>
      </w:r>
      <w:r w:rsidR="008D6C44">
        <w:rPr>
          <w:sz w:val="28"/>
          <w:szCs w:val="28"/>
        </w:rPr>
        <w:t xml:space="preserve"> </w:t>
      </w:r>
      <w:r w:rsidR="008D6C44" w:rsidRPr="008D6C44">
        <w:rPr>
          <w:sz w:val="28"/>
          <w:szCs w:val="28"/>
        </w:rPr>
        <w:t>«</w:t>
      </w:r>
      <w:r w:rsidR="00C828F0" w:rsidRPr="00C828F0">
        <w:rPr>
          <w:sz w:val="28"/>
          <w:szCs w:val="28"/>
        </w:rPr>
        <w:t>Комплексные меры противодействия злоупотреблению наркотиками и их незаконному обороту в Переясловском сельском поселении Брюховецкого района</w:t>
      </w:r>
      <w:r w:rsidR="00C828F0">
        <w:rPr>
          <w:sz w:val="28"/>
          <w:szCs w:val="28"/>
        </w:rPr>
        <w:t>» на 20</w:t>
      </w:r>
      <w:r w:rsidR="000156B9">
        <w:rPr>
          <w:sz w:val="28"/>
          <w:szCs w:val="28"/>
        </w:rPr>
        <w:t>2</w:t>
      </w:r>
      <w:r w:rsidR="005B76C4">
        <w:rPr>
          <w:sz w:val="28"/>
          <w:szCs w:val="28"/>
        </w:rPr>
        <w:t>1</w:t>
      </w:r>
      <w:r w:rsidR="00C828F0">
        <w:rPr>
          <w:sz w:val="28"/>
          <w:szCs w:val="28"/>
        </w:rPr>
        <w:t xml:space="preserve"> год</w:t>
      </w:r>
      <w:r w:rsidRPr="0077406F">
        <w:rPr>
          <w:rFonts w:cstheme="minorBidi"/>
          <w:bCs/>
          <w:color w:val="000000"/>
          <w:sz w:val="28"/>
          <w:szCs w:val="28"/>
          <w:lang w:eastAsia="ar-SA"/>
        </w:rPr>
        <w:t>»</w:t>
      </w:r>
    </w:p>
    <w:p w:rsidR="0077406F" w:rsidRPr="0077406F" w:rsidRDefault="0077406F" w:rsidP="0077406F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77406F">
        <w:rPr>
          <w:rFonts w:eastAsiaTheme="minorHAnsi" w:cstheme="minorBidi"/>
          <w:b/>
          <w:sz w:val="28"/>
          <w:szCs w:val="28"/>
          <w:lang w:eastAsia="en-US"/>
        </w:rPr>
        <w:t xml:space="preserve">Проект внесен: </w:t>
      </w: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  <w:r w:rsidRPr="0077406F">
        <w:rPr>
          <w:rFonts w:eastAsiaTheme="minorHAnsi" w:cstheme="minorBidi"/>
          <w:sz w:val="28"/>
          <w:szCs w:val="28"/>
          <w:lang w:eastAsia="en-US"/>
        </w:rPr>
        <w:t>Заместителем главы Переясловского сельского поселения Брюховецкого района</w:t>
      </w:r>
      <w:r w:rsidRPr="0077406F">
        <w:rPr>
          <w:rFonts w:eastAsiaTheme="minorHAnsi" w:cstheme="minorBidi"/>
          <w:sz w:val="28"/>
          <w:szCs w:val="28"/>
          <w:lang w:eastAsia="en-US"/>
        </w:rPr>
        <w:br/>
      </w: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b/>
          <w:sz w:val="28"/>
          <w:szCs w:val="28"/>
          <w:lang w:eastAsia="en-US"/>
        </w:rPr>
      </w:pPr>
      <w:r w:rsidRPr="0077406F">
        <w:rPr>
          <w:rFonts w:eastAsiaTheme="minorHAnsi" w:cstheme="minorBidi"/>
          <w:b/>
          <w:sz w:val="28"/>
          <w:szCs w:val="28"/>
          <w:lang w:eastAsia="en-US"/>
        </w:rPr>
        <w:t>Постановление разослать:</w:t>
      </w:r>
    </w:p>
    <w:p w:rsidR="0077406F" w:rsidRPr="0077406F" w:rsidRDefault="0077406F" w:rsidP="0077406F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77406F">
        <w:rPr>
          <w:rFonts w:eastAsiaTheme="minorHAnsi" w:cstheme="minorBidi"/>
          <w:sz w:val="28"/>
          <w:szCs w:val="28"/>
          <w:lang w:eastAsia="en-US"/>
        </w:rPr>
        <w:t>1) Главному специалисту администрации Переясловского сельского поселения Брюховецкого района – 1 экз.;</w:t>
      </w:r>
    </w:p>
    <w:p w:rsidR="0077406F" w:rsidRPr="0077406F" w:rsidRDefault="0077406F" w:rsidP="0077406F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77406F">
        <w:rPr>
          <w:rFonts w:eastAsiaTheme="minorHAnsi" w:cstheme="minorBidi"/>
          <w:sz w:val="28"/>
          <w:szCs w:val="28"/>
          <w:lang w:eastAsia="en-US"/>
        </w:rPr>
        <w:t xml:space="preserve">2) В </w:t>
      </w:r>
      <w:r>
        <w:rPr>
          <w:rFonts w:eastAsiaTheme="minorHAnsi" w:cstheme="minorBidi"/>
          <w:sz w:val="28"/>
          <w:szCs w:val="28"/>
          <w:lang w:eastAsia="en-US"/>
        </w:rPr>
        <w:t>бухгалтерию</w:t>
      </w:r>
      <w:r w:rsidRPr="0077406F">
        <w:rPr>
          <w:rFonts w:eastAsiaTheme="minorHAnsi" w:cstheme="minorBidi"/>
          <w:sz w:val="28"/>
          <w:szCs w:val="28"/>
          <w:lang w:eastAsia="en-US"/>
        </w:rPr>
        <w:t xml:space="preserve"> – 1 экз.;</w:t>
      </w:r>
    </w:p>
    <w:p w:rsidR="0077406F" w:rsidRPr="0077406F" w:rsidRDefault="0077406F" w:rsidP="0077406F">
      <w:pPr>
        <w:ind w:firstLine="708"/>
        <w:rPr>
          <w:rFonts w:eastAsiaTheme="minorHAnsi" w:cstheme="minorBidi"/>
          <w:sz w:val="28"/>
          <w:szCs w:val="28"/>
          <w:lang w:eastAsia="en-US"/>
        </w:rPr>
      </w:pPr>
      <w:r w:rsidRPr="0077406F">
        <w:rPr>
          <w:rFonts w:eastAsiaTheme="minorHAnsi" w:cstheme="minorBidi"/>
          <w:sz w:val="28"/>
          <w:szCs w:val="28"/>
          <w:lang w:eastAsia="en-US"/>
        </w:rPr>
        <w:t xml:space="preserve">3) </w:t>
      </w:r>
      <w:r>
        <w:rPr>
          <w:rFonts w:eastAsiaTheme="minorHAnsi" w:cstheme="minorBidi"/>
          <w:sz w:val="28"/>
          <w:szCs w:val="28"/>
          <w:lang w:eastAsia="en-US"/>
        </w:rPr>
        <w:t>Руководителю молодежного объединения</w:t>
      </w:r>
      <w:r w:rsidRPr="0077406F">
        <w:rPr>
          <w:rFonts w:eastAsiaTheme="minorHAnsi" w:cstheme="minorBidi"/>
          <w:sz w:val="28"/>
          <w:szCs w:val="28"/>
          <w:lang w:eastAsia="en-US"/>
        </w:rPr>
        <w:t>- 1 экз.;</w:t>
      </w:r>
    </w:p>
    <w:p w:rsidR="0077406F" w:rsidRDefault="0077406F" w:rsidP="0077406F">
      <w:pPr>
        <w:ind w:firstLine="708"/>
        <w:rPr>
          <w:rFonts w:eastAsiaTheme="minorHAnsi" w:cstheme="minorBidi"/>
          <w:sz w:val="28"/>
          <w:szCs w:val="28"/>
          <w:lang w:eastAsia="en-US"/>
        </w:rPr>
      </w:pPr>
      <w:r w:rsidRPr="0077406F">
        <w:rPr>
          <w:rFonts w:eastAsiaTheme="minorHAnsi" w:cstheme="minorBidi"/>
          <w:sz w:val="28"/>
          <w:szCs w:val="28"/>
          <w:lang w:eastAsia="en-US"/>
        </w:rPr>
        <w:t>4) Главному специалисту, финансисту администрация Переясловского сельского поселения Брюховецкого района – 1 экз.</w:t>
      </w:r>
    </w:p>
    <w:p w:rsidR="008D6C44" w:rsidRPr="0077406F" w:rsidRDefault="008D6C44" w:rsidP="0077406F">
      <w:pPr>
        <w:ind w:firstLine="708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5) Контрольно-счетную палату МО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Брюховецкий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район – 1 экз.</w:t>
      </w:r>
    </w:p>
    <w:p w:rsidR="0077406F" w:rsidRPr="0077406F" w:rsidRDefault="0077406F" w:rsidP="0077406F">
      <w:pPr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jc w:val="center"/>
        <w:rPr>
          <w:rFonts w:eastAsiaTheme="minorHAnsi" w:cstheme="minorBidi"/>
          <w:i/>
          <w:sz w:val="28"/>
          <w:szCs w:val="28"/>
          <w:lang w:eastAsia="en-US"/>
        </w:rPr>
      </w:pPr>
    </w:p>
    <w:p w:rsidR="0077406F" w:rsidRPr="0077406F" w:rsidRDefault="0077406F" w:rsidP="0077406F">
      <w:pPr>
        <w:jc w:val="center"/>
        <w:rPr>
          <w:rFonts w:eastAsiaTheme="minorHAnsi" w:cstheme="minorBidi"/>
          <w:i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8D6C44" w:rsidRPr="0077406F" w:rsidRDefault="008D6C44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</w:p>
    <w:p w:rsidR="0077406F" w:rsidRPr="0077406F" w:rsidRDefault="0077406F" w:rsidP="0077406F">
      <w:pPr>
        <w:rPr>
          <w:rFonts w:eastAsiaTheme="minorHAnsi" w:cstheme="minorBidi"/>
          <w:sz w:val="28"/>
          <w:szCs w:val="28"/>
          <w:lang w:eastAsia="en-US"/>
        </w:rPr>
      </w:pPr>
      <w:r w:rsidRPr="0077406F">
        <w:rPr>
          <w:rFonts w:eastAsiaTheme="minorHAnsi" w:cstheme="minorBidi"/>
          <w:sz w:val="28"/>
          <w:szCs w:val="28"/>
          <w:lang w:eastAsia="en-US"/>
        </w:rPr>
        <w:t xml:space="preserve">________________        Шалимова Светлана </w:t>
      </w:r>
      <w:proofErr w:type="spellStart"/>
      <w:r w:rsidRPr="0077406F">
        <w:rPr>
          <w:rFonts w:eastAsiaTheme="minorHAnsi" w:cstheme="minorBidi"/>
          <w:sz w:val="28"/>
          <w:szCs w:val="28"/>
          <w:lang w:eastAsia="en-US"/>
        </w:rPr>
        <w:t>Владиславна</w:t>
      </w:r>
      <w:proofErr w:type="spellEnd"/>
    </w:p>
    <w:p w:rsidR="0077406F" w:rsidRPr="008D6C44" w:rsidRDefault="0077406F" w:rsidP="008D6C44">
      <w:pPr>
        <w:rPr>
          <w:rFonts w:eastAsiaTheme="minorHAnsi" w:cstheme="minorBidi"/>
          <w:sz w:val="28"/>
          <w:szCs w:val="28"/>
          <w:lang w:eastAsia="en-US"/>
        </w:rPr>
      </w:pPr>
      <w:r w:rsidRPr="0077406F">
        <w:rPr>
          <w:rFonts w:eastAsiaTheme="minorHAnsi" w:cstheme="minorBidi"/>
          <w:sz w:val="28"/>
          <w:szCs w:val="28"/>
          <w:vertAlign w:val="superscript"/>
          <w:lang w:eastAsia="en-US"/>
        </w:rPr>
        <w:t xml:space="preserve">                 (подпись)          </w:t>
      </w:r>
      <w:r w:rsidRPr="0077406F">
        <w:rPr>
          <w:rFonts w:eastAsiaTheme="minorHAnsi" w:cstheme="minorBidi"/>
          <w:sz w:val="28"/>
          <w:szCs w:val="28"/>
          <w:lang w:eastAsia="en-US"/>
        </w:rPr>
        <w:t xml:space="preserve">                           62434                                 ____________ 20</w:t>
      </w:r>
      <w:r w:rsidR="005B76C4">
        <w:rPr>
          <w:rFonts w:eastAsiaTheme="minorHAnsi" w:cstheme="minorBidi"/>
          <w:sz w:val="28"/>
          <w:szCs w:val="28"/>
          <w:lang w:eastAsia="en-US"/>
        </w:rPr>
        <w:t>20</w:t>
      </w:r>
      <w:r w:rsidRPr="0077406F">
        <w:rPr>
          <w:rFonts w:eastAsiaTheme="minorHAnsi" w:cstheme="minorBidi"/>
          <w:sz w:val="28"/>
          <w:szCs w:val="28"/>
          <w:lang w:eastAsia="en-US"/>
        </w:rPr>
        <w:t xml:space="preserve"> г.</w:t>
      </w:r>
    </w:p>
    <w:sectPr w:rsidR="0077406F" w:rsidRPr="008D6C44" w:rsidSect="0077406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EB" w:rsidRDefault="00823DEB" w:rsidP="0077406F">
      <w:r>
        <w:separator/>
      </w:r>
    </w:p>
  </w:endnote>
  <w:endnote w:type="continuationSeparator" w:id="0">
    <w:p w:rsidR="00823DEB" w:rsidRDefault="00823DEB" w:rsidP="0077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EB" w:rsidRDefault="00823DEB" w:rsidP="0077406F">
      <w:r>
        <w:separator/>
      </w:r>
    </w:p>
  </w:footnote>
  <w:footnote w:type="continuationSeparator" w:id="0">
    <w:p w:rsidR="00823DEB" w:rsidRDefault="00823DEB" w:rsidP="0077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781660"/>
      <w:docPartObj>
        <w:docPartGallery w:val="Page Numbers (Top of Page)"/>
        <w:docPartUnique/>
      </w:docPartObj>
    </w:sdtPr>
    <w:sdtEndPr/>
    <w:sdtContent>
      <w:p w:rsidR="0077406F" w:rsidRDefault="0077406F" w:rsidP="007740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AD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9"/>
    <w:rsid w:val="000156B9"/>
    <w:rsid w:val="00034E75"/>
    <w:rsid w:val="0003732F"/>
    <w:rsid w:val="000606AB"/>
    <w:rsid w:val="001F314E"/>
    <w:rsid w:val="00286599"/>
    <w:rsid w:val="0029506D"/>
    <w:rsid w:val="00342B3D"/>
    <w:rsid w:val="00376C07"/>
    <w:rsid w:val="003B7C76"/>
    <w:rsid w:val="00551ACE"/>
    <w:rsid w:val="00556AD6"/>
    <w:rsid w:val="005B76C4"/>
    <w:rsid w:val="00660A3D"/>
    <w:rsid w:val="00690575"/>
    <w:rsid w:val="006F6804"/>
    <w:rsid w:val="00717441"/>
    <w:rsid w:val="00751DFE"/>
    <w:rsid w:val="00772A1C"/>
    <w:rsid w:val="0077406F"/>
    <w:rsid w:val="00823DEB"/>
    <w:rsid w:val="008938EF"/>
    <w:rsid w:val="008D6C44"/>
    <w:rsid w:val="00B1342B"/>
    <w:rsid w:val="00BD6339"/>
    <w:rsid w:val="00C10417"/>
    <w:rsid w:val="00C828F0"/>
    <w:rsid w:val="00D80D38"/>
    <w:rsid w:val="00DA594A"/>
    <w:rsid w:val="00DC2F27"/>
    <w:rsid w:val="00E065CC"/>
    <w:rsid w:val="00F34E1B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6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List 2"/>
    <w:basedOn w:val="a"/>
    <w:rsid w:val="00286599"/>
    <w:pPr>
      <w:suppressAutoHyphens/>
      <w:ind w:left="566" w:hanging="283"/>
    </w:pPr>
    <w:rPr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740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40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4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86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List 2"/>
    <w:basedOn w:val="a"/>
    <w:rsid w:val="00286599"/>
    <w:pPr>
      <w:suppressAutoHyphens/>
      <w:ind w:left="566" w:hanging="283"/>
    </w:pPr>
    <w:rPr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740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40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4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28</cp:revision>
  <cp:lastPrinted>2020-10-16T05:24:00Z</cp:lastPrinted>
  <dcterms:created xsi:type="dcterms:W3CDTF">2016-03-02T12:38:00Z</dcterms:created>
  <dcterms:modified xsi:type="dcterms:W3CDTF">2020-10-16T05:24:00Z</dcterms:modified>
</cp:coreProperties>
</file>