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25" w:rsidRPr="00EA69C1" w:rsidRDefault="00C87325" w:rsidP="00C87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Приложение</w:t>
      </w:r>
    </w:p>
    <w:p w:rsidR="00C87325" w:rsidRPr="00EA69C1" w:rsidRDefault="00C87325" w:rsidP="00C87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A69C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A69C1">
        <w:rPr>
          <w:rFonts w:ascii="Times New Roman" w:hAnsi="Times New Roman" w:cs="Times New Roman"/>
          <w:sz w:val="28"/>
          <w:szCs w:val="28"/>
        </w:rPr>
        <w:t xml:space="preserve"> политике </w:t>
      </w:r>
    </w:p>
    <w:p w:rsidR="00C87325" w:rsidRPr="00EA69C1" w:rsidRDefault="00C87325" w:rsidP="00C87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C87325" w:rsidRPr="00EA69C1" w:rsidRDefault="00C87325" w:rsidP="00C87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 xml:space="preserve">     «Переясловский сельский Дом культуры»</w:t>
      </w:r>
    </w:p>
    <w:p w:rsidR="00C87325" w:rsidRDefault="00C87325" w:rsidP="00C87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9C1" w:rsidRPr="00EA69C1" w:rsidRDefault="00EA69C1" w:rsidP="00C87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325" w:rsidRPr="00EA69C1" w:rsidRDefault="00C87325" w:rsidP="00C8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b/>
          <w:bCs/>
          <w:sz w:val="28"/>
          <w:szCs w:val="28"/>
        </w:rPr>
        <w:t>Кодекс этики и служебного поведения работников</w:t>
      </w:r>
    </w:p>
    <w:p w:rsidR="00C87325" w:rsidRPr="00EA69C1" w:rsidRDefault="00C87325" w:rsidP="00C87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9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учреждения </w:t>
      </w:r>
    </w:p>
    <w:p w:rsidR="00C87325" w:rsidRPr="00EA69C1" w:rsidRDefault="00C87325" w:rsidP="00C87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9C1">
        <w:rPr>
          <w:rFonts w:ascii="Times New Roman" w:hAnsi="Times New Roman" w:cs="Times New Roman"/>
          <w:b/>
          <w:bCs/>
          <w:sz w:val="28"/>
          <w:szCs w:val="28"/>
        </w:rPr>
        <w:t>«Переясловский сельский Дом культуры»</w:t>
      </w:r>
    </w:p>
    <w:p w:rsidR="00EA69C1" w:rsidRDefault="00EA69C1" w:rsidP="00C87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325" w:rsidRPr="00EA69C1" w:rsidRDefault="00C87325" w:rsidP="00C8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87325" w:rsidRPr="00EA69C1" w:rsidRDefault="00C87325" w:rsidP="000C242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1.1. Настоящий Кодекс этики и служебного поведения работников муниципального бюджетного учреждения «Переясловский сельский Дом культуры» (далее – Кодекс)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муниципального бюджетного учреждения «Переясловский сельский Дом культуры», независимо от занимаемой должности.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1.2. Ознакомление с положениями Кодекса граждан, поступающих на работу в Учреждение, производится в соответствии со статьей 68 Трудового Кодекса Российской Федерации.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1.3. Целью Кодекса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нравственно-нормативной основы поведения работников Учреждения, формирование нетерпимого и неприемлемого отношения к коррупции.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1.4. Кодекс служит основой для формирования взаимоотношений в Учреждении, основанных на нормах морали, уважительного отношения к работникам и Учреждению.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1.5. Кодекс призван повысить эффективность выполнения работниками Учреждения своих должностных обязанностей.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1.6. Знание и 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1.7. Каждый работник Учреждения должен следовать положениям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:rsidR="00C87325" w:rsidRPr="00EA69C1" w:rsidRDefault="00C87325" w:rsidP="00C8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 </w:t>
      </w:r>
    </w:p>
    <w:p w:rsidR="00C87325" w:rsidRPr="000C2429" w:rsidRDefault="00C87325" w:rsidP="000C24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429">
        <w:rPr>
          <w:rFonts w:ascii="Times New Roman" w:hAnsi="Times New Roman" w:cs="Times New Roman"/>
          <w:b/>
          <w:bCs/>
          <w:sz w:val="28"/>
          <w:szCs w:val="28"/>
        </w:rPr>
        <w:t>Основные принципы профессиональной этики работников учреждения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Деятельность Учреждения, работников Учреждения основывается на следующих принципах профессиональной этики: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A69C1">
        <w:rPr>
          <w:rFonts w:ascii="Times New Roman" w:hAnsi="Times New Roman" w:cs="Times New Roman"/>
          <w:i/>
          <w:iCs/>
          <w:sz w:val="28"/>
          <w:szCs w:val="28"/>
        </w:rPr>
        <w:t>законность</w:t>
      </w:r>
      <w:r w:rsidRPr="00EA69C1">
        <w:rPr>
          <w:rFonts w:ascii="Times New Roman" w:hAnsi="Times New Roman" w:cs="Times New Roman"/>
          <w:sz w:val="28"/>
          <w:szCs w:val="28"/>
        </w:rPr>
        <w:t>. Учреждение, работники Учреждения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Краснодарского края, нормативными правовыми актами муниципального образования «Брюховецкий район», Уставом Учреждения, настоящим Кодексом;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-</w:t>
      </w:r>
      <w:r w:rsidRPr="00EA69C1">
        <w:rPr>
          <w:rFonts w:ascii="Times New Roman" w:hAnsi="Times New Roman" w:cs="Times New Roman"/>
          <w:i/>
          <w:iCs/>
          <w:sz w:val="28"/>
          <w:szCs w:val="28"/>
        </w:rPr>
        <w:t>приоритет прав и законных интересов учреждения, клиентов, деловых партнеров учреждения</w:t>
      </w:r>
      <w:r w:rsidRPr="00EA69C1">
        <w:rPr>
          <w:rFonts w:ascii="Times New Roman" w:hAnsi="Times New Roman" w:cs="Times New Roman"/>
          <w:sz w:val="28"/>
          <w:szCs w:val="28"/>
        </w:rPr>
        <w:t>. Работники Учреждения исходят из того, что права и законные интересы Учреждения, клиентов, деловых партнеров Учреждения ставятся выше личной заинтересованности работников Учреждения;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-</w:t>
      </w:r>
      <w:r w:rsidRPr="00EA69C1">
        <w:rPr>
          <w:rFonts w:ascii="Times New Roman" w:hAnsi="Times New Roman" w:cs="Times New Roman"/>
          <w:i/>
          <w:iCs/>
          <w:sz w:val="28"/>
          <w:szCs w:val="28"/>
        </w:rPr>
        <w:t>профессионализм</w:t>
      </w:r>
      <w:r w:rsidRPr="00EA69C1">
        <w:rPr>
          <w:rFonts w:ascii="Times New Roman" w:hAnsi="Times New Roman" w:cs="Times New Roman"/>
          <w:sz w:val="28"/>
          <w:szCs w:val="28"/>
        </w:rPr>
        <w:t>. Учреждение принимает меры по поддержанию и повышению уровня квалификации и профессионализма работников Учреждения, в том числе путем проведения профессионального обучения. Работники Учреждения стремятся к самостоятельному повышению своего профессионального уровня;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-</w:t>
      </w:r>
      <w:r w:rsidRPr="00EA69C1">
        <w:rPr>
          <w:rFonts w:ascii="Times New Roman" w:hAnsi="Times New Roman" w:cs="Times New Roman"/>
          <w:i/>
          <w:iCs/>
          <w:sz w:val="28"/>
          <w:szCs w:val="28"/>
        </w:rPr>
        <w:t>независимость</w:t>
      </w:r>
      <w:r w:rsidRPr="00EA69C1">
        <w:rPr>
          <w:rFonts w:ascii="Times New Roman" w:hAnsi="Times New Roman" w:cs="Times New Roman"/>
          <w:sz w:val="28"/>
          <w:szCs w:val="28"/>
        </w:rPr>
        <w:t>. Работники Учреждения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клиентов, деловых партнеров Учреждения;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-</w:t>
      </w:r>
      <w:r w:rsidRPr="00EA69C1">
        <w:rPr>
          <w:rFonts w:ascii="Times New Roman" w:hAnsi="Times New Roman" w:cs="Times New Roman"/>
          <w:i/>
          <w:iCs/>
          <w:sz w:val="28"/>
          <w:szCs w:val="28"/>
        </w:rPr>
        <w:t>добросовестность</w:t>
      </w:r>
      <w:r w:rsidRPr="00EA69C1">
        <w:rPr>
          <w:rFonts w:ascii="Times New Roman" w:hAnsi="Times New Roman" w:cs="Times New Roman"/>
          <w:sz w:val="28"/>
          <w:szCs w:val="28"/>
        </w:rPr>
        <w:t>. Работники Учреждения обязаны ответственно и справедливо относиться друг к другу, к клиентам, деловым партнерам Учреждения. Учреждение обеспечивает все необходимые условия, позволяющие клиенту, а также учредителям, контролирующим его деятельность, получать документы, необходимые для осуществления ими деятельности в соответствии с требованиями законодательства;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-</w:t>
      </w:r>
      <w:r w:rsidRPr="00EA69C1">
        <w:rPr>
          <w:rFonts w:ascii="Times New Roman" w:hAnsi="Times New Roman" w:cs="Times New Roman"/>
          <w:i/>
          <w:iCs/>
          <w:sz w:val="28"/>
          <w:szCs w:val="28"/>
        </w:rPr>
        <w:t>информационная открытость</w:t>
      </w:r>
      <w:r w:rsidRPr="00EA69C1">
        <w:rPr>
          <w:rFonts w:ascii="Times New Roman" w:hAnsi="Times New Roman" w:cs="Times New Roman"/>
          <w:sz w:val="28"/>
          <w:szCs w:val="28"/>
        </w:rPr>
        <w:t>. Учреждение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-</w:t>
      </w:r>
      <w:r w:rsidRPr="00EA69C1">
        <w:rPr>
          <w:rFonts w:ascii="Times New Roman" w:hAnsi="Times New Roman" w:cs="Times New Roman"/>
          <w:i/>
          <w:iCs/>
          <w:sz w:val="28"/>
          <w:szCs w:val="28"/>
        </w:rPr>
        <w:t>объективность и справедливое отношение</w:t>
      </w:r>
      <w:r w:rsidRPr="00EA69C1">
        <w:rPr>
          <w:rFonts w:ascii="Times New Roman" w:hAnsi="Times New Roman" w:cs="Times New Roman"/>
          <w:sz w:val="28"/>
          <w:szCs w:val="28"/>
        </w:rPr>
        <w:t>. Учреждение обеспечивает справедливое (равное) отношение ко всем клиентам, деловым партнерам Учреждения.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 </w:t>
      </w:r>
    </w:p>
    <w:p w:rsidR="00C87325" w:rsidRPr="000C2429" w:rsidRDefault="00C87325" w:rsidP="000C24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29">
        <w:rPr>
          <w:rFonts w:ascii="Times New Roman" w:hAnsi="Times New Roman" w:cs="Times New Roman"/>
          <w:b/>
          <w:bCs/>
          <w:sz w:val="28"/>
          <w:szCs w:val="28"/>
        </w:rPr>
        <w:t>Основные правила служебного поведения  работников Учреждения</w:t>
      </w:r>
    </w:p>
    <w:p w:rsidR="000C2429" w:rsidRPr="000C2429" w:rsidRDefault="000C2429" w:rsidP="000C24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3.1. Работники Учреждения обязаны: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3)  осуществлять свою деятельность в пределах полномочий Учреждения;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lastRenderedPageBreak/>
        <w:t>4) соблюдать беспристрастность, исключающую возможность влияния на служебную деятельность решений политических партий и иных общественных объединений;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6) постоянно стремиться к обеспечению эффективного использования ресурсов, находящихся в распоряжении;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 xml:space="preserve">8) проявлять терпимость и уважение к обычаям и традициям народов Российской Федерации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EA69C1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EA69C1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10) соблюдать права клиентов учреждения,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9C1">
        <w:rPr>
          <w:rFonts w:ascii="Times New Roman" w:hAnsi="Times New Roman" w:cs="Times New Roman"/>
          <w:sz w:val="28"/>
          <w:szCs w:val="28"/>
        </w:rPr>
        <w:t>11) воздерживаться от поведения, которое могло бы вызвать сомнение в объективном исполнении должностных обязанностей работника Учреждения, а также не допускать конфликтных ситуаций, способных дискредитировать их деятельность и способных нанести ущерб репутации Учреждения,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взятке;</w:t>
      </w:r>
      <w:proofErr w:type="gramEnd"/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12) 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Учреждения;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14) уважительно относится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 xml:space="preserve">3.2. Внешний вид работника Учреждения при исполнении им должностных обязанностей, в зависимости от условий работы и формата служебного мероприятия, должен выражать уважение к клиентам, деловым партнерам Учреждения, соответствовать общепринятому деловому (или корпоративному) </w:t>
      </w:r>
      <w:r w:rsidRPr="00EA69C1">
        <w:rPr>
          <w:rFonts w:ascii="Times New Roman" w:hAnsi="Times New Roman" w:cs="Times New Roman"/>
          <w:sz w:val="28"/>
          <w:szCs w:val="28"/>
        </w:rPr>
        <w:lastRenderedPageBreak/>
        <w:t>стилю. Критериями делового стиля являются официальность, сдержанность, традиционность, аккуратность.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3.3. В служебном поведении работника Учреждения недопустимы: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-любого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религиозным предпочтений;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-грубости,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3.4. Работник Учреждения, наделенный организационно-распорядительными полномочиями, также обязан: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-принимать меры по предотвращению и урегулированию конфликта интересов;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-принимать меры по предупреждению и пресечению коррупции;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-своим личным поведением подавать пример честности, беспристрастности и справедливости.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 </w:t>
      </w:r>
    </w:p>
    <w:p w:rsidR="00C87325" w:rsidRPr="000C2429" w:rsidRDefault="00C87325" w:rsidP="000C24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42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proofErr w:type="spellStart"/>
      <w:r w:rsidRPr="000C2429">
        <w:rPr>
          <w:rFonts w:ascii="Times New Roman" w:hAnsi="Times New Roman" w:cs="Times New Roman"/>
          <w:b/>
          <w:bCs/>
          <w:sz w:val="28"/>
          <w:szCs w:val="28"/>
        </w:rPr>
        <w:t>антикоррупционному</w:t>
      </w:r>
      <w:proofErr w:type="spellEnd"/>
      <w:r w:rsidRPr="000C2429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поведению</w:t>
      </w:r>
    </w:p>
    <w:p w:rsidR="00C87325" w:rsidRPr="00EA69C1" w:rsidRDefault="00C87325" w:rsidP="000C2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b/>
          <w:bCs/>
          <w:sz w:val="28"/>
          <w:szCs w:val="28"/>
        </w:rPr>
        <w:t>работника Учреждения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4.1. Работник Учреждения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4.2. В установленных законодательством Российской Федерации случаях работник Учреждения обязан предоставлять сведения о доходах, расходах, об имуществе и обязательствах имущественного характера.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4.3.  Работнику Учреждения в случаях, установленных законодательством, запрещается получать в связи с исполнением должных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4.4.  В указанных случаях подарки, полученные работником Учреждения в связи с протокольными мероприятиями, служебными командировками и с другими официальными мероприятиями, признаются собственностью Учреждения и передаются работником по акту в Учреждение в порядке, предусмотренном нормативным актом Учреждения.</w:t>
      </w: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 </w:t>
      </w:r>
    </w:p>
    <w:p w:rsidR="00C87325" w:rsidRPr="000C2429" w:rsidRDefault="00C87325" w:rsidP="000C24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429">
        <w:rPr>
          <w:rFonts w:ascii="Times New Roman" w:hAnsi="Times New Roman" w:cs="Times New Roman"/>
          <w:b/>
          <w:bCs/>
          <w:sz w:val="28"/>
          <w:szCs w:val="28"/>
        </w:rPr>
        <w:t>Обращение со служебной информацией</w:t>
      </w:r>
    </w:p>
    <w:p w:rsidR="000C2429" w:rsidRPr="000C2429" w:rsidRDefault="000C2429" w:rsidP="000C24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25" w:rsidRPr="00EA69C1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t>5.1. Работник Учреждения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C87325" w:rsidRDefault="00C87325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C1">
        <w:rPr>
          <w:rFonts w:ascii="Times New Roman" w:hAnsi="Times New Roman" w:cs="Times New Roman"/>
          <w:sz w:val="28"/>
          <w:szCs w:val="28"/>
        </w:rPr>
        <w:lastRenderedPageBreak/>
        <w:t>5.2. Работник Учреждения вправе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0C2429" w:rsidRDefault="000C2429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429" w:rsidRDefault="000C2429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429" w:rsidRDefault="000C2429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429" w:rsidRPr="00EA69C1" w:rsidRDefault="000C2429" w:rsidP="00C8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Г.И.Калашникова</w:t>
      </w:r>
    </w:p>
    <w:p w:rsidR="00C87325" w:rsidRPr="00EA69C1" w:rsidRDefault="00C87325" w:rsidP="00C87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325" w:rsidRPr="00EA69C1" w:rsidRDefault="00C87325" w:rsidP="00C87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325" w:rsidRPr="00EA69C1" w:rsidRDefault="00C87325" w:rsidP="00C87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325" w:rsidRPr="00EA69C1" w:rsidRDefault="00C87325" w:rsidP="00C87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7C75" w:rsidRPr="00EA69C1" w:rsidRDefault="00827C75">
      <w:pPr>
        <w:rPr>
          <w:rFonts w:ascii="Times New Roman" w:hAnsi="Times New Roman" w:cs="Times New Roman"/>
          <w:sz w:val="28"/>
          <w:szCs w:val="28"/>
        </w:rPr>
      </w:pPr>
    </w:p>
    <w:sectPr w:rsidR="00827C75" w:rsidRPr="00EA69C1" w:rsidSect="00EA6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A06"/>
    <w:multiLevelType w:val="multilevel"/>
    <w:tmpl w:val="0A14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A32BE"/>
    <w:multiLevelType w:val="multilevel"/>
    <w:tmpl w:val="C1BE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26882"/>
    <w:multiLevelType w:val="multilevel"/>
    <w:tmpl w:val="157C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325"/>
    <w:rsid w:val="000715A7"/>
    <w:rsid w:val="000C2429"/>
    <w:rsid w:val="00597579"/>
    <w:rsid w:val="00827C75"/>
    <w:rsid w:val="00C87325"/>
    <w:rsid w:val="00EA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MBU-Z</cp:lastModifiedBy>
  <cp:revision>5</cp:revision>
  <dcterms:created xsi:type="dcterms:W3CDTF">2020-01-11T09:46:00Z</dcterms:created>
  <dcterms:modified xsi:type="dcterms:W3CDTF">2020-03-31T07:58:00Z</dcterms:modified>
</cp:coreProperties>
</file>